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F8D" w:rsidRDefault="00027F8D" w:rsidP="00027F8D">
      <w:pPr>
        <w:pStyle w:val="af"/>
        <w:spacing w:before="0" w:beforeAutospacing="0" w:after="0" w:afterAutospacing="0"/>
        <w:ind w:left="5670"/>
      </w:pPr>
      <w:r>
        <w:rPr>
          <w:b/>
          <w:bCs/>
          <w:color w:val="000000"/>
          <w:sz w:val="28"/>
          <w:szCs w:val="28"/>
        </w:rPr>
        <w:t>ЗАТВЕРДЖЕНО</w:t>
      </w:r>
    </w:p>
    <w:p w:rsidR="00027F8D" w:rsidRDefault="00027F8D" w:rsidP="00027F8D">
      <w:pPr>
        <w:pStyle w:val="af"/>
        <w:spacing w:before="0" w:beforeAutospacing="0" w:after="120" w:afterAutospacing="0"/>
        <w:ind w:left="5670"/>
      </w:pPr>
      <w:proofErr w:type="spellStart"/>
      <w:r>
        <w:rPr>
          <w:color w:val="000000"/>
          <w:sz w:val="28"/>
          <w:szCs w:val="28"/>
        </w:rPr>
        <w:t>Науково</w:t>
      </w:r>
      <w:proofErr w:type="spellEnd"/>
      <w:r>
        <w:rPr>
          <w:color w:val="000000"/>
          <w:sz w:val="28"/>
          <w:szCs w:val="28"/>
        </w:rPr>
        <w:t>-методичною радою Державного </w:t>
      </w:r>
      <w:proofErr w:type="spellStart"/>
      <w:r>
        <w:rPr>
          <w:color w:val="000000"/>
          <w:sz w:val="28"/>
          <w:szCs w:val="28"/>
        </w:rPr>
        <w:t>університету</w:t>
      </w:r>
      <w:proofErr w:type="spellEnd"/>
      <w:r>
        <w:rPr>
          <w:color w:val="000000"/>
          <w:sz w:val="28"/>
          <w:szCs w:val="28"/>
        </w:rPr>
        <w:t xml:space="preserve"> «</w:t>
      </w:r>
      <w:proofErr w:type="spellStart"/>
      <w:r>
        <w:rPr>
          <w:color w:val="000000"/>
          <w:sz w:val="28"/>
          <w:szCs w:val="28"/>
        </w:rPr>
        <w:t>Житомирська</w:t>
      </w:r>
      <w:proofErr w:type="spellEnd"/>
      <w:r>
        <w:rPr>
          <w:color w:val="000000"/>
          <w:sz w:val="28"/>
          <w:szCs w:val="28"/>
        </w:rPr>
        <w:t xml:space="preserve"> </w:t>
      </w:r>
      <w:proofErr w:type="spellStart"/>
      <w:r>
        <w:rPr>
          <w:color w:val="000000"/>
          <w:sz w:val="28"/>
          <w:szCs w:val="28"/>
        </w:rPr>
        <w:t>політехніка</w:t>
      </w:r>
      <w:proofErr w:type="spellEnd"/>
      <w:r>
        <w:rPr>
          <w:color w:val="000000"/>
          <w:sz w:val="28"/>
          <w:szCs w:val="28"/>
        </w:rPr>
        <w:t>»</w:t>
      </w:r>
    </w:p>
    <w:p w:rsidR="00027F8D" w:rsidRDefault="00027F8D" w:rsidP="00027F8D">
      <w:pPr>
        <w:pStyle w:val="af"/>
        <w:spacing w:before="0" w:beforeAutospacing="0" w:after="0" w:afterAutospacing="0"/>
        <w:ind w:left="5670"/>
      </w:pPr>
      <w:r>
        <w:rPr>
          <w:color w:val="000000"/>
          <w:sz w:val="28"/>
          <w:szCs w:val="28"/>
        </w:rPr>
        <w:t xml:space="preserve">протокол </w:t>
      </w:r>
      <w:proofErr w:type="spellStart"/>
      <w:r>
        <w:rPr>
          <w:color w:val="000000"/>
          <w:sz w:val="28"/>
          <w:szCs w:val="28"/>
        </w:rPr>
        <w:t>від</w:t>
      </w:r>
      <w:proofErr w:type="spellEnd"/>
      <w:r>
        <w:rPr>
          <w:color w:val="000000"/>
          <w:sz w:val="28"/>
          <w:szCs w:val="28"/>
        </w:rPr>
        <w:t xml:space="preserve"> __ _______ 20__ р. №__</w:t>
      </w:r>
    </w:p>
    <w:p w:rsidR="000D4AEE" w:rsidRDefault="000D4AEE" w:rsidP="007D0BA7">
      <w:pPr>
        <w:widowControl w:val="0"/>
        <w:rPr>
          <w:rFonts w:eastAsiaTheme="minorEastAsia"/>
          <w:sz w:val="32"/>
          <w:szCs w:val="32"/>
          <w:lang w:val="uk-UA" w:eastAsia="ru-RU" w:bidi="en-US"/>
        </w:rPr>
      </w:pPr>
    </w:p>
    <w:p w:rsidR="001E299C" w:rsidRPr="00027F8D" w:rsidRDefault="001E299C" w:rsidP="00027F8D">
      <w:pPr>
        <w:rPr>
          <w:rFonts w:eastAsiaTheme="minorEastAsia"/>
          <w:b/>
          <w:sz w:val="32"/>
          <w:szCs w:val="28"/>
          <w:lang w:val="uk-UA" w:eastAsia="ru-RU" w:bidi="en-US"/>
        </w:rPr>
      </w:pPr>
    </w:p>
    <w:p w:rsidR="00027F8D" w:rsidRDefault="00027F8D" w:rsidP="00027F8D">
      <w:pPr>
        <w:pStyle w:val="af"/>
        <w:spacing w:before="0" w:beforeAutospacing="0" w:after="0" w:afterAutospacing="0"/>
        <w:jc w:val="center"/>
      </w:pPr>
      <w:r>
        <w:rPr>
          <w:b/>
          <w:bCs/>
          <w:smallCaps/>
          <w:color w:val="000000"/>
          <w:sz w:val="28"/>
          <w:szCs w:val="28"/>
        </w:rPr>
        <w:t>МЕТОДИЧНІ РЕКОМЕНДАЦІЇ</w:t>
      </w:r>
    </w:p>
    <w:p w:rsidR="00027F8D" w:rsidRDefault="00027F8D" w:rsidP="00027F8D">
      <w:pPr>
        <w:pStyle w:val="af"/>
        <w:spacing w:before="0" w:beforeAutospacing="0" w:after="0" w:afterAutospacing="0"/>
        <w:jc w:val="center"/>
      </w:pPr>
      <w:r>
        <w:rPr>
          <w:b/>
          <w:bCs/>
          <w:color w:val="000000"/>
          <w:sz w:val="28"/>
          <w:szCs w:val="28"/>
        </w:rPr>
        <w:t xml:space="preserve">для </w:t>
      </w:r>
      <w:proofErr w:type="spellStart"/>
      <w:r>
        <w:rPr>
          <w:b/>
          <w:bCs/>
          <w:color w:val="000000"/>
          <w:sz w:val="28"/>
          <w:szCs w:val="28"/>
        </w:rPr>
        <w:t>самостійної</w:t>
      </w:r>
      <w:proofErr w:type="spellEnd"/>
      <w:r>
        <w:rPr>
          <w:b/>
          <w:bCs/>
          <w:color w:val="000000"/>
          <w:sz w:val="28"/>
          <w:szCs w:val="28"/>
        </w:rPr>
        <w:t xml:space="preserve"> </w:t>
      </w:r>
      <w:proofErr w:type="spellStart"/>
      <w:r>
        <w:rPr>
          <w:b/>
          <w:bCs/>
          <w:color w:val="000000"/>
          <w:sz w:val="28"/>
          <w:szCs w:val="28"/>
        </w:rPr>
        <w:t>роботи</w:t>
      </w:r>
      <w:proofErr w:type="spellEnd"/>
      <w:r>
        <w:rPr>
          <w:b/>
          <w:bCs/>
          <w:color w:val="000000"/>
          <w:sz w:val="28"/>
          <w:szCs w:val="28"/>
        </w:rPr>
        <w:t xml:space="preserve"> </w:t>
      </w:r>
      <w:proofErr w:type="spellStart"/>
      <w:r>
        <w:rPr>
          <w:b/>
          <w:bCs/>
          <w:color w:val="000000"/>
          <w:sz w:val="28"/>
          <w:szCs w:val="28"/>
        </w:rPr>
        <w:t>здобувачів</w:t>
      </w:r>
      <w:proofErr w:type="spellEnd"/>
      <w:r>
        <w:rPr>
          <w:b/>
          <w:bCs/>
          <w:color w:val="000000"/>
          <w:sz w:val="28"/>
          <w:szCs w:val="28"/>
        </w:rPr>
        <w:t xml:space="preserve"> </w:t>
      </w:r>
      <w:proofErr w:type="spellStart"/>
      <w:r>
        <w:rPr>
          <w:b/>
          <w:bCs/>
          <w:color w:val="000000"/>
          <w:sz w:val="28"/>
          <w:szCs w:val="28"/>
        </w:rPr>
        <w:t>вищої</w:t>
      </w:r>
      <w:proofErr w:type="spellEnd"/>
      <w:r>
        <w:rPr>
          <w:b/>
          <w:bCs/>
          <w:color w:val="000000"/>
          <w:sz w:val="28"/>
          <w:szCs w:val="28"/>
        </w:rPr>
        <w:t xml:space="preserve"> </w:t>
      </w:r>
      <w:proofErr w:type="spellStart"/>
      <w:r>
        <w:rPr>
          <w:b/>
          <w:bCs/>
          <w:color w:val="000000"/>
          <w:sz w:val="28"/>
          <w:szCs w:val="28"/>
        </w:rPr>
        <w:t>освіти</w:t>
      </w:r>
      <w:proofErr w:type="spellEnd"/>
    </w:p>
    <w:p w:rsidR="00027F8D" w:rsidRDefault="00027F8D" w:rsidP="00027F8D">
      <w:pPr>
        <w:pStyle w:val="af"/>
        <w:spacing w:before="0" w:beforeAutospacing="0" w:after="0" w:afterAutospacing="0"/>
        <w:jc w:val="center"/>
      </w:pPr>
      <w:r>
        <w:rPr>
          <w:b/>
          <w:bCs/>
          <w:color w:val="000000"/>
          <w:sz w:val="28"/>
          <w:szCs w:val="28"/>
        </w:rPr>
        <w:t xml:space="preserve">з </w:t>
      </w:r>
      <w:proofErr w:type="spellStart"/>
      <w:r>
        <w:rPr>
          <w:b/>
          <w:bCs/>
          <w:color w:val="000000"/>
          <w:sz w:val="28"/>
          <w:szCs w:val="28"/>
        </w:rPr>
        <w:t>навчальної</w:t>
      </w:r>
      <w:proofErr w:type="spellEnd"/>
      <w:r>
        <w:rPr>
          <w:b/>
          <w:bCs/>
          <w:color w:val="000000"/>
          <w:sz w:val="28"/>
          <w:szCs w:val="28"/>
        </w:rPr>
        <w:t xml:space="preserve"> </w:t>
      </w:r>
      <w:proofErr w:type="spellStart"/>
      <w:r>
        <w:rPr>
          <w:b/>
          <w:bCs/>
          <w:color w:val="000000"/>
          <w:sz w:val="28"/>
          <w:szCs w:val="28"/>
        </w:rPr>
        <w:t>дисципліни</w:t>
      </w:r>
      <w:proofErr w:type="spellEnd"/>
    </w:p>
    <w:p w:rsidR="00027F8D" w:rsidRDefault="00027F8D" w:rsidP="00027F8D">
      <w:pPr>
        <w:pStyle w:val="af"/>
        <w:spacing w:before="0" w:beforeAutospacing="0" w:after="0" w:afterAutospacing="0"/>
        <w:jc w:val="center"/>
      </w:pPr>
      <w:r>
        <w:rPr>
          <w:b/>
          <w:bCs/>
          <w:smallCaps/>
          <w:color w:val="000000"/>
          <w:sz w:val="28"/>
          <w:szCs w:val="28"/>
        </w:rPr>
        <w:t>«</w:t>
      </w:r>
      <w:r>
        <w:rPr>
          <w:rFonts w:eastAsiaTheme="minorEastAsia"/>
          <w:b/>
          <w:sz w:val="32"/>
          <w:szCs w:val="28"/>
          <w:lang w:val="uk-UA" w:bidi="en-US"/>
        </w:rPr>
        <w:t>Аналіз великих даних у фінансах</w:t>
      </w:r>
      <w:r>
        <w:rPr>
          <w:b/>
          <w:bCs/>
          <w:color w:val="000000"/>
          <w:sz w:val="28"/>
          <w:szCs w:val="28"/>
        </w:rPr>
        <w:t>»</w:t>
      </w:r>
    </w:p>
    <w:p w:rsidR="00027F8D" w:rsidRDefault="00027F8D" w:rsidP="00027F8D">
      <w:pPr>
        <w:rPr>
          <w:lang w:val="ru-RU"/>
        </w:rPr>
      </w:pPr>
    </w:p>
    <w:p w:rsidR="007D0BA7" w:rsidRPr="007D0BA7" w:rsidRDefault="007D0BA7" w:rsidP="007D0BA7">
      <w:pPr>
        <w:jc w:val="center"/>
        <w:rPr>
          <w:rFonts w:asciiTheme="minorHAnsi" w:hAnsiTheme="minorHAnsi" w:cstheme="minorHAnsi"/>
          <w:sz w:val="28"/>
          <w:szCs w:val="28"/>
          <w:lang w:val="ru-RU"/>
        </w:rPr>
      </w:pPr>
      <w:r w:rsidRPr="007D0BA7">
        <w:rPr>
          <w:rFonts w:asciiTheme="minorHAnsi" w:hAnsiTheme="minorHAnsi" w:cstheme="minorHAnsi"/>
          <w:sz w:val="28"/>
          <w:szCs w:val="28"/>
          <w:lang w:val="ru-RU"/>
        </w:rPr>
        <w:t xml:space="preserve">для </w:t>
      </w:r>
      <w:proofErr w:type="spellStart"/>
      <w:r w:rsidRPr="007D0BA7">
        <w:rPr>
          <w:rFonts w:asciiTheme="minorHAnsi" w:hAnsiTheme="minorHAnsi" w:cstheme="minorHAnsi"/>
          <w:sz w:val="28"/>
          <w:szCs w:val="28"/>
          <w:lang w:val="ru-RU"/>
        </w:rPr>
        <w:t>здобувачів</w:t>
      </w:r>
      <w:proofErr w:type="spellEnd"/>
      <w:r w:rsidRPr="007D0BA7">
        <w:rPr>
          <w:rFonts w:asciiTheme="minorHAnsi" w:hAnsiTheme="minorHAnsi" w:cstheme="minorHAnsi"/>
          <w:sz w:val="28"/>
          <w:szCs w:val="28"/>
          <w:lang w:val="ru-RU"/>
        </w:rPr>
        <w:t xml:space="preserve"> </w:t>
      </w:r>
      <w:proofErr w:type="spellStart"/>
      <w:r w:rsidRPr="007D0BA7">
        <w:rPr>
          <w:rFonts w:asciiTheme="minorHAnsi" w:hAnsiTheme="minorHAnsi" w:cstheme="minorHAnsi"/>
          <w:sz w:val="28"/>
          <w:szCs w:val="28"/>
          <w:lang w:val="ru-RU"/>
        </w:rPr>
        <w:t>вищої</w:t>
      </w:r>
      <w:proofErr w:type="spellEnd"/>
      <w:r w:rsidRPr="007D0BA7">
        <w:rPr>
          <w:rFonts w:asciiTheme="minorHAnsi" w:hAnsiTheme="minorHAnsi" w:cstheme="minorHAnsi"/>
          <w:sz w:val="28"/>
          <w:szCs w:val="28"/>
          <w:lang w:val="ru-RU"/>
        </w:rPr>
        <w:t xml:space="preserve"> </w:t>
      </w:r>
      <w:proofErr w:type="spellStart"/>
      <w:r w:rsidRPr="007D0BA7">
        <w:rPr>
          <w:rFonts w:asciiTheme="minorHAnsi" w:hAnsiTheme="minorHAnsi" w:cstheme="minorHAnsi"/>
          <w:sz w:val="28"/>
          <w:szCs w:val="28"/>
          <w:lang w:val="ru-RU"/>
        </w:rPr>
        <w:t>освіти</w:t>
      </w:r>
      <w:proofErr w:type="spellEnd"/>
      <w:r w:rsidRPr="007D0BA7">
        <w:rPr>
          <w:rFonts w:asciiTheme="minorHAnsi" w:hAnsiTheme="minorHAnsi" w:cstheme="minorHAnsi"/>
          <w:sz w:val="28"/>
          <w:szCs w:val="28"/>
          <w:lang w:val="ru-RU"/>
        </w:rPr>
        <w:t xml:space="preserve"> </w:t>
      </w:r>
      <w:proofErr w:type="spellStart"/>
      <w:r w:rsidRPr="007D0BA7">
        <w:rPr>
          <w:rFonts w:asciiTheme="minorHAnsi" w:hAnsiTheme="minorHAnsi" w:cstheme="minorHAnsi"/>
          <w:sz w:val="28"/>
          <w:szCs w:val="28"/>
          <w:lang w:val="ru-RU"/>
        </w:rPr>
        <w:t>освітнього</w:t>
      </w:r>
      <w:proofErr w:type="spellEnd"/>
      <w:r w:rsidRPr="007D0BA7">
        <w:rPr>
          <w:rFonts w:asciiTheme="minorHAnsi" w:hAnsiTheme="minorHAnsi" w:cstheme="minorHAnsi"/>
          <w:sz w:val="28"/>
          <w:szCs w:val="28"/>
          <w:lang w:val="ru-RU"/>
        </w:rPr>
        <w:t xml:space="preserve"> </w:t>
      </w:r>
      <w:proofErr w:type="spellStart"/>
      <w:r w:rsidRPr="007D0BA7">
        <w:rPr>
          <w:rFonts w:asciiTheme="minorHAnsi" w:hAnsiTheme="minorHAnsi" w:cstheme="minorHAnsi"/>
          <w:sz w:val="28"/>
          <w:szCs w:val="28"/>
          <w:lang w:val="ru-RU"/>
        </w:rPr>
        <w:t>ступеня</w:t>
      </w:r>
      <w:proofErr w:type="spellEnd"/>
      <w:r w:rsidRPr="007D0BA7">
        <w:rPr>
          <w:rFonts w:asciiTheme="minorHAnsi" w:hAnsiTheme="minorHAnsi" w:cstheme="minorHAnsi"/>
          <w:sz w:val="28"/>
          <w:szCs w:val="28"/>
          <w:lang w:val="ru-RU"/>
        </w:rPr>
        <w:t xml:space="preserve"> «</w:t>
      </w:r>
      <w:proofErr w:type="spellStart"/>
      <w:r w:rsidRPr="007D0BA7">
        <w:rPr>
          <w:rFonts w:asciiTheme="minorHAnsi" w:hAnsiTheme="minorHAnsi" w:cstheme="minorHAnsi"/>
          <w:sz w:val="28"/>
          <w:szCs w:val="28"/>
          <w:lang w:val="ru-RU"/>
        </w:rPr>
        <w:t>магістр</w:t>
      </w:r>
      <w:proofErr w:type="spellEnd"/>
      <w:r w:rsidRPr="007D0BA7">
        <w:rPr>
          <w:rFonts w:asciiTheme="minorHAnsi" w:hAnsiTheme="minorHAnsi" w:cstheme="minorHAnsi"/>
          <w:sz w:val="28"/>
          <w:szCs w:val="28"/>
          <w:lang w:val="ru-RU"/>
        </w:rPr>
        <w:t>»</w:t>
      </w:r>
    </w:p>
    <w:p w:rsidR="007D0BA7" w:rsidRPr="007D0BA7" w:rsidRDefault="007D0BA7" w:rsidP="007D0BA7">
      <w:pPr>
        <w:jc w:val="center"/>
        <w:rPr>
          <w:rFonts w:asciiTheme="minorHAnsi" w:hAnsiTheme="minorHAnsi" w:cstheme="minorHAnsi"/>
          <w:sz w:val="28"/>
          <w:szCs w:val="28"/>
          <w:lang w:val="ru-RU"/>
        </w:rPr>
      </w:pPr>
      <w:proofErr w:type="spellStart"/>
      <w:r w:rsidRPr="007D0BA7">
        <w:rPr>
          <w:rFonts w:asciiTheme="minorHAnsi" w:hAnsiTheme="minorHAnsi" w:cstheme="minorHAnsi"/>
          <w:sz w:val="28"/>
          <w:szCs w:val="28"/>
          <w:lang w:val="ru-RU"/>
        </w:rPr>
        <w:t>спеціальності</w:t>
      </w:r>
      <w:proofErr w:type="spellEnd"/>
      <w:r w:rsidRPr="007D0BA7">
        <w:rPr>
          <w:rFonts w:asciiTheme="minorHAnsi" w:hAnsiTheme="minorHAnsi" w:cstheme="minorHAnsi"/>
          <w:sz w:val="28"/>
          <w:szCs w:val="28"/>
          <w:lang w:val="ru-RU"/>
        </w:rPr>
        <w:t xml:space="preserve"> </w:t>
      </w:r>
      <w:r w:rsidRPr="007D0BA7">
        <w:rPr>
          <w:rFonts w:asciiTheme="minorHAnsi" w:hAnsiTheme="minorHAnsi" w:cstheme="minorHAnsi"/>
          <w:color w:val="000000"/>
          <w:sz w:val="28"/>
          <w:szCs w:val="28"/>
          <w:lang w:val="ru-RU"/>
        </w:rPr>
        <w:t>051 «</w:t>
      </w:r>
      <w:proofErr w:type="spellStart"/>
      <w:r w:rsidRPr="007D0BA7">
        <w:rPr>
          <w:rFonts w:asciiTheme="minorHAnsi" w:hAnsiTheme="minorHAnsi" w:cstheme="minorHAnsi"/>
          <w:color w:val="000000"/>
          <w:sz w:val="28"/>
          <w:szCs w:val="28"/>
          <w:lang w:val="ru-RU"/>
        </w:rPr>
        <w:t>Економіка</w:t>
      </w:r>
      <w:proofErr w:type="spellEnd"/>
      <w:r w:rsidRPr="007D0BA7">
        <w:rPr>
          <w:rFonts w:asciiTheme="minorHAnsi" w:hAnsiTheme="minorHAnsi" w:cstheme="minorHAnsi"/>
          <w:color w:val="000000"/>
          <w:sz w:val="28"/>
          <w:szCs w:val="28"/>
          <w:lang w:val="ru-RU"/>
        </w:rPr>
        <w:t>»</w:t>
      </w:r>
    </w:p>
    <w:p w:rsidR="007D0BA7" w:rsidRPr="007D0BA7" w:rsidRDefault="007D0BA7" w:rsidP="007D0BA7">
      <w:pPr>
        <w:jc w:val="center"/>
        <w:rPr>
          <w:rFonts w:asciiTheme="minorHAnsi" w:hAnsiTheme="minorHAnsi" w:cstheme="minorHAnsi"/>
          <w:sz w:val="28"/>
          <w:szCs w:val="28"/>
          <w:lang w:val="ru-RU"/>
        </w:rPr>
      </w:pPr>
      <w:proofErr w:type="spellStart"/>
      <w:r w:rsidRPr="007D0BA7">
        <w:rPr>
          <w:rFonts w:asciiTheme="minorHAnsi" w:hAnsiTheme="minorHAnsi" w:cstheme="minorHAnsi"/>
          <w:sz w:val="28"/>
          <w:szCs w:val="28"/>
          <w:lang w:val="ru-RU"/>
        </w:rPr>
        <w:t>освітньо-професійна</w:t>
      </w:r>
      <w:proofErr w:type="spellEnd"/>
      <w:r w:rsidRPr="007D0BA7">
        <w:rPr>
          <w:rFonts w:asciiTheme="minorHAnsi" w:hAnsiTheme="minorHAnsi" w:cstheme="minorHAnsi"/>
          <w:sz w:val="28"/>
          <w:szCs w:val="28"/>
          <w:lang w:val="ru-RU"/>
        </w:rPr>
        <w:t xml:space="preserve"> </w:t>
      </w:r>
      <w:proofErr w:type="spellStart"/>
      <w:r w:rsidRPr="007D0BA7">
        <w:rPr>
          <w:rFonts w:asciiTheme="minorHAnsi" w:hAnsiTheme="minorHAnsi" w:cstheme="minorHAnsi"/>
          <w:sz w:val="28"/>
          <w:szCs w:val="28"/>
          <w:lang w:val="ru-RU"/>
        </w:rPr>
        <w:t>програма</w:t>
      </w:r>
      <w:proofErr w:type="spellEnd"/>
      <w:r w:rsidRPr="007D0BA7">
        <w:rPr>
          <w:rFonts w:asciiTheme="minorHAnsi" w:hAnsiTheme="minorHAnsi" w:cstheme="minorHAnsi"/>
          <w:sz w:val="28"/>
          <w:szCs w:val="28"/>
          <w:lang w:val="ru-RU"/>
        </w:rPr>
        <w:t xml:space="preserve"> «</w:t>
      </w:r>
      <w:proofErr w:type="spellStart"/>
      <w:r w:rsidRPr="007D0BA7">
        <w:rPr>
          <w:rFonts w:asciiTheme="minorHAnsi" w:hAnsiTheme="minorHAnsi" w:cstheme="minorHAnsi"/>
          <w:sz w:val="28"/>
          <w:szCs w:val="28"/>
          <w:lang w:val="ru-RU"/>
        </w:rPr>
        <w:t>Економіка</w:t>
      </w:r>
      <w:proofErr w:type="spellEnd"/>
      <w:r w:rsidRPr="007D0BA7">
        <w:rPr>
          <w:rFonts w:asciiTheme="minorHAnsi" w:hAnsiTheme="minorHAnsi" w:cstheme="minorHAnsi"/>
          <w:sz w:val="28"/>
          <w:szCs w:val="28"/>
          <w:lang w:val="ru-RU"/>
        </w:rPr>
        <w:t>»</w:t>
      </w:r>
    </w:p>
    <w:p w:rsidR="007D0BA7" w:rsidRPr="007D0BA7" w:rsidRDefault="007D0BA7" w:rsidP="007D0BA7">
      <w:pPr>
        <w:jc w:val="center"/>
        <w:rPr>
          <w:rFonts w:asciiTheme="minorHAnsi" w:hAnsiTheme="minorHAnsi" w:cstheme="minorHAnsi"/>
          <w:sz w:val="28"/>
          <w:szCs w:val="28"/>
          <w:lang w:val="ru-RU"/>
        </w:rPr>
      </w:pPr>
      <w:r w:rsidRPr="007D0BA7">
        <w:rPr>
          <w:rFonts w:asciiTheme="minorHAnsi" w:hAnsiTheme="minorHAnsi" w:cstheme="minorHAnsi"/>
          <w:sz w:val="28"/>
          <w:szCs w:val="28"/>
          <w:lang w:val="ru-RU"/>
        </w:rPr>
        <w:t xml:space="preserve">факультет </w:t>
      </w:r>
      <w:proofErr w:type="spellStart"/>
      <w:r w:rsidRPr="007D0BA7">
        <w:rPr>
          <w:rFonts w:asciiTheme="minorHAnsi" w:hAnsiTheme="minorHAnsi" w:cstheme="minorHAnsi"/>
          <w:sz w:val="28"/>
          <w:szCs w:val="28"/>
          <w:u w:val="single"/>
          <w:lang w:val="ru-RU"/>
        </w:rPr>
        <w:t>бізнесу</w:t>
      </w:r>
      <w:proofErr w:type="spellEnd"/>
      <w:r w:rsidRPr="007D0BA7">
        <w:rPr>
          <w:rFonts w:asciiTheme="minorHAnsi" w:hAnsiTheme="minorHAnsi" w:cstheme="minorHAnsi"/>
          <w:sz w:val="28"/>
          <w:szCs w:val="28"/>
          <w:u w:val="single"/>
          <w:lang w:val="ru-RU"/>
        </w:rPr>
        <w:t xml:space="preserve"> та </w:t>
      </w:r>
      <w:proofErr w:type="spellStart"/>
      <w:r w:rsidRPr="007D0BA7">
        <w:rPr>
          <w:rFonts w:asciiTheme="minorHAnsi" w:hAnsiTheme="minorHAnsi" w:cstheme="minorHAnsi"/>
          <w:sz w:val="28"/>
          <w:szCs w:val="28"/>
          <w:u w:val="single"/>
          <w:lang w:val="ru-RU"/>
        </w:rPr>
        <w:t>сфери</w:t>
      </w:r>
      <w:proofErr w:type="spellEnd"/>
      <w:r w:rsidRPr="007D0BA7">
        <w:rPr>
          <w:rFonts w:asciiTheme="minorHAnsi" w:hAnsiTheme="minorHAnsi" w:cstheme="minorHAnsi"/>
          <w:sz w:val="28"/>
          <w:szCs w:val="28"/>
          <w:u w:val="single"/>
          <w:lang w:val="ru-RU"/>
        </w:rPr>
        <w:t xml:space="preserve"> </w:t>
      </w:r>
      <w:proofErr w:type="spellStart"/>
      <w:r w:rsidRPr="007D0BA7">
        <w:rPr>
          <w:rFonts w:asciiTheme="minorHAnsi" w:hAnsiTheme="minorHAnsi" w:cstheme="minorHAnsi"/>
          <w:sz w:val="28"/>
          <w:szCs w:val="28"/>
          <w:u w:val="single"/>
          <w:lang w:val="ru-RU"/>
        </w:rPr>
        <w:t>обслуговування</w:t>
      </w:r>
      <w:proofErr w:type="spellEnd"/>
    </w:p>
    <w:p w:rsidR="007D0BA7" w:rsidRPr="007D0BA7" w:rsidRDefault="007D0BA7" w:rsidP="007D0BA7">
      <w:pPr>
        <w:jc w:val="center"/>
        <w:rPr>
          <w:rFonts w:asciiTheme="minorHAnsi" w:hAnsiTheme="minorHAnsi" w:cstheme="minorHAnsi"/>
          <w:sz w:val="28"/>
          <w:szCs w:val="28"/>
          <w:lang w:val="ru-RU"/>
        </w:rPr>
      </w:pPr>
      <w:r w:rsidRPr="007D0BA7">
        <w:rPr>
          <w:rFonts w:asciiTheme="minorHAnsi" w:hAnsiTheme="minorHAnsi" w:cstheme="minorHAnsi"/>
          <w:sz w:val="28"/>
          <w:szCs w:val="28"/>
          <w:lang w:val="ru-RU"/>
        </w:rPr>
        <w:t>(</w:t>
      </w:r>
      <w:proofErr w:type="spellStart"/>
      <w:r w:rsidRPr="007D0BA7">
        <w:rPr>
          <w:rFonts w:asciiTheme="minorHAnsi" w:hAnsiTheme="minorHAnsi" w:cstheme="minorHAnsi"/>
          <w:sz w:val="28"/>
          <w:szCs w:val="28"/>
          <w:lang w:val="ru-RU"/>
        </w:rPr>
        <w:t>назва</w:t>
      </w:r>
      <w:proofErr w:type="spellEnd"/>
      <w:r w:rsidRPr="007D0BA7">
        <w:rPr>
          <w:rFonts w:asciiTheme="minorHAnsi" w:hAnsiTheme="minorHAnsi" w:cstheme="minorHAnsi"/>
          <w:sz w:val="28"/>
          <w:szCs w:val="28"/>
          <w:lang w:val="ru-RU"/>
        </w:rPr>
        <w:t xml:space="preserve"> факультету)</w:t>
      </w:r>
    </w:p>
    <w:p w:rsidR="007D0BA7" w:rsidRPr="007D0BA7" w:rsidRDefault="007D0BA7" w:rsidP="007D0BA7">
      <w:pPr>
        <w:jc w:val="center"/>
        <w:rPr>
          <w:rFonts w:asciiTheme="minorHAnsi" w:hAnsiTheme="minorHAnsi" w:cstheme="minorHAnsi"/>
          <w:sz w:val="28"/>
          <w:szCs w:val="28"/>
          <w:u w:val="single"/>
          <w:lang w:val="ru-RU"/>
        </w:rPr>
      </w:pPr>
      <w:r w:rsidRPr="007D0BA7">
        <w:rPr>
          <w:rFonts w:asciiTheme="minorHAnsi" w:hAnsiTheme="minorHAnsi" w:cstheme="minorHAnsi"/>
          <w:sz w:val="28"/>
          <w:szCs w:val="28"/>
          <w:lang w:val="ru-RU"/>
        </w:rPr>
        <w:t xml:space="preserve">кафедра </w:t>
      </w:r>
      <w:proofErr w:type="spellStart"/>
      <w:r w:rsidRPr="007D0BA7">
        <w:rPr>
          <w:rFonts w:asciiTheme="minorHAnsi" w:hAnsiTheme="minorHAnsi" w:cstheme="minorHAnsi"/>
          <w:sz w:val="28"/>
          <w:szCs w:val="28"/>
          <w:u w:val="single"/>
          <w:lang w:val="ru-RU"/>
        </w:rPr>
        <w:t>цифрової</w:t>
      </w:r>
      <w:proofErr w:type="spellEnd"/>
      <w:r w:rsidRPr="007D0BA7">
        <w:rPr>
          <w:rFonts w:asciiTheme="minorHAnsi" w:hAnsiTheme="minorHAnsi" w:cstheme="minorHAnsi"/>
          <w:sz w:val="28"/>
          <w:szCs w:val="28"/>
          <w:u w:val="single"/>
          <w:lang w:val="ru-RU"/>
        </w:rPr>
        <w:t xml:space="preserve"> </w:t>
      </w:r>
      <w:proofErr w:type="spellStart"/>
      <w:r w:rsidRPr="007D0BA7">
        <w:rPr>
          <w:rFonts w:asciiTheme="minorHAnsi" w:hAnsiTheme="minorHAnsi" w:cstheme="minorHAnsi"/>
          <w:sz w:val="28"/>
          <w:szCs w:val="28"/>
          <w:u w:val="single"/>
          <w:lang w:val="ru-RU"/>
        </w:rPr>
        <w:t>економіки</w:t>
      </w:r>
      <w:proofErr w:type="spellEnd"/>
      <w:r w:rsidRPr="007D0BA7">
        <w:rPr>
          <w:rFonts w:asciiTheme="minorHAnsi" w:hAnsiTheme="minorHAnsi" w:cstheme="minorHAnsi"/>
          <w:sz w:val="28"/>
          <w:szCs w:val="28"/>
          <w:u w:val="single"/>
          <w:lang w:val="ru-RU"/>
        </w:rPr>
        <w:t xml:space="preserve"> та </w:t>
      </w:r>
      <w:proofErr w:type="spellStart"/>
      <w:r w:rsidRPr="007D0BA7">
        <w:rPr>
          <w:rFonts w:asciiTheme="minorHAnsi" w:hAnsiTheme="minorHAnsi" w:cstheme="minorHAnsi"/>
          <w:sz w:val="28"/>
          <w:szCs w:val="28"/>
          <w:u w:val="single"/>
          <w:lang w:val="ru-RU"/>
        </w:rPr>
        <w:t>міжнародних</w:t>
      </w:r>
      <w:proofErr w:type="spellEnd"/>
      <w:r w:rsidRPr="007D0BA7">
        <w:rPr>
          <w:rFonts w:asciiTheme="minorHAnsi" w:hAnsiTheme="minorHAnsi" w:cstheme="minorHAnsi"/>
          <w:sz w:val="28"/>
          <w:szCs w:val="28"/>
          <w:u w:val="single"/>
          <w:lang w:val="ru-RU"/>
        </w:rPr>
        <w:t xml:space="preserve"> </w:t>
      </w:r>
      <w:proofErr w:type="spellStart"/>
      <w:r w:rsidRPr="007D0BA7">
        <w:rPr>
          <w:rFonts w:asciiTheme="minorHAnsi" w:hAnsiTheme="minorHAnsi" w:cstheme="minorHAnsi"/>
          <w:sz w:val="28"/>
          <w:szCs w:val="28"/>
          <w:u w:val="single"/>
          <w:lang w:val="ru-RU"/>
        </w:rPr>
        <w:t>економічних</w:t>
      </w:r>
      <w:proofErr w:type="spellEnd"/>
      <w:r w:rsidRPr="007D0BA7">
        <w:rPr>
          <w:rFonts w:asciiTheme="minorHAnsi" w:hAnsiTheme="minorHAnsi" w:cstheme="minorHAnsi"/>
          <w:sz w:val="28"/>
          <w:szCs w:val="28"/>
          <w:u w:val="single"/>
          <w:lang w:val="ru-RU"/>
        </w:rPr>
        <w:t xml:space="preserve"> </w:t>
      </w:r>
      <w:proofErr w:type="spellStart"/>
      <w:r w:rsidRPr="007D0BA7">
        <w:rPr>
          <w:rFonts w:asciiTheme="minorHAnsi" w:hAnsiTheme="minorHAnsi" w:cstheme="minorHAnsi"/>
          <w:sz w:val="28"/>
          <w:szCs w:val="28"/>
          <w:u w:val="single"/>
          <w:lang w:val="ru-RU"/>
        </w:rPr>
        <w:t>відносин</w:t>
      </w:r>
      <w:proofErr w:type="spellEnd"/>
    </w:p>
    <w:p w:rsidR="007D0BA7" w:rsidRPr="00897974" w:rsidRDefault="007D0BA7" w:rsidP="007D0BA7">
      <w:pPr>
        <w:jc w:val="center"/>
        <w:rPr>
          <w:rFonts w:asciiTheme="minorHAnsi" w:hAnsiTheme="minorHAnsi" w:cstheme="minorHAnsi"/>
          <w:sz w:val="28"/>
          <w:szCs w:val="28"/>
          <w:lang w:val="ru-RU"/>
        </w:rPr>
      </w:pPr>
      <w:r w:rsidRPr="00897974">
        <w:rPr>
          <w:rFonts w:asciiTheme="minorHAnsi" w:hAnsiTheme="minorHAnsi" w:cstheme="minorHAnsi"/>
          <w:sz w:val="28"/>
          <w:szCs w:val="28"/>
          <w:lang w:val="ru-RU"/>
        </w:rPr>
        <w:t>(назва кафедри)</w:t>
      </w:r>
    </w:p>
    <w:p w:rsidR="00E24A4A" w:rsidRDefault="00E24A4A" w:rsidP="00E24A4A">
      <w:pPr>
        <w:widowControl w:val="0"/>
        <w:jc w:val="both"/>
        <w:rPr>
          <w:rFonts w:eastAsiaTheme="minorEastAsia"/>
          <w:lang w:val="uk-UA" w:eastAsia="ru-RU" w:bidi="en-US"/>
        </w:rPr>
      </w:pPr>
    </w:p>
    <w:p w:rsidR="00027F8D" w:rsidRDefault="00027F8D" w:rsidP="00027F8D">
      <w:pPr>
        <w:pStyle w:val="af"/>
        <w:spacing w:before="0" w:beforeAutospacing="0" w:after="0" w:afterAutospacing="0"/>
        <w:ind w:left="5670"/>
        <w:jc w:val="both"/>
      </w:pPr>
      <w:r>
        <w:rPr>
          <w:color w:val="000000"/>
          <w:sz w:val="28"/>
          <w:szCs w:val="28"/>
        </w:rPr>
        <w:t xml:space="preserve">Рекомендовано на </w:t>
      </w:r>
      <w:proofErr w:type="spellStart"/>
      <w:r>
        <w:rPr>
          <w:color w:val="000000"/>
          <w:sz w:val="28"/>
          <w:szCs w:val="28"/>
        </w:rPr>
        <w:t>засіданні</w:t>
      </w:r>
      <w:proofErr w:type="spellEnd"/>
      <w:r>
        <w:rPr>
          <w:color w:val="000000"/>
          <w:sz w:val="28"/>
          <w:szCs w:val="28"/>
        </w:rPr>
        <w:t xml:space="preserve"> </w:t>
      </w:r>
      <w:proofErr w:type="spellStart"/>
      <w:r>
        <w:rPr>
          <w:color w:val="000000"/>
          <w:sz w:val="28"/>
          <w:szCs w:val="28"/>
        </w:rPr>
        <w:t>кафедри</w:t>
      </w:r>
      <w:proofErr w:type="spellEnd"/>
      <w:r>
        <w:rPr>
          <w:color w:val="000000"/>
          <w:sz w:val="28"/>
          <w:szCs w:val="28"/>
        </w:rPr>
        <w:t xml:space="preserve"> </w:t>
      </w:r>
      <w:proofErr w:type="spellStart"/>
      <w:r>
        <w:rPr>
          <w:color w:val="000000"/>
          <w:sz w:val="28"/>
          <w:szCs w:val="28"/>
          <w:u w:val="single"/>
        </w:rPr>
        <w:t>цифрової</w:t>
      </w:r>
      <w:proofErr w:type="spellEnd"/>
      <w:r>
        <w:rPr>
          <w:color w:val="000000"/>
          <w:sz w:val="28"/>
          <w:szCs w:val="28"/>
          <w:u w:val="single"/>
        </w:rPr>
        <w:t xml:space="preserve"> </w:t>
      </w:r>
      <w:proofErr w:type="spellStart"/>
      <w:r>
        <w:rPr>
          <w:color w:val="000000"/>
          <w:sz w:val="28"/>
          <w:szCs w:val="28"/>
          <w:u w:val="single"/>
        </w:rPr>
        <w:t>економіки</w:t>
      </w:r>
      <w:proofErr w:type="spellEnd"/>
      <w:r>
        <w:rPr>
          <w:color w:val="000000"/>
          <w:sz w:val="28"/>
          <w:szCs w:val="28"/>
          <w:u w:val="single"/>
        </w:rPr>
        <w:t xml:space="preserve"> та </w:t>
      </w:r>
      <w:proofErr w:type="spellStart"/>
      <w:r>
        <w:rPr>
          <w:color w:val="000000"/>
          <w:sz w:val="28"/>
          <w:szCs w:val="28"/>
          <w:u w:val="single"/>
        </w:rPr>
        <w:t>міжнародних</w:t>
      </w:r>
      <w:proofErr w:type="spellEnd"/>
      <w:r>
        <w:rPr>
          <w:color w:val="000000"/>
          <w:sz w:val="28"/>
          <w:szCs w:val="28"/>
          <w:u w:val="single"/>
        </w:rPr>
        <w:t xml:space="preserve"> </w:t>
      </w:r>
      <w:proofErr w:type="spellStart"/>
      <w:r>
        <w:rPr>
          <w:color w:val="000000"/>
          <w:sz w:val="28"/>
          <w:szCs w:val="28"/>
          <w:u w:val="single"/>
        </w:rPr>
        <w:t>економічних</w:t>
      </w:r>
      <w:proofErr w:type="spellEnd"/>
      <w:r>
        <w:rPr>
          <w:color w:val="000000"/>
          <w:sz w:val="28"/>
          <w:szCs w:val="28"/>
          <w:u w:val="single"/>
        </w:rPr>
        <w:t xml:space="preserve"> </w:t>
      </w:r>
      <w:proofErr w:type="spellStart"/>
      <w:r>
        <w:rPr>
          <w:color w:val="000000"/>
          <w:sz w:val="28"/>
          <w:szCs w:val="28"/>
          <w:u w:val="single"/>
        </w:rPr>
        <w:t>відносин</w:t>
      </w:r>
      <w:proofErr w:type="spellEnd"/>
    </w:p>
    <w:p w:rsidR="00027F8D" w:rsidRPr="0002404F" w:rsidRDefault="00027F8D" w:rsidP="00027F8D">
      <w:pPr>
        <w:pStyle w:val="af"/>
        <w:spacing w:before="0" w:beforeAutospacing="0" w:after="0" w:afterAutospacing="0"/>
        <w:ind w:left="5670"/>
      </w:pPr>
      <w:r w:rsidRPr="0002404F">
        <w:rPr>
          <w:color w:val="000000"/>
          <w:sz w:val="28"/>
          <w:szCs w:val="28"/>
          <w:u w:val="single"/>
        </w:rPr>
        <w:t xml:space="preserve">28 </w:t>
      </w:r>
      <w:proofErr w:type="spellStart"/>
      <w:r>
        <w:rPr>
          <w:color w:val="000000"/>
          <w:sz w:val="28"/>
          <w:szCs w:val="28"/>
          <w:u w:val="single"/>
        </w:rPr>
        <w:t>серпня</w:t>
      </w:r>
      <w:proofErr w:type="spellEnd"/>
      <w:r w:rsidRPr="0002404F">
        <w:rPr>
          <w:color w:val="000000"/>
          <w:sz w:val="28"/>
          <w:szCs w:val="28"/>
          <w:u w:val="single"/>
        </w:rPr>
        <w:t xml:space="preserve"> 2021</w:t>
      </w:r>
      <w:r w:rsidRPr="00027F8D">
        <w:rPr>
          <w:color w:val="000000"/>
          <w:sz w:val="28"/>
          <w:szCs w:val="28"/>
          <w:u w:val="single"/>
          <w:lang w:val="en-US"/>
        </w:rPr>
        <w:t> </w:t>
      </w:r>
      <w:r>
        <w:rPr>
          <w:color w:val="000000"/>
          <w:sz w:val="28"/>
          <w:szCs w:val="28"/>
          <w:u w:val="single"/>
        </w:rPr>
        <w:t>р</w:t>
      </w:r>
      <w:r w:rsidRPr="0002404F">
        <w:rPr>
          <w:color w:val="000000"/>
          <w:sz w:val="28"/>
          <w:szCs w:val="28"/>
          <w:u w:val="single"/>
        </w:rPr>
        <w:t>.,</w:t>
      </w:r>
      <w:r w:rsidRPr="00027F8D">
        <w:rPr>
          <w:color w:val="000000"/>
          <w:sz w:val="28"/>
          <w:szCs w:val="28"/>
          <w:u w:val="single"/>
          <w:lang w:val="en-US"/>
        </w:rPr>
        <w:t> </w:t>
      </w:r>
    </w:p>
    <w:p w:rsidR="00027F8D" w:rsidRPr="0002404F" w:rsidRDefault="00027F8D" w:rsidP="00027F8D">
      <w:pPr>
        <w:pStyle w:val="af"/>
        <w:spacing w:before="0" w:beforeAutospacing="0" w:after="0" w:afterAutospacing="0"/>
        <w:ind w:left="5670"/>
      </w:pPr>
      <w:r>
        <w:rPr>
          <w:color w:val="000000"/>
          <w:sz w:val="28"/>
          <w:szCs w:val="28"/>
          <w:u w:val="single"/>
        </w:rPr>
        <w:t>протокол</w:t>
      </w:r>
      <w:r w:rsidRPr="0002404F">
        <w:rPr>
          <w:color w:val="000000"/>
          <w:sz w:val="28"/>
          <w:szCs w:val="28"/>
          <w:u w:val="single"/>
        </w:rPr>
        <w:t xml:space="preserve"> № 13</w:t>
      </w:r>
    </w:p>
    <w:p w:rsidR="0002404F" w:rsidRDefault="0002404F" w:rsidP="0002404F">
      <w:pPr>
        <w:widowControl w:val="0"/>
        <w:jc w:val="both"/>
        <w:rPr>
          <w:rFonts w:eastAsiaTheme="minorEastAsia"/>
          <w:b/>
          <w:color w:val="000000" w:themeColor="text1"/>
          <w:lang w:val="uk-UA" w:eastAsia="ru-RU" w:bidi="en-US"/>
        </w:rPr>
      </w:pPr>
      <w:r>
        <w:rPr>
          <w:rFonts w:eastAsiaTheme="minorEastAsia"/>
          <w:b/>
          <w:color w:val="000000" w:themeColor="text1"/>
          <w:lang w:val="uk-UA" w:eastAsia="ru-RU" w:bidi="en-US"/>
        </w:rPr>
        <w:t xml:space="preserve">                                                                  Розробник</w:t>
      </w:r>
    </w:p>
    <w:p w:rsidR="0002404F" w:rsidRDefault="0002404F" w:rsidP="0002404F">
      <w:pPr>
        <w:widowControl w:val="0"/>
        <w:jc w:val="both"/>
        <w:rPr>
          <w:rFonts w:eastAsiaTheme="minorEastAsia"/>
          <w:color w:val="000000" w:themeColor="text1"/>
          <w:lang w:val="uk-UA" w:eastAsia="ru-RU" w:bidi="en-US"/>
        </w:rPr>
      </w:pPr>
    </w:p>
    <w:p w:rsidR="007079B4" w:rsidRDefault="0002404F" w:rsidP="00E24A4A">
      <w:pPr>
        <w:widowControl w:val="0"/>
        <w:jc w:val="both"/>
        <w:rPr>
          <w:rFonts w:eastAsiaTheme="minorEastAsia"/>
          <w:lang w:val="uk-UA" w:eastAsia="ru-RU" w:bidi="en-US"/>
        </w:rPr>
      </w:pPr>
      <w:r>
        <w:rPr>
          <w:rFonts w:eastAsiaTheme="minorEastAsia"/>
          <w:color w:val="000000" w:themeColor="text1"/>
          <w:lang w:val="uk-UA" w:eastAsia="ru-RU" w:bidi="en-US"/>
        </w:rPr>
        <w:t xml:space="preserve">Бондарчук Віталій Вікторович - </w:t>
      </w:r>
      <w:r>
        <w:rPr>
          <w:lang w:val="uk-UA"/>
        </w:rPr>
        <w:t>заступник завідувача кафедри, доцент кафедри міжнародних економічних відносин, кандидат економічних наук</w:t>
      </w:r>
    </w:p>
    <w:p w:rsidR="007079B4" w:rsidRPr="00DE6EB4" w:rsidRDefault="007079B4" w:rsidP="00E24A4A">
      <w:pPr>
        <w:widowControl w:val="0"/>
        <w:jc w:val="both"/>
        <w:rPr>
          <w:rFonts w:eastAsiaTheme="minorEastAsia"/>
          <w:lang w:val="uk-UA" w:eastAsia="ru-RU" w:bidi="en-US"/>
        </w:rPr>
      </w:pPr>
    </w:p>
    <w:p w:rsidR="001E299C" w:rsidRPr="00027F8D" w:rsidRDefault="001E299C" w:rsidP="00027F8D">
      <w:pPr>
        <w:widowControl w:val="0"/>
        <w:jc w:val="center"/>
        <w:rPr>
          <w:lang w:val="uk-UA" w:eastAsia="ru-RU"/>
        </w:rPr>
      </w:pPr>
      <w:r w:rsidRPr="007079B4">
        <w:rPr>
          <w:lang w:val="en-US" w:eastAsia="ru-RU"/>
        </w:rPr>
        <w:t xml:space="preserve">The </w:t>
      </w:r>
      <w:r w:rsidRPr="001E299C">
        <w:rPr>
          <w:rFonts w:eastAsiaTheme="minorEastAsia"/>
          <w:bCs/>
          <w:iCs/>
          <w:lang w:val="en-US" w:eastAsia="ru-RU" w:bidi="en-US"/>
        </w:rPr>
        <w:t>Big Data Analytics in finance</w:t>
      </w:r>
      <w:r w:rsidRPr="007079B4">
        <w:rPr>
          <w:lang w:val="en-US" w:eastAsia="ru-RU"/>
        </w:rPr>
        <w:t xml:space="preserve"> syllabus is developed in the framework of ERASMUS+ CBHE project </w:t>
      </w:r>
      <w:r>
        <w:rPr>
          <w:lang w:val="uk-UA" w:eastAsia="ru-RU"/>
        </w:rPr>
        <w:t>«</w:t>
      </w:r>
      <w:r w:rsidRPr="007079B4">
        <w:rPr>
          <w:lang w:val="en-US" w:eastAsia="ru-RU"/>
        </w:rPr>
        <w:t>Digitalization of economic as an element of sustainable development of Ukraine and Tajikistan</w:t>
      </w:r>
      <w:r>
        <w:rPr>
          <w:lang w:val="uk-UA" w:eastAsia="ru-RU"/>
        </w:rPr>
        <w:t>»</w:t>
      </w:r>
      <w:r w:rsidRPr="007079B4">
        <w:rPr>
          <w:lang w:val="en-US" w:eastAsia="ru-RU"/>
        </w:rPr>
        <w:t xml:space="preserve"> / DigEco618270-EPP-1-2020-1-LT-EPPKA2-CBHE-JP</w:t>
      </w:r>
    </w:p>
    <w:p w:rsidR="001E299C" w:rsidRPr="00FD42F0" w:rsidRDefault="001E299C" w:rsidP="001E299C">
      <w:pPr>
        <w:widowControl w:val="0"/>
        <w:jc w:val="both"/>
        <w:rPr>
          <w:lang w:val="uk-UA" w:eastAsia="ru-RU"/>
        </w:rPr>
      </w:pPr>
    </w:p>
    <w:p w:rsidR="007079B4" w:rsidRPr="00A66C57" w:rsidRDefault="007079B4" w:rsidP="007079B4">
      <w:pPr>
        <w:widowControl w:val="0"/>
        <w:jc w:val="center"/>
        <w:rPr>
          <w:i/>
          <w:sz w:val="20"/>
          <w:szCs w:val="16"/>
          <w:lang w:val="en-GB" w:eastAsia="ru-RU"/>
        </w:rPr>
      </w:pPr>
      <w:r w:rsidRPr="00A66C57">
        <w:rPr>
          <w:i/>
          <w:sz w:val="20"/>
          <w:szCs w:val="16"/>
          <w:lang w:val="en-GB" w:eastAsia="ru-RU"/>
        </w:rPr>
        <w:t xml:space="preserve">This project has been funded with support from the European Commission. This document reflects the views only of the author, and the Commission cannot be held responsible for any use which </w:t>
      </w:r>
      <w:proofErr w:type="spellStart"/>
      <w:r w:rsidRPr="00A66C57">
        <w:rPr>
          <w:i/>
          <w:sz w:val="20"/>
          <w:szCs w:val="16"/>
          <w:lang w:val="en-GB" w:eastAsia="ru-RU"/>
        </w:rPr>
        <w:t>maybe</w:t>
      </w:r>
      <w:proofErr w:type="spellEnd"/>
      <w:r w:rsidRPr="00A66C57">
        <w:rPr>
          <w:i/>
          <w:sz w:val="20"/>
          <w:szCs w:val="16"/>
          <w:lang w:val="en-GB" w:eastAsia="ru-RU"/>
        </w:rPr>
        <w:t xml:space="preserve"> made of the information contained therein.</w:t>
      </w:r>
    </w:p>
    <w:p w:rsidR="007079B4" w:rsidRPr="00A66C57" w:rsidRDefault="007079B4" w:rsidP="007079B4">
      <w:pPr>
        <w:widowControl w:val="0"/>
        <w:jc w:val="center"/>
        <w:rPr>
          <w:rFonts w:eastAsiaTheme="minorEastAsia"/>
          <w:sz w:val="32"/>
          <w:lang w:val="uk-UA" w:eastAsia="ru-RU" w:bidi="en-US"/>
        </w:rPr>
      </w:pPr>
      <w:r w:rsidRPr="00A66C57">
        <w:rPr>
          <w:i/>
          <w:sz w:val="20"/>
          <w:szCs w:val="16"/>
          <w:lang w:val="uk-UA" w:eastAsia="ru-RU"/>
        </w:rPr>
        <w:t>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w:t>
      </w:r>
    </w:p>
    <w:p w:rsidR="00E24A4A" w:rsidRPr="00DE6EB4" w:rsidRDefault="00E24A4A" w:rsidP="00E24A4A">
      <w:pPr>
        <w:widowControl w:val="0"/>
        <w:jc w:val="both"/>
        <w:rPr>
          <w:rFonts w:eastAsiaTheme="minorEastAsia"/>
          <w:lang w:val="uk-UA" w:eastAsia="ru-RU" w:bidi="en-US"/>
        </w:rPr>
      </w:pPr>
    </w:p>
    <w:p w:rsidR="00E816C7" w:rsidRDefault="00E816C7" w:rsidP="00E24A4A">
      <w:pPr>
        <w:widowControl w:val="0"/>
        <w:jc w:val="both"/>
        <w:rPr>
          <w:rFonts w:eastAsiaTheme="minorEastAsia"/>
          <w:lang w:val="uk-UA" w:eastAsia="ru-RU" w:bidi="en-US"/>
        </w:rPr>
      </w:pPr>
    </w:p>
    <w:p w:rsidR="00E816C7" w:rsidRDefault="00027F8D" w:rsidP="00E24A4A">
      <w:pPr>
        <w:widowControl w:val="0"/>
        <w:jc w:val="both"/>
        <w:rPr>
          <w:rFonts w:eastAsiaTheme="minorEastAsia"/>
          <w:lang w:val="uk-UA" w:eastAsia="ru-RU" w:bidi="en-US"/>
        </w:rPr>
      </w:pPr>
      <w:r>
        <w:rPr>
          <w:rFonts w:eastAsiaTheme="minorEastAsia"/>
          <w:lang w:val="uk-UA" w:eastAsia="ru-RU" w:bidi="en-US"/>
        </w:rPr>
        <w:t xml:space="preserve">                                                                      Житомир</w:t>
      </w:r>
    </w:p>
    <w:p w:rsidR="00E816C7" w:rsidRPr="00DE6EB4" w:rsidRDefault="00E816C7" w:rsidP="00E24A4A">
      <w:pPr>
        <w:widowControl w:val="0"/>
        <w:jc w:val="both"/>
        <w:rPr>
          <w:rFonts w:eastAsiaTheme="minorEastAsia"/>
          <w:lang w:val="uk-UA" w:eastAsia="ru-RU" w:bidi="en-US"/>
        </w:rPr>
      </w:pPr>
    </w:p>
    <w:p w:rsidR="000A21B6" w:rsidRDefault="00E24A4A" w:rsidP="00027F8D">
      <w:pPr>
        <w:widowControl w:val="0"/>
        <w:jc w:val="center"/>
        <w:rPr>
          <w:rFonts w:eastAsiaTheme="minorEastAsia"/>
          <w:sz w:val="28"/>
          <w:szCs w:val="28"/>
          <w:lang w:val="uk-UA" w:eastAsia="ru-RU" w:bidi="en-US"/>
        </w:rPr>
      </w:pPr>
      <w:r w:rsidRPr="00DE6EB4">
        <w:rPr>
          <w:rFonts w:eastAsiaTheme="minorEastAsia"/>
          <w:sz w:val="28"/>
          <w:szCs w:val="28"/>
          <w:lang w:val="uk-UA" w:eastAsia="ru-RU" w:bidi="en-US"/>
        </w:rPr>
        <w:t>2021-2022  навчальний рік</w:t>
      </w:r>
    </w:p>
    <w:p w:rsidR="00897974" w:rsidRDefault="00897974" w:rsidP="00897974">
      <w:pPr>
        <w:widowControl w:val="0"/>
        <w:rPr>
          <w:rFonts w:eastAsiaTheme="minorEastAsia"/>
          <w:color w:val="000000" w:themeColor="text1"/>
          <w:sz w:val="28"/>
          <w:szCs w:val="28"/>
          <w:lang w:val="uk-UA" w:eastAsia="ru-RU" w:bidi="en-US"/>
        </w:rPr>
      </w:pPr>
      <w:r>
        <w:rPr>
          <w:rFonts w:eastAsiaTheme="minorEastAsia"/>
          <w:color w:val="000000" w:themeColor="text1"/>
          <w:sz w:val="28"/>
          <w:szCs w:val="28"/>
          <w:lang w:val="uk-UA" w:eastAsia="ru-RU" w:bidi="en-US"/>
        </w:rPr>
        <w:lastRenderedPageBreak/>
        <w:t>Аналіз великих даних у фінансах</w:t>
      </w:r>
    </w:p>
    <w:p w:rsidR="006F43BF" w:rsidRDefault="00897974" w:rsidP="00897974">
      <w:pPr>
        <w:ind w:firstLine="567"/>
        <w:jc w:val="both"/>
        <w:rPr>
          <w:sz w:val="28"/>
          <w:szCs w:val="28"/>
          <w:lang w:val="uk-UA"/>
        </w:rPr>
      </w:pPr>
      <w:r>
        <w:rPr>
          <w:sz w:val="28"/>
          <w:szCs w:val="28"/>
          <w:lang w:val="uk-UA"/>
        </w:rPr>
        <w:t xml:space="preserve"> </w:t>
      </w:r>
      <w:r w:rsidR="006F43BF">
        <w:rPr>
          <w:sz w:val="28"/>
          <w:szCs w:val="28"/>
          <w:lang w:val="uk-UA"/>
        </w:rPr>
        <w:t xml:space="preserve">[Електронний ресурс] : методичні рекомендації для самостійної роботи з дисципліни «Аналіз великих даних у фінансах» для здобувачів вищої освіти «Магістр» за спеціальністю: 051 «Економіка». – Житомир : Державний університет «Житомирська політехніка», 2021. – Режим доступу: </w:t>
      </w:r>
    </w:p>
    <w:p w:rsidR="006F43BF" w:rsidRDefault="006F43BF" w:rsidP="006F43BF">
      <w:pPr>
        <w:ind w:firstLine="567"/>
        <w:jc w:val="both"/>
        <w:rPr>
          <w:sz w:val="28"/>
          <w:szCs w:val="28"/>
          <w:lang w:val="uk-UA"/>
        </w:rPr>
      </w:pPr>
    </w:p>
    <w:p w:rsidR="006F43BF" w:rsidRDefault="006F43BF" w:rsidP="006F43BF">
      <w:pPr>
        <w:ind w:firstLine="567"/>
        <w:jc w:val="both"/>
        <w:rPr>
          <w:szCs w:val="28"/>
          <w:lang w:val="uk-UA"/>
        </w:rPr>
      </w:pPr>
      <w:r>
        <w:rPr>
          <w:szCs w:val="28"/>
          <w:lang w:val="uk-UA"/>
        </w:rPr>
        <w:t xml:space="preserve">Методичні вказівки до самостійної роботи розроблено в рамках </w:t>
      </w:r>
      <w:proofErr w:type="spellStart"/>
      <w:r>
        <w:rPr>
          <w:szCs w:val="28"/>
          <w:lang w:val="uk-UA"/>
        </w:rPr>
        <w:t>проєкту</w:t>
      </w:r>
      <w:proofErr w:type="spellEnd"/>
      <w:r>
        <w:rPr>
          <w:szCs w:val="28"/>
          <w:lang w:val="uk-UA"/>
        </w:rPr>
        <w:t xml:space="preserve"> </w:t>
      </w:r>
      <w:r>
        <w:rPr>
          <w:szCs w:val="28"/>
        </w:rPr>
        <w:t>Erasmus</w:t>
      </w:r>
      <w:r>
        <w:rPr>
          <w:szCs w:val="28"/>
          <w:lang w:val="uk-UA"/>
        </w:rPr>
        <w:t>+ “</w:t>
      </w:r>
      <w:proofErr w:type="spellStart"/>
      <w:r>
        <w:rPr>
          <w:szCs w:val="28"/>
          <w:lang w:val="uk-UA"/>
        </w:rPr>
        <w:t>Діджиталізація</w:t>
      </w:r>
      <w:proofErr w:type="spellEnd"/>
      <w:r>
        <w:rPr>
          <w:szCs w:val="28"/>
          <w:lang w:val="uk-UA"/>
        </w:rPr>
        <w:t xml:space="preserve"> економіки як елемент сталого розвитку України та Таджикистану (</w:t>
      </w:r>
      <w:r>
        <w:rPr>
          <w:szCs w:val="28"/>
        </w:rPr>
        <w:t>DigEco</w:t>
      </w:r>
      <w:r>
        <w:rPr>
          <w:szCs w:val="28"/>
          <w:lang w:val="uk-UA"/>
        </w:rPr>
        <w:t>) 618270-</w:t>
      </w:r>
      <w:r>
        <w:rPr>
          <w:szCs w:val="28"/>
        </w:rPr>
        <w:t>EPP</w:t>
      </w:r>
      <w:r>
        <w:rPr>
          <w:szCs w:val="28"/>
          <w:lang w:val="uk-UA"/>
        </w:rPr>
        <w:t>-1-2020-1-</w:t>
      </w:r>
      <w:r>
        <w:rPr>
          <w:szCs w:val="28"/>
        </w:rPr>
        <w:t>LT</w:t>
      </w:r>
      <w:r>
        <w:rPr>
          <w:szCs w:val="28"/>
          <w:lang w:val="uk-UA"/>
        </w:rPr>
        <w:t>-</w:t>
      </w:r>
      <w:r>
        <w:rPr>
          <w:szCs w:val="28"/>
        </w:rPr>
        <w:t>EPPKA</w:t>
      </w:r>
      <w:r>
        <w:rPr>
          <w:szCs w:val="28"/>
          <w:lang w:val="uk-UA"/>
        </w:rPr>
        <w:t>2-</w:t>
      </w:r>
      <w:r>
        <w:rPr>
          <w:szCs w:val="28"/>
        </w:rPr>
        <w:t>CBHE</w:t>
      </w:r>
      <w:r>
        <w:rPr>
          <w:szCs w:val="28"/>
          <w:lang w:val="uk-UA"/>
        </w:rPr>
        <w:t>-</w:t>
      </w:r>
      <w:r>
        <w:rPr>
          <w:szCs w:val="28"/>
        </w:rPr>
        <w:t>JP</w:t>
      </w:r>
      <w:r>
        <w:rPr>
          <w:szCs w:val="28"/>
          <w:lang w:val="uk-UA"/>
        </w:rPr>
        <w:t xml:space="preserve">”/ </w:t>
      </w:r>
      <w:r>
        <w:rPr>
          <w:szCs w:val="28"/>
        </w:rPr>
        <w:t>The</w:t>
      </w:r>
      <w:r>
        <w:rPr>
          <w:szCs w:val="28"/>
          <w:lang w:val="uk-UA"/>
        </w:rPr>
        <w:t xml:space="preserve"> </w:t>
      </w:r>
      <w:r>
        <w:rPr>
          <w:szCs w:val="28"/>
        </w:rPr>
        <w:t>proramm</w:t>
      </w:r>
      <w:r>
        <w:rPr>
          <w:szCs w:val="28"/>
          <w:lang w:val="uk-UA"/>
        </w:rPr>
        <w:t xml:space="preserve"> </w:t>
      </w:r>
      <w:r>
        <w:rPr>
          <w:szCs w:val="28"/>
        </w:rPr>
        <w:t>is</w:t>
      </w:r>
      <w:r>
        <w:rPr>
          <w:szCs w:val="28"/>
          <w:lang w:val="uk-UA"/>
        </w:rPr>
        <w:t xml:space="preserve"> </w:t>
      </w:r>
      <w:r>
        <w:rPr>
          <w:szCs w:val="28"/>
        </w:rPr>
        <w:t>developed</w:t>
      </w:r>
      <w:r>
        <w:rPr>
          <w:szCs w:val="28"/>
          <w:lang w:val="uk-UA"/>
        </w:rPr>
        <w:t xml:space="preserve"> </w:t>
      </w:r>
      <w:r>
        <w:rPr>
          <w:szCs w:val="28"/>
        </w:rPr>
        <w:t>in</w:t>
      </w:r>
      <w:r>
        <w:rPr>
          <w:szCs w:val="28"/>
          <w:lang w:val="uk-UA"/>
        </w:rPr>
        <w:t xml:space="preserve"> </w:t>
      </w:r>
      <w:r>
        <w:rPr>
          <w:szCs w:val="28"/>
        </w:rPr>
        <w:t>the</w:t>
      </w:r>
      <w:r>
        <w:rPr>
          <w:szCs w:val="28"/>
          <w:lang w:val="uk-UA"/>
        </w:rPr>
        <w:t xml:space="preserve"> </w:t>
      </w:r>
      <w:r>
        <w:rPr>
          <w:szCs w:val="28"/>
        </w:rPr>
        <w:t>framework</w:t>
      </w:r>
      <w:r>
        <w:rPr>
          <w:szCs w:val="28"/>
          <w:lang w:val="uk-UA"/>
        </w:rPr>
        <w:t xml:space="preserve"> </w:t>
      </w:r>
      <w:r>
        <w:rPr>
          <w:szCs w:val="28"/>
        </w:rPr>
        <w:t>of</w:t>
      </w:r>
      <w:r>
        <w:rPr>
          <w:szCs w:val="28"/>
          <w:lang w:val="uk-UA"/>
        </w:rPr>
        <w:t xml:space="preserve"> </w:t>
      </w:r>
      <w:r>
        <w:rPr>
          <w:szCs w:val="28"/>
        </w:rPr>
        <w:t>ERASMUS</w:t>
      </w:r>
      <w:r>
        <w:rPr>
          <w:szCs w:val="28"/>
          <w:lang w:val="uk-UA"/>
        </w:rPr>
        <w:t xml:space="preserve">+ </w:t>
      </w:r>
      <w:r>
        <w:rPr>
          <w:szCs w:val="28"/>
        </w:rPr>
        <w:t>CBHE</w:t>
      </w:r>
      <w:r>
        <w:rPr>
          <w:szCs w:val="28"/>
          <w:lang w:val="uk-UA"/>
        </w:rPr>
        <w:t xml:space="preserve"> </w:t>
      </w:r>
      <w:r>
        <w:rPr>
          <w:szCs w:val="28"/>
        </w:rPr>
        <w:t>project</w:t>
      </w:r>
      <w:r>
        <w:rPr>
          <w:szCs w:val="28"/>
          <w:lang w:val="uk-UA"/>
        </w:rPr>
        <w:t xml:space="preserve"> “</w:t>
      </w:r>
      <w:r>
        <w:rPr>
          <w:szCs w:val="28"/>
        </w:rPr>
        <w:t>Digitalization</w:t>
      </w:r>
      <w:r>
        <w:rPr>
          <w:szCs w:val="28"/>
          <w:lang w:val="uk-UA"/>
        </w:rPr>
        <w:t xml:space="preserve"> </w:t>
      </w:r>
      <w:r>
        <w:rPr>
          <w:szCs w:val="28"/>
        </w:rPr>
        <w:t>of</w:t>
      </w:r>
      <w:r>
        <w:rPr>
          <w:szCs w:val="28"/>
          <w:lang w:val="uk-UA"/>
        </w:rPr>
        <w:t xml:space="preserve"> </w:t>
      </w:r>
      <w:r>
        <w:rPr>
          <w:szCs w:val="28"/>
        </w:rPr>
        <w:t>economic</w:t>
      </w:r>
      <w:r>
        <w:rPr>
          <w:szCs w:val="28"/>
          <w:lang w:val="uk-UA"/>
        </w:rPr>
        <w:t xml:space="preserve"> </w:t>
      </w:r>
      <w:r>
        <w:rPr>
          <w:szCs w:val="28"/>
        </w:rPr>
        <w:t>as</w:t>
      </w:r>
      <w:r>
        <w:rPr>
          <w:szCs w:val="28"/>
          <w:lang w:val="uk-UA"/>
        </w:rPr>
        <w:t xml:space="preserve"> </w:t>
      </w:r>
      <w:r>
        <w:rPr>
          <w:szCs w:val="28"/>
        </w:rPr>
        <w:t>an</w:t>
      </w:r>
      <w:r>
        <w:rPr>
          <w:szCs w:val="28"/>
          <w:lang w:val="uk-UA"/>
        </w:rPr>
        <w:t xml:space="preserve"> </w:t>
      </w:r>
      <w:r>
        <w:rPr>
          <w:szCs w:val="28"/>
        </w:rPr>
        <w:t>element</w:t>
      </w:r>
      <w:r>
        <w:rPr>
          <w:szCs w:val="28"/>
          <w:lang w:val="uk-UA"/>
        </w:rPr>
        <w:t xml:space="preserve"> </w:t>
      </w:r>
      <w:r>
        <w:rPr>
          <w:szCs w:val="28"/>
        </w:rPr>
        <w:t>of</w:t>
      </w:r>
      <w:r>
        <w:rPr>
          <w:szCs w:val="28"/>
          <w:lang w:val="uk-UA"/>
        </w:rPr>
        <w:t xml:space="preserve"> </w:t>
      </w:r>
      <w:r>
        <w:rPr>
          <w:szCs w:val="28"/>
        </w:rPr>
        <w:t>sustainable</w:t>
      </w:r>
      <w:r>
        <w:rPr>
          <w:szCs w:val="28"/>
          <w:lang w:val="uk-UA"/>
        </w:rPr>
        <w:t xml:space="preserve"> </w:t>
      </w:r>
      <w:r>
        <w:rPr>
          <w:szCs w:val="28"/>
        </w:rPr>
        <w:t>development</w:t>
      </w:r>
      <w:r>
        <w:rPr>
          <w:szCs w:val="28"/>
          <w:lang w:val="uk-UA"/>
        </w:rPr>
        <w:t xml:space="preserve"> </w:t>
      </w:r>
      <w:r>
        <w:rPr>
          <w:szCs w:val="28"/>
        </w:rPr>
        <w:t>of</w:t>
      </w:r>
      <w:r>
        <w:rPr>
          <w:szCs w:val="28"/>
          <w:lang w:val="uk-UA"/>
        </w:rPr>
        <w:t xml:space="preserve"> </w:t>
      </w:r>
      <w:r>
        <w:rPr>
          <w:szCs w:val="28"/>
        </w:rPr>
        <w:t>Ukraine</w:t>
      </w:r>
      <w:r>
        <w:rPr>
          <w:szCs w:val="28"/>
          <w:lang w:val="uk-UA"/>
        </w:rPr>
        <w:t xml:space="preserve"> </w:t>
      </w:r>
      <w:r>
        <w:rPr>
          <w:szCs w:val="28"/>
        </w:rPr>
        <w:t>and</w:t>
      </w:r>
      <w:r>
        <w:rPr>
          <w:szCs w:val="28"/>
          <w:lang w:val="uk-UA"/>
        </w:rPr>
        <w:t xml:space="preserve">  </w:t>
      </w:r>
      <w:r>
        <w:rPr>
          <w:szCs w:val="28"/>
        </w:rPr>
        <w:t>Tajikistan</w:t>
      </w:r>
      <w:r>
        <w:rPr>
          <w:szCs w:val="28"/>
          <w:lang w:val="uk-UA"/>
        </w:rPr>
        <w:t xml:space="preserve">”  / </w:t>
      </w:r>
      <w:r>
        <w:rPr>
          <w:szCs w:val="28"/>
        </w:rPr>
        <w:t>DigEco</w:t>
      </w:r>
      <w:r>
        <w:rPr>
          <w:szCs w:val="28"/>
          <w:lang w:val="uk-UA"/>
        </w:rPr>
        <w:t xml:space="preserve"> 618270-</w:t>
      </w:r>
      <w:r>
        <w:rPr>
          <w:szCs w:val="28"/>
        </w:rPr>
        <w:t>EPP</w:t>
      </w:r>
      <w:r>
        <w:rPr>
          <w:szCs w:val="28"/>
          <w:lang w:val="uk-UA"/>
        </w:rPr>
        <w:t>-1-2020-1-</w:t>
      </w:r>
      <w:r>
        <w:rPr>
          <w:szCs w:val="28"/>
        </w:rPr>
        <w:t>LT</w:t>
      </w:r>
      <w:r>
        <w:rPr>
          <w:szCs w:val="28"/>
          <w:lang w:val="uk-UA"/>
        </w:rPr>
        <w:t>-</w:t>
      </w:r>
      <w:r>
        <w:rPr>
          <w:szCs w:val="28"/>
        </w:rPr>
        <w:t>EPPKA</w:t>
      </w:r>
      <w:r>
        <w:rPr>
          <w:szCs w:val="28"/>
          <w:lang w:val="uk-UA"/>
        </w:rPr>
        <w:t>2-</w:t>
      </w:r>
      <w:r>
        <w:rPr>
          <w:szCs w:val="28"/>
        </w:rPr>
        <w:t>CBHE</w:t>
      </w:r>
      <w:r>
        <w:rPr>
          <w:szCs w:val="28"/>
          <w:lang w:val="uk-UA"/>
        </w:rPr>
        <w:t>-</w:t>
      </w:r>
      <w:r>
        <w:rPr>
          <w:szCs w:val="28"/>
        </w:rPr>
        <w:t>JP</w:t>
      </w:r>
    </w:p>
    <w:p w:rsidR="006F43BF" w:rsidRDefault="006F43BF" w:rsidP="006F43BF">
      <w:pPr>
        <w:ind w:firstLine="567"/>
        <w:jc w:val="both"/>
        <w:rPr>
          <w:szCs w:val="28"/>
          <w:lang w:val="en-US"/>
        </w:rPr>
      </w:pPr>
      <w:proofErr w:type="spellStart"/>
      <w:r>
        <w:rPr>
          <w:szCs w:val="28"/>
          <w:lang w:val="ru-RU"/>
        </w:rPr>
        <w:t>Цей</w:t>
      </w:r>
      <w:proofErr w:type="spellEnd"/>
      <w:r>
        <w:rPr>
          <w:szCs w:val="28"/>
          <w:lang w:val="ru-RU"/>
        </w:rPr>
        <w:t xml:space="preserve"> проект </w:t>
      </w:r>
      <w:proofErr w:type="spellStart"/>
      <w:r>
        <w:rPr>
          <w:szCs w:val="28"/>
          <w:lang w:val="ru-RU"/>
        </w:rPr>
        <w:t>фінансується</w:t>
      </w:r>
      <w:proofErr w:type="spellEnd"/>
      <w:r>
        <w:rPr>
          <w:szCs w:val="28"/>
          <w:lang w:val="ru-RU"/>
        </w:rPr>
        <w:t xml:space="preserve"> за </w:t>
      </w:r>
      <w:proofErr w:type="spellStart"/>
      <w:r>
        <w:rPr>
          <w:szCs w:val="28"/>
          <w:lang w:val="ru-RU"/>
        </w:rPr>
        <w:t>підтримки</w:t>
      </w:r>
      <w:proofErr w:type="spellEnd"/>
      <w:r>
        <w:rPr>
          <w:szCs w:val="28"/>
          <w:lang w:val="ru-RU"/>
        </w:rPr>
        <w:t xml:space="preserve"> </w:t>
      </w:r>
      <w:proofErr w:type="spellStart"/>
      <w:r>
        <w:rPr>
          <w:szCs w:val="28"/>
          <w:lang w:val="ru-RU"/>
        </w:rPr>
        <w:t>Європейської</w:t>
      </w:r>
      <w:proofErr w:type="spellEnd"/>
      <w:r>
        <w:rPr>
          <w:szCs w:val="28"/>
          <w:lang w:val="ru-RU"/>
        </w:rPr>
        <w:t xml:space="preserve"> </w:t>
      </w:r>
      <w:proofErr w:type="spellStart"/>
      <w:r>
        <w:rPr>
          <w:szCs w:val="28"/>
          <w:lang w:val="ru-RU"/>
        </w:rPr>
        <w:t>Комісії</w:t>
      </w:r>
      <w:proofErr w:type="spellEnd"/>
      <w:r>
        <w:rPr>
          <w:szCs w:val="28"/>
          <w:lang w:val="ru-RU"/>
        </w:rPr>
        <w:t xml:space="preserve">. </w:t>
      </w:r>
      <w:proofErr w:type="spellStart"/>
      <w:r>
        <w:rPr>
          <w:szCs w:val="28"/>
          <w:lang w:val="ru-RU"/>
        </w:rPr>
        <w:t>Цей</w:t>
      </w:r>
      <w:proofErr w:type="spellEnd"/>
      <w:r>
        <w:rPr>
          <w:szCs w:val="28"/>
          <w:lang w:val="ru-RU"/>
        </w:rPr>
        <w:t xml:space="preserve"> документ </w:t>
      </w:r>
      <w:proofErr w:type="spellStart"/>
      <w:r>
        <w:rPr>
          <w:szCs w:val="28"/>
          <w:lang w:val="ru-RU"/>
        </w:rPr>
        <w:t>відображає</w:t>
      </w:r>
      <w:proofErr w:type="spellEnd"/>
      <w:r>
        <w:rPr>
          <w:szCs w:val="28"/>
          <w:lang w:val="ru-RU"/>
        </w:rPr>
        <w:t xml:space="preserve"> </w:t>
      </w:r>
      <w:proofErr w:type="spellStart"/>
      <w:r>
        <w:rPr>
          <w:szCs w:val="28"/>
          <w:lang w:val="ru-RU"/>
        </w:rPr>
        <w:t>лише</w:t>
      </w:r>
      <w:proofErr w:type="spellEnd"/>
      <w:r>
        <w:rPr>
          <w:szCs w:val="28"/>
          <w:lang w:val="ru-RU"/>
        </w:rPr>
        <w:t xml:space="preserve"> погляди автора, і </w:t>
      </w:r>
      <w:proofErr w:type="spellStart"/>
      <w:r>
        <w:rPr>
          <w:szCs w:val="28"/>
          <w:lang w:val="ru-RU"/>
        </w:rPr>
        <w:t>Комісія</w:t>
      </w:r>
      <w:proofErr w:type="spellEnd"/>
      <w:r>
        <w:rPr>
          <w:szCs w:val="28"/>
          <w:lang w:val="ru-RU"/>
        </w:rPr>
        <w:t xml:space="preserve"> не </w:t>
      </w:r>
      <w:proofErr w:type="spellStart"/>
      <w:r>
        <w:rPr>
          <w:szCs w:val="28"/>
          <w:lang w:val="ru-RU"/>
        </w:rPr>
        <w:t>несе</w:t>
      </w:r>
      <w:proofErr w:type="spellEnd"/>
      <w:r>
        <w:rPr>
          <w:szCs w:val="28"/>
          <w:lang w:val="ru-RU"/>
        </w:rPr>
        <w:t xml:space="preserve"> </w:t>
      </w:r>
      <w:proofErr w:type="spellStart"/>
      <w:r>
        <w:rPr>
          <w:szCs w:val="28"/>
          <w:lang w:val="ru-RU"/>
        </w:rPr>
        <w:t>відповідальності</w:t>
      </w:r>
      <w:proofErr w:type="spellEnd"/>
      <w:r>
        <w:rPr>
          <w:szCs w:val="28"/>
          <w:lang w:val="ru-RU"/>
        </w:rPr>
        <w:t xml:space="preserve"> за будь-яке </w:t>
      </w:r>
      <w:proofErr w:type="spellStart"/>
      <w:r>
        <w:rPr>
          <w:szCs w:val="28"/>
          <w:lang w:val="ru-RU"/>
        </w:rPr>
        <w:t>використання</w:t>
      </w:r>
      <w:proofErr w:type="spellEnd"/>
      <w:r>
        <w:rPr>
          <w:szCs w:val="28"/>
          <w:lang w:val="ru-RU"/>
        </w:rPr>
        <w:t xml:space="preserve"> </w:t>
      </w:r>
      <w:proofErr w:type="spellStart"/>
      <w:r>
        <w:rPr>
          <w:szCs w:val="28"/>
          <w:lang w:val="ru-RU"/>
        </w:rPr>
        <w:t>інформації</w:t>
      </w:r>
      <w:proofErr w:type="spellEnd"/>
      <w:r>
        <w:rPr>
          <w:szCs w:val="28"/>
          <w:lang w:val="ru-RU"/>
        </w:rPr>
        <w:t xml:space="preserve">, </w:t>
      </w:r>
      <w:proofErr w:type="spellStart"/>
      <w:r>
        <w:rPr>
          <w:szCs w:val="28"/>
          <w:lang w:val="ru-RU"/>
        </w:rPr>
        <w:t>що</w:t>
      </w:r>
      <w:proofErr w:type="spellEnd"/>
      <w:r>
        <w:rPr>
          <w:szCs w:val="28"/>
          <w:lang w:val="ru-RU"/>
        </w:rPr>
        <w:t xml:space="preserve"> </w:t>
      </w:r>
      <w:proofErr w:type="spellStart"/>
      <w:r>
        <w:rPr>
          <w:szCs w:val="28"/>
          <w:lang w:val="ru-RU"/>
        </w:rPr>
        <w:t>міститься</w:t>
      </w:r>
      <w:proofErr w:type="spellEnd"/>
      <w:r>
        <w:rPr>
          <w:szCs w:val="28"/>
          <w:lang w:val="ru-RU"/>
        </w:rPr>
        <w:t xml:space="preserve"> в </w:t>
      </w:r>
      <w:proofErr w:type="spellStart"/>
      <w:r>
        <w:rPr>
          <w:szCs w:val="28"/>
          <w:lang w:val="ru-RU"/>
        </w:rPr>
        <w:t>документі</w:t>
      </w:r>
      <w:proofErr w:type="spellEnd"/>
      <w:r>
        <w:rPr>
          <w:szCs w:val="28"/>
          <w:lang w:val="ru-RU"/>
        </w:rPr>
        <w:t>/</w:t>
      </w:r>
      <w:r>
        <w:rPr>
          <w:szCs w:val="28"/>
        </w:rPr>
        <w:t>This</w:t>
      </w:r>
      <w:r>
        <w:rPr>
          <w:szCs w:val="28"/>
          <w:lang w:val="ru-RU"/>
        </w:rPr>
        <w:t xml:space="preserve"> </w:t>
      </w:r>
      <w:r>
        <w:rPr>
          <w:szCs w:val="28"/>
        </w:rPr>
        <w:t>project</w:t>
      </w:r>
      <w:r>
        <w:rPr>
          <w:szCs w:val="28"/>
          <w:lang w:val="ru-RU"/>
        </w:rPr>
        <w:t xml:space="preserve"> </w:t>
      </w:r>
      <w:r>
        <w:rPr>
          <w:szCs w:val="28"/>
        </w:rPr>
        <w:t>has</w:t>
      </w:r>
      <w:r>
        <w:rPr>
          <w:szCs w:val="28"/>
          <w:lang w:val="ru-RU"/>
        </w:rPr>
        <w:t xml:space="preserve"> </w:t>
      </w:r>
      <w:r>
        <w:rPr>
          <w:szCs w:val="28"/>
        </w:rPr>
        <w:t>been</w:t>
      </w:r>
      <w:r>
        <w:rPr>
          <w:szCs w:val="28"/>
          <w:lang w:val="ru-RU"/>
        </w:rPr>
        <w:t xml:space="preserve"> </w:t>
      </w:r>
      <w:r>
        <w:rPr>
          <w:szCs w:val="28"/>
        </w:rPr>
        <w:t>funded</w:t>
      </w:r>
      <w:r>
        <w:rPr>
          <w:szCs w:val="28"/>
          <w:lang w:val="ru-RU"/>
        </w:rPr>
        <w:t xml:space="preserve"> </w:t>
      </w:r>
      <w:r>
        <w:rPr>
          <w:szCs w:val="28"/>
        </w:rPr>
        <w:t>with</w:t>
      </w:r>
      <w:r>
        <w:rPr>
          <w:szCs w:val="28"/>
          <w:lang w:val="ru-RU"/>
        </w:rPr>
        <w:t xml:space="preserve"> </w:t>
      </w:r>
      <w:r>
        <w:rPr>
          <w:szCs w:val="28"/>
        </w:rPr>
        <w:t>support</w:t>
      </w:r>
      <w:r>
        <w:rPr>
          <w:szCs w:val="28"/>
          <w:lang w:val="ru-RU"/>
        </w:rPr>
        <w:t xml:space="preserve"> </w:t>
      </w:r>
      <w:r>
        <w:rPr>
          <w:szCs w:val="28"/>
        </w:rPr>
        <w:t>from</w:t>
      </w:r>
      <w:r>
        <w:rPr>
          <w:szCs w:val="28"/>
          <w:lang w:val="ru-RU"/>
        </w:rPr>
        <w:t xml:space="preserve"> </w:t>
      </w:r>
      <w:r>
        <w:rPr>
          <w:szCs w:val="28"/>
        </w:rPr>
        <w:t>the</w:t>
      </w:r>
      <w:r>
        <w:rPr>
          <w:szCs w:val="28"/>
          <w:lang w:val="ru-RU"/>
        </w:rPr>
        <w:t xml:space="preserve"> </w:t>
      </w:r>
      <w:r>
        <w:rPr>
          <w:szCs w:val="28"/>
        </w:rPr>
        <w:t>European</w:t>
      </w:r>
      <w:r>
        <w:rPr>
          <w:szCs w:val="28"/>
          <w:lang w:val="ru-RU"/>
        </w:rPr>
        <w:t xml:space="preserve"> </w:t>
      </w:r>
      <w:r>
        <w:rPr>
          <w:szCs w:val="28"/>
        </w:rPr>
        <w:t>Commission</w:t>
      </w:r>
      <w:r>
        <w:rPr>
          <w:szCs w:val="28"/>
          <w:lang w:val="ru-RU"/>
        </w:rPr>
        <w:t xml:space="preserve">. </w:t>
      </w:r>
      <w:r>
        <w:rPr>
          <w:szCs w:val="28"/>
          <w:lang w:val="en-US"/>
        </w:rPr>
        <w:t xml:space="preserve">This document reflects the views only of the author, and the Commission cannot be held responsible for any use which may be made of the information contained </w:t>
      </w:r>
      <w:proofErr w:type="spellStart"/>
      <w:r>
        <w:rPr>
          <w:szCs w:val="28"/>
          <w:lang w:val="en-US"/>
        </w:rPr>
        <w:t>there in</w:t>
      </w:r>
      <w:proofErr w:type="spellEnd"/>
      <w:r>
        <w:rPr>
          <w:szCs w:val="28"/>
          <w:lang w:val="en-US"/>
        </w:rPr>
        <w:t>.</w:t>
      </w:r>
    </w:p>
    <w:p w:rsidR="006F43BF" w:rsidRDefault="006F43BF" w:rsidP="006F43BF">
      <w:pPr>
        <w:ind w:firstLine="567"/>
        <w:jc w:val="both"/>
        <w:rPr>
          <w:sz w:val="28"/>
          <w:szCs w:val="28"/>
          <w:lang w:val="en-US"/>
        </w:rPr>
      </w:pPr>
    </w:p>
    <w:p w:rsidR="006F43BF" w:rsidRDefault="006F43BF" w:rsidP="006F43BF">
      <w:pPr>
        <w:widowControl w:val="0"/>
        <w:jc w:val="both"/>
        <w:rPr>
          <w:rFonts w:eastAsiaTheme="minorEastAsia"/>
          <w:lang w:val="uk-UA"/>
        </w:rPr>
      </w:pPr>
      <w:proofErr w:type="spellStart"/>
      <w:r>
        <w:rPr>
          <w:sz w:val="28"/>
          <w:szCs w:val="28"/>
          <w:lang w:val="ru-RU"/>
        </w:rPr>
        <w:t>Розробник</w:t>
      </w:r>
      <w:proofErr w:type="spellEnd"/>
      <w:r>
        <w:rPr>
          <w:sz w:val="28"/>
          <w:szCs w:val="28"/>
          <w:lang w:val="en-US"/>
        </w:rPr>
        <w:t xml:space="preserve">: </w:t>
      </w:r>
      <w:r>
        <w:rPr>
          <w:rFonts w:eastAsiaTheme="minorEastAsia"/>
          <w:color w:val="000000" w:themeColor="text1"/>
          <w:lang w:val="uk-UA" w:eastAsia="ru-RU" w:bidi="en-US"/>
        </w:rPr>
        <w:t xml:space="preserve">Бондарчук Віталій Вікторович - </w:t>
      </w:r>
      <w:r>
        <w:rPr>
          <w:lang w:val="ru-RU"/>
        </w:rPr>
        <w:t>з</w:t>
      </w:r>
      <w:proofErr w:type="spellStart"/>
      <w:r>
        <w:rPr>
          <w:lang w:val="uk-UA"/>
        </w:rPr>
        <w:t>аступник</w:t>
      </w:r>
      <w:proofErr w:type="spellEnd"/>
      <w:r>
        <w:rPr>
          <w:lang w:val="uk-UA"/>
        </w:rPr>
        <w:t xml:space="preserve"> завідувача кафедри, доцент кафедри міжнародних економічних відносин, кандидат економічних наук</w:t>
      </w:r>
      <w:r>
        <w:rPr>
          <w:lang w:val="uk-UA"/>
        </w:rPr>
        <w:br/>
      </w:r>
    </w:p>
    <w:p w:rsidR="006F43BF" w:rsidRPr="00EB185F" w:rsidRDefault="006F43BF" w:rsidP="006F43BF">
      <w:pPr>
        <w:ind w:firstLine="567"/>
        <w:jc w:val="both"/>
        <w:rPr>
          <w:sz w:val="28"/>
          <w:szCs w:val="28"/>
          <w:lang w:val="en-US"/>
        </w:rPr>
      </w:pPr>
    </w:p>
    <w:p w:rsidR="00EB185F" w:rsidRDefault="00EB185F" w:rsidP="006F43BF">
      <w:pPr>
        <w:ind w:firstLine="567"/>
        <w:jc w:val="both"/>
        <w:rPr>
          <w:sz w:val="28"/>
          <w:szCs w:val="28"/>
          <w:lang w:val="en-US"/>
        </w:rPr>
      </w:pPr>
    </w:p>
    <w:p w:rsidR="00EB185F" w:rsidRDefault="00EB185F" w:rsidP="006F43BF">
      <w:pPr>
        <w:ind w:firstLine="567"/>
        <w:jc w:val="both"/>
        <w:rPr>
          <w:sz w:val="28"/>
          <w:szCs w:val="28"/>
          <w:lang w:val="en-US"/>
        </w:rPr>
      </w:pPr>
    </w:p>
    <w:p w:rsidR="00EB185F" w:rsidRDefault="00EB185F" w:rsidP="006F43BF">
      <w:pPr>
        <w:ind w:firstLine="567"/>
        <w:jc w:val="both"/>
        <w:rPr>
          <w:sz w:val="28"/>
          <w:szCs w:val="28"/>
          <w:lang w:val="en-US"/>
        </w:rPr>
      </w:pPr>
    </w:p>
    <w:p w:rsidR="00EB185F" w:rsidRDefault="00EB185F" w:rsidP="006F43BF">
      <w:pPr>
        <w:ind w:firstLine="567"/>
        <w:jc w:val="both"/>
        <w:rPr>
          <w:sz w:val="28"/>
          <w:szCs w:val="28"/>
          <w:lang w:val="en-US"/>
        </w:rPr>
      </w:pPr>
    </w:p>
    <w:p w:rsidR="00EB185F" w:rsidRDefault="00EB185F" w:rsidP="006F43BF">
      <w:pPr>
        <w:ind w:firstLine="567"/>
        <w:jc w:val="both"/>
        <w:rPr>
          <w:sz w:val="28"/>
          <w:szCs w:val="28"/>
          <w:lang w:val="en-US"/>
        </w:rPr>
      </w:pPr>
    </w:p>
    <w:p w:rsidR="00EB185F" w:rsidRDefault="00EB185F" w:rsidP="006F43BF">
      <w:pPr>
        <w:ind w:firstLine="567"/>
        <w:jc w:val="both"/>
        <w:rPr>
          <w:sz w:val="28"/>
          <w:szCs w:val="28"/>
          <w:lang w:val="en-US"/>
        </w:rPr>
      </w:pPr>
    </w:p>
    <w:p w:rsidR="00EB185F" w:rsidRDefault="00EB185F" w:rsidP="006F43BF">
      <w:pPr>
        <w:ind w:firstLine="567"/>
        <w:jc w:val="both"/>
        <w:rPr>
          <w:sz w:val="28"/>
          <w:szCs w:val="28"/>
          <w:lang w:val="en-US"/>
        </w:rPr>
      </w:pPr>
    </w:p>
    <w:p w:rsidR="00EB185F" w:rsidRPr="00EB185F" w:rsidRDefault="00EB185F" w:rsidP="006F43BF">
      <w:pPr>
        <w:ind w:firstLine="567"/>
        <w:jc w:val="both"/>
        <w:rPr>
          <w:sz w:val="28"/>
          <w:szCs w:val="28"/>
          <w:lang w:val="en-US"/>
        </w:rPr>
      </w:pPr>
      <w:bookmarkStart w:id="0" w:name="_GoBack"/>
      <w:bookmarkEnd w:id="0"/>
    </w:p>
    <w:p w:rsidR="006F43BF" w:rsidRDefault="006F43BF" w:rsidP="006F43BF">
      <w:pPr>
        <w:tabs>
          <w:tab w:val="left" w:pos="7905"/>
        </w:tabs>
        <w:ind w:left="3402"/>
        <w:rPr>
          <w:rFonts w:eastAsia="Calibri"/>
          <w:sz w:val="28"/>
          <w:szCs w:val="28"/>
          <w:lang w:val="ru-RU"/>
        </w:rPr>
      </w:pPr>
      <w:r>
        <w:rPr>
          <w:sz w:val="28"/>
          <w:szCs w:val="28"/>
        </w:rPr>
        <w:sym w:font="Symbol" w:char="00E3"/>
      </w:r>
      <w:r>
        <w:rPr>
          <w:sz w:val="28"/>
          <w:szCs w:val="28"/>
          <w:lang w:val="ru-RU"/>
        </w:rPr>
        <w:t xml:space="preserve"> </w:t>
      </w:r>
      <w:proofErr w:type="spellStart"/>
      <w:r>
        <w:rPr>
          <w:sz w:val="28"/>
          <w:szCs w:val="28"/>
          <w:lang w:val="ru-RU"/>
        </w:rPr>
        <w:t>Державний</w:t>
      </w:r>
      <w:proofErr w:type="spellEnd"/>
      <w:r>
        <w:rPr>
          <w:sz w:val="28"/>
          <w:szCs w:val="28"/>
          <w:lang w:val="ru-RU"/>
        </w:rPr>
        <w:t xml:space="preserve"> </w:t>
      </w:r>
      <w:proofErr w:type="spellStart"/>
      <w:r>
        <w:rPr>
          <w:sz w:val="28"/>
          <w:szCs w:val="28"/>
          <w:lang w:val="ru-RU"/>
        </w:rPr>
        <w:t>університет</w:t>
      </w:r>
      <w:proofErr w:type="spellEnd"/>
      <w:r>
        <w:rPr>
          <w:sz w:val="28"/>
          <w:szCs w:val="28"/>
          <w:lang w:val="ru-RU"/>
        </w:rPr>
        <w:t xml:space="preserve"> «</w:t>
      </w:r>
      <w:proofErr w:type="spellStart"/>
      <w:r>
        <w:rPr>
          <w:sz w:val="28"/>
          <w:szCs w:val="28"/>
          <w:lang w:val="ru-RU"/>
        </w:rPr>
        <w:t>Житомирська</w:t>
      </w:r>
      <w:proofErr w:type="spellEnd"/>
      <w:r>
        <w:rPr>
          <w:sz w:val="28"/>
          <w:szCs w:val="28"/>
          <w:lang w:val="ru-RU"/>
        </w:rPr>
        <w:t xml:space="preserve"> </w:t>
      </w:r>
      <w:proofErr w:type="spellStart"/>
      <w:r>
        <w:rPr>
          <w:sz w:val="28"/>
          <w:szCs w:val="28"/>
          <w:lang w:val="ru-RU"/>
        </w:rPr>
        <w:t>політехніка</w:t>
      </w:r>
      <w:proofErr w:type="spellEnd"/>
      <w:r>
        <w:rPr>
          <w:sz w:val="28"/>
          <w:szCs w:val="28"/>
          <w:lang w:val="ru-RU"/>
        </w:rPr>
        <w:t>», 2021</w:t>
      </w:r>
    </w:p>
    <w:p w:rsidR="006F43BF" w:rsidRDefault="006F43BF" w:rsidP="006F43BF">
      <w:pPr>
        <w:tabs>
          <w:tab w:val="left" w:pos="7905"/>
        </w:tabs>
        <w:rPr>
          <w:sz w:val="28"/>
          <w:szCs w:val="28"/>
          <w:lang w:val="ru-RU"/>
        </w:rPr>
      </w:pPr>
      <w:r>
        <w:rPr>
          <w:sz w:val="28"/>
          <w:szCs w:val="28"/>
          <w:lang w:val="ru-RU"/>
        </w:rPr>
        <w:t xml:space="preserve">                                                 </w:t>
      </w:r>
      <w:r>
        <w:rPr>
          <w:sz w:val="28"/>
          <w:szCs w:val="28"/>
        </w:rPr>
        <w:sym w:font="Symbol" w:char="00E3"/>
      </w:r>
      <w:r>
        <w:rPr>
          <w:sz w:val="28"/>
          <w:szCs w:val="28"/>
          <w:lang w:val="ru-RU"/>
        </w:rPr>
        <w:t xml:space="preserve"> В. В. Бондарчук, 2021</w:t>
      </w:r>
    </w:p>
    <w:p w:rsidR="00027F8D" w:rsidRPr="006F43BF" w:rsidRDefault="00027F8D" w:rsidP="006F43BF">
      <w:pPr>
        <w:widowControl w:val="0"/>
        <w:rPr>
          <w:rFonts w:eastAsiaTheme="minorEastAsia"/>
          <w:sz w:val="28"/>
          <w:szCs w:val="28"/>
          <w:lang w:val="ru-RU" w:eastAsia="ru-RU" w:bidi="en-US"/>
        </w:rPr>
      </w:pPr>
    </w:p>
    <w:p w:rsidR="006F43BF" w:rsidRDefault="006F43BF" w:rsidP="006F43BF">
      <w:pPr>
        <w:widowControl w:val="0"/>
        <w:rPr>
          <w:rFonts w:eastAsiaTheme="minorEastAsia"/>
          <w:sz w:val="28"/>
          <w:szCs w:val="28"/>
          <w:lang w:val="uk-UA" w:eastAsia="ru-RU" w:bidi="en-US"/>
        </w:rPr>
      </w:pPr>
    </w:p>
    <w:p w:rsidR="006F43BF" w:rsidRDefault="006F43BF" w:rsidP="006F43BF">
      <w:pPr>
        <w:widowControl w:val="0"/>
        <w:rPr>
          <w:rFonts w:eastAsiaTheme="minorEastAsia"/>
          <w:sz w:val="28"/>
          <w:szCs w:val="28"/>
          <w:lang w:val="uk-UA" w:eastAsia="ru-RU" w:bidi="en-US"/>
        </w:rPr>
      </w:pPr>
    </w:p>
    <w:p w:rsidR="006F43BF" w:rsidRDefault="006F43BF" w:rsidP="006F43BF">
      <w:pPr>
        <w:widowControl w:val="0"/>
        <w:rPr>
          <w:rFonts w:eastAsiaTheme="minorEastAsia"/>
          <w:sz w:val="28"/>
          <w:szCs w:val="28"/>
          <w:lang w:val="uk-UA" w:eastAsia="ru-RU" w:bidi="en-US"/>
        </w:rPr>
      </w:pPr>
    </w:p>
    <w:p w:rsidR="006F43BF" w:rsidRDefault="006F43BF" w:rsidP="006F43BF">
      <w:pPr>
        <w:widowControl w:val="0"/>
        <w:rPr>
          <w:rFonts w:eastAsiaTheme="minorEastAsia"/>
          <w:sz w:val="28"/>
          <w:szCs w:val="28"/>
          <w:lang w:val="uk-UA" w:eastAsia="ru-RU" w:bidi="en-US"/>
        </w:rPr>
      </w:pPr>
    </w:p>
    <w:p w:rsidR="006F43BF" w:rsidRDefault="006F43BF" w:rsidP="006F43BF">
      <w:pPr>
        <w:widowControl w:val="0"/>
        <w:rPr>
          <w:rFonts w:eastAsiaTheme="minorEastAsia"/>
          <w:sz w:val="28"/>
          <w:szCs w:val="28"/>
          <w:lang w:val="uk-UA" w:eastAsia="ru-RU" w:bidi="en-US"/>
        </w:rPr>
      </w:pPr>
    </w:p>
    <w:p w:rsidR="006F43BF" w:rsidRDefault="006F43BF" w:rsidP="006F43BF">
      <w:pPr>
        <w:widowControl w:val="0"/>
        <w:rPr>
          <w:rFonts w:eastAsiaTheme="minorEastAsia"/>
          <w:sz w:val="28"/>
          <w:szCs w:val="28"/>
          <w:lang w:val="uk-UA" w:eastAsia="ru-RU" w:bidi="en-US"/>
        </w:rPr>
      </w:pPr>
    </w:p>
    <w:p w:rsidR="006F43BF" w:rsidRDefault="006F43BF" w:rsidP="006F43BF">
      <w:pPr>
        <w:widowControl w:val="0"/>
        <w:rPr>
          <w:rFonts w:eastAsiaTheme="minorEastAsia"/>
          <w:sz w:val="28"/>
          <w:szCs w:val="28"/>
          <w:lang w:val="uk-UA" w:eastAsia="ru-RU" w:bidi="en-US"/>
        </w:rPr>
      </w:pPr>
    </w:p>
    <w:p w:rsidR="006F43BF" w:rsidRDefault="006F43BF" w:rsidP="006F43BF">
      <w:pPr>
        <w:widowControl w:val="0"/>
        <w:rPr>
          <w:rFonts w:eastAsiaTheme="minorEastAsia"/>
          <w:sz w:val="28"/>
          <w:szCs w:val="28"/>
          <w:lang w:val="uk-UA" w:eastAsia="ru-RU" w:bidi="en-US"/>
        </w:rPr>
      </w:pPr>
    </w:p>
    <w:p w:rsidR="006F43BF" w:rsidRDefault="006F43BF" w:rsidP="006F43BF">
      <w:pPr>
        <w:widowControl w:val="0"/>
        <w:rPr>
          <w:rFonts w:eastAsiaTheme="minorEastAsia"/>
          <w:sz w:val="28"/>
          <w:szCs w:val="28"/>
          <w:lang w:val="uk-UA" w:eastAsia="ru-RU" w:bidi="en-US"/>
        </w:rPr>
      </w:pPr>
    </w:p>
    <w:p w:rsidR="006F43BF" w:rsidRDefault="006F43BF" w:rsidP="006F43BF">
      <w:pPr>
        <w:widowControl w:val="0"/>
        <w:rPr>
          <w:rFonts w:eastAsiaTheme="minorEastAsia"/>
          <w:sz w:val="28"/>
          <w:szCs w:val="28"/>
          <w:lang w:val="uk-UA" w:eastAsia="ru-RU" w:bidi="en-US"/>
        </w:rPr>
      </w:pPr>
    </w:p>
    <w:p w:rsidR="006F43BF" w:rsidRDefault="006F43BF" w:rsidP="006F43BF">
      <w:pPr>
        <w:widowControl w:val="0"/>
        <w:rPr>
          <w:rFonts w:eastAsiaTheme="minorEastAsia"/>
          <w:sz w:val="28"/>
          <w:szCs w:val="28"/>
          <w:lang w:val="uk-UA" w:eastAsia="ru-RU" w:bidi="en-US"/>
        </w:rPr>
      </w:pPr>
    </w:p>
    <w:p w:rsidR="006F43BF" w:rsidRDefault="006F43BF" w:rsidP="006F43BF">
      <w:pPr>
        <w:widowControl w:val="0"/>
        <w:rPr>
          <w:rFonts w:eastAsiaTheme="minorEastAsia"/>
          <w:sz w:val="28"/>
          <w:szCs w:val="28"/>
          <w:lang w:val="uk-UA" w:eastAsia="ru-RU" w:bidi="en-US"/>
        </w:rPr>
      </w:pPr>
    </w:p>
    <w:p w:rsidR="006F43BF" w:rsidRDefault="006F43BF" w:rsidP="006F43BF">
      <w:pPr>
        <w:widowControl w:val="0"/>
        <w:rPr>
          <w:rFonts w:eastAsiaTheme="minorEastAsia"/>
          <w:sz w:val="28"/>
          <w:szCs w:val="28"/>
          <w:lang w:val="uk-UA" w:eastAsia="ru-RU" w:bidi="en-US"/>
        </w:rPr>
      </w:pPr>
    </w:p>
    <w:p w:rsidR="006F43BF" w:rsidRPr="00027F8D" w:rsidRDefault="006F43BF" w:rsidP="006F43BF">
      <w:pPr>
        <w:widowControl w:val="0"/>
        <w:rPr>
          <w:rFonts w:eastAsiaTheme="minorEastAsia"/>
          <w:sz w:val="28"/>
          <w:szCs w:val="28"/>
          <w:lang w:val="uk-UA" w:eastAsia="ru-RU" w:bidi="en-US"/>
        </w:rPr>
      </w:pPr>
    </w:p>
    <w:sdt>
      <w:sdtPr>
        <w:rPr>
          <w:rFonts w:ascii="Times New Roman" w:eastAsia="Times New Roman" w:hAnsi="Times New Roman" w:cs="Times New Roman"/>
          <w:color w:val="auto"/>
          <w:sz w:val="24"/>
          <w:szCs w:val="24"/>
          <w:lang w:val="pl-PL" w:eastAsia="pl-PL"/>
        </w:rPr>
        <w:id w:val="856002598"/>
        <w:docPartObj>
          <w:docPartGallery w:val="Table of Contents"/>
          <w:docPartUnique/>
        </w:docPartObj>
      </w:sdtPr>
      <w:sdtEndPr>
        <w:rPr>
          <w:b/>
          <w:bCs/>
        </w:rPr>
      </w:sdtEndPr>
      <w:sdtContent>
        <w:p w:rsidR="00EC00C1" w:rsidRDefault="00EC00C1" w:rsidP="00EC00C1">
          <w:pPr>
            <w:pStyle w:val="ae"/>
            <w:jc w:val="center"/>
            <w:rPr>
              <w:rFonts w:ascii="Times New Roman" w:hAnsi="Times New Roman" w:cs="Times New Roman"/>
              <w:b/>
              <w:bCs/>
              <w:color w:val="auto"/>
              <w:sz w:val="28"/>
              <w:szCs w:val="28"/>
            </w:rPr>
          </w:pPr>
          <w:r w:rsidRPr="00EC00C1">
            <w:rPr>
              <w:rFonts w:ascii="Times New Roman" w:hAnsi="Times New Roman" w:cs="Times New Roman"/>
              <w:b/>
              <w:bCs/>
              <w:color w:val="auto"/>
              <w:sz w:val="28"/>
              <w:szCs w:val="28"/>
            </w:rPr>
            <w:t>ЗМІСТ</w:t>
          </w:r>
        </w:p>
        <w:p w:rsidR="007079B4" w:rsidRDefault="007079B4" w:rsidP="007079B4">
          <w:pPr>
            <w:rPr>
              <w:lang w:val="uk-UA" w:eastAsia="uk-UA"/>
            </w:rPr>
          </w:pPr>
        </w:p>
        <w:p w:rsidR="007079B4" w:rsidRPr="007079B4" w:rsidRDefault="007079B4" w:rsidP="007079B4">
          <w:pPr>
            <w:rPr>
              <w:lang w:val="uk-UA" w:eastAsia="uk-UA"/>
            </w:rPr>
          </w:pPr>
        </w:p>
        <w:p w:rsidR="00446D4E" w:rsidRDefault="007F555C">
          <w:pPr>
            <w:pStyle w:val="12"/>
            <w:tabs>
              <w:tab w:val="right" w:leader="dot" w:pos="9345"/>
            </w:tabs>
            <w:rPr>
              <w:rFonts w:asciiTheme="minorHAnsi" w:eastAsiaTheme="minorEastAsia" w:hAnsiTheme="minorHAnsi" w:cstheme="minorBidi"/>
              <w:noProof/>
              <w:sz w:val="22"/>
              <w:szCs w:val="22"/>
              <w:lang w:val="uk-UA" w:eastAsia="uk-UA"/>
            </w:rPr>
          </w:pPr>
          <w:r w:rsidRPr="00EC00C1">
            <w:rPr>
              <w:b/>
              <w:bCs/>
            </w:rPr>
            <w:fldChar w:fldCharType="begin"/>
          </w:r>
          <w:r w:rsidR="00EC00C1" w:rsidRPr="00EC00C1">
            <w:rPr>
              <w:b/>
              <w:bCs/>
            </w:rPr>
            <w:instrText xml:space="preserve"> TOC \o "1-3" \h \z \u </w:instrText>
          </w:r>
          <w:r w:rsidRPr="00EC00C1">
            <w:rPr>
              <w:b/>
              <w:bCs/>
            </w:rPr>
            <w:fldChar w:fldCharType="separate"/>
          </w:r>
          <w:hyperlink w:anchor="_Toc82551690" w:history="1">
            <w:r w:rsidR="00446D4E" w:rsidRPr="00990DB2">
              <w:rPr>
                <w:rStyle w:val="a8"/>
                <w:rFonts w:eastAsia="Calibri"/>
                <w:noProof/>
                <w:lang w:val="uk-UA" w:eastAsia="en-US"/>
              </w:rPr>
              <w:t xml:space="preserve">ТЕМА 1. ВСТУП. ПОНЯТТЯ ВЕЛИКИХ ДАНИХ ТА ЇХ КЛАСИФІКАЦІЯ. </w:t>
            </w:r>
            <w:r w:rsidR="00446D4E" w:rsidRPr="00990DB2">
              <w:rPr>
                <w:rStyle w:val="a8"/>
                <w:noProof/>
                <w:lang w:val="uk-UA" w:eastAsia="ru-RU" w:bidi="en-US"/>
              </w:rPr>
              <w:t>КОНЦЕПЦІЇ ВЕЛИКИХ ДАНИХ</w:t>
            </w:r>
            <w:r w:rsidR="00446D4E">
              <w:rPr>
                <w:noProof/>
                <w:webHidden/>
              </w:rPr>
              <w:tab/>
            </w:r>
            <w:r>
              <w:rPr>
                <w:noProof/>
                <w:webHidden/>
              </w:rPr>
              <w:fldChar w:fldCharType="begin"/>
            </w:r>
            <w:r w:rsidR="00446D4E">
              <w:rPr>
                <w:noProof/>
                <w:webHidden/>
              </w:rPr>
              <w:instrText xml:space="preserve"> PAGEREF _Toc82551690 \h </w:instrText>
            </w:r>
            <w:r>
              <w:rPr>
                <w:noProof/>
                <w:webHidden/>
              </w:rPr>
            </w:r>
            <w:r>
              <w:rPr>
                <w:noProof/>
                <w:webHidden/>
              </w:rPr>
              <w:fldChar w:fldCharType="separate"/>
            </w:r>
            <w:r w:rsidR="00446D4E">
              <w:rPr>
                <w:noProof/>
                <w:webHidden/>
              </w:rPr>
              <w:t>4</w:t>
            </w:r>
            <w:r>
              <w:rPr>
                <w:noProof/>
                <w:webHidden/>
              </w:rPr>
              <w:fldChar w:fldCharType="end"/>
            </w:r>
          </w:hyperlink>
        </w:p>
        <w:p w:rsidR="00446D4E" w:rsidRDefault="00022A8E">
          <w:pPr>
            <w:pStyle w:val="12"/>
            <w:tabs>
              <w:tab w:val="right" w:leader="dot" w:pos="9345"/>
            </w:tabs>
            <w:rPr>
              <w:rFonts w:asciiTheme="minorHAnsi" w:eastAsiaTheme="minorEastAsia" w:hAnsiTheme="minorHAnsi" w:cstheme="minorBidi"/>
              <w:noProof/>
              <w:sz w:val="22"/>
              <w:szCs w:val="22"/>
              <w:lang w:val="uk-UA" w:eastAsia="uk-UA"/>
            </w:rPr>
          </w:pPr>
          <w:hyperlink w:anchor="_Toc82551691" w:history="1">
            <w:r w:rsidR="00446D4E" w:rsidRPr="00990DB2">
              <w:rPr>
                <w:rStyle w:val="a8"/>
                <w:rFonts w:eastAsia="Calibri"/>
                <w:noProof/>
                <w:lang w:val="uk-UA" w:eastAsia="en-US"/>
              </w:rPr>
              <w:t>ТЕМА 2. ПОНЯТТЯ РИНКУ ВЕЛИКИХ ДАНИХ. ЖИТТЄВИЙ ЦИКЛ АНАЛІТИКИ ДАНИХ. ЗБІР ТА ПІДГОТОВКА ДАНИХ</w:t>
            </w:r>
            <w:r w:rsidR="00446D4E">
              <w:rPr>
                <w:noProof/>
                <w:webHidden/>
              </w:rPr>
              <w:tab/>
            </w:r>
            <w:r w:rsidR="007F555C">
              <w:rPr>
                <w:noProof/>
                <w:webHidden/>
              </w:rPr>
              <w:fldChar w:fldCharType="begin"/>
            </w:r>
            <w:r w:rsidR="00446D4E">
              <w:rPr>
                <w:noProof/>
                <w:webHidden/>
              </w:rPr>
              <w:instrText xml:space="preserve"> PAGEREF _Toc82551691 \h </w:instrText>
            </w:r>
            <w:r w:rsidR="007F555C">
              <w:rPr>
                <w:noProof/>
                <w:webHidden/>
              </w:rPr>
            </w:r>
            <w:r w:rsidR="007F555C">
              <w:rPr>
                <w:noProof/>
                <w:webHidden/>
              </w:rPr>
              <w:fldChar w:fldCharType="separate"/>
            </w:r>
            <w:r w:rsidR="00446D4E">
              <w:rPr>
                <w:noProof/>
                <w:webHidden/>
              </w:rPr>
              <w:t>4</w:t>
            </w:r>
            <w:r w:rsidR="007F555C">
              <w:rPr>
                <w:noProof/>
                <w:webHidden/>
              </w:rPr>
              <w:fldChar w:fldCharType="end"/>
            </w:r>
          </w:hyperlink>
        </w:p>
        <w:p w:rsidR="00446D4E" w:rsidRDefault="00022A8E">
          <w:pPr>
            <w:pStyle w:val="12"/>
            <w:tabs>
              <w:tab w:val="right" w:leader="dot" w:pos="9345"/>
            </w:tabs>
            <w:rPr>
              <w:rFonts w:asciiTheme="minorHAnsi" w:eastAsiaTheme="minorEastAsia" w:hAnsiTheme="minorHAnsi" w:cstheme="minorBidi"/>
              <w:noProof/>
              <w:sz w:val="22"/>
              <w:szCs w:val="22"/>
              <w:lang w:val="uk-UA" w:eastAsia="uk-UA"/>
            </w:rPr>
          </w:pPr>
          <w:hyperlink w:anchor="_Toc82551692" w:history="1">
            <w:r w:rsidR="00446D4E" w:rsidRPr="00990DB2">
              <w:rPr>
                <w:rStyle w:val="a8"/>
                <w:rFonts w:eastAsia="Calibri"/>
                <w:noProof/>
                <w:lang w:val="uk-UA" w:eastAsia="en-US"/>
              </w:rPr>
              <w:t xml:space="preserve">ТЕМА </w:t>
            </w:r>
            <w:r w:rsidR="00446D4E" w:rsidRPr="00990DB2">
              <w:rPr>
                <w:rStyle w:val="a8"/>
                <w:rFonts w:eastAsia="Calibri"/>
                <w:noProof/>
                <w:lang w:val="ru-RU" w:eastAsia="en-US"/>
              </w:rPr>
              <w:t>3</w:t>
            </w:r>
            <w:r w:rsidR="00446D4E" w:rsidRPr="00990DB2">
              <w:rPr>
                <w:rStyle w:val="a8"/>
                <w:rFonts w:eastAsia="Calibri"/>
                <w:noProof/>
                <w:lang w:val="uk-UA" w:eastAsia="en-US"/>
              </w:rPr>
              <w:t xml:space="preserve">. </w:t>
            </w:r>
            <w:r w:rsidR="00446D4E" w:rsidRPr="00990DB2">
              <w:rPr>
                <w:rStyle w:val="a8"/>
                <w:rFonts w:eastAsia="Calibri"/>
                <w:noProof/>
                <w:lang w:val="ru-RU" w:eastAsia="en-US"/>
              </w:rPr>
              <w:t>ТЕХНОЛОГІЇ ЗБЕРІГАННЯ ВЕЛИКИХ ДАНИХ</w:t>
            </w:r>
            <w:r w:rsidR="00446D4E">
              <w:rPr>
                <w:noProof/>
                <w:webHidden/>
              </w:rPr>
              <w:tab/>
            </w:r>
            <w:r w:rsidR="007F555C">
              <w:rPr>
                <w:noProof/>
                <w:webHidden/>
              </w:rPr>
              <w:fldChar w:fldCharType="begin"/>
            </w:r>
            <w:r w:rsidR="00446D4E">
              <w:rPr>
                <w:noProof/>
                <w:webHidden/>
              </w:rPr>
              <w:instrText xml:space="preserve"> PAGEREF _Toc82551692 \h </w:instrText>
            </w:r>
            <w:r w:rsidR="007F555C">
              <w:rPr>
                <w:noProof/>
                <w:webHidden/>
              </w:rPr>
            </w:r>
            <w:r w:rsidR="007F555C">
              <w:rPr>
                <w:noProof/>
                <w:webHidden/>
              </w:rPr>
              <w:fldChar w:fldCharType="separate"/>
            </w:r>
            <w:r w:rsidR="00446D4E">
              <w:rPr>
                <w:noProof/>
                <w:webHidden/>
              </w:rPr>
              <w:t>5</w:t>
            </w:r>
            <w:r w:rsidR="007F555C">
              <w:rPr>
                <w:noProof/>
                <w:webHidden/>
              </w:rPr>
              <w:fldChar w:fldCharType="end"/>
            </w:r>
          </w:hyperlink>
        </w:p>
        <w:p w:rsidR="00446D4E" w:rsidRDefault="00022A8E">
          <w:pPr>
            <w:pStyle w:val="12"/>
            <w:tabs>
              <w:tab w:val="right" w:leader="dot" w:pos="9345"/>
            </w:tabs>
            <w:rPr>
              <w:rFonts w:asciiTheme="minorHAnsi" w:eastAsiaTheme="minorEastAsia" w:hAnsiTheme="minorHAnsi" w:cstheme="minorBidi"/>
              <w:noProof/>
              <w:sz w:val="22"/>
              <w:szCs w:val="22"/>
              <w:lang w:val="uk-UA" w:eastAsia="uk-UA"/>
            </w:rPr>
          </w:pPr>
          <w:hyperlink w:anchor="_Toc82551693" w:history="1">
            <w:r w:rsidR="00446D4E" w:rsidRPr="00990DB2">
              <w:rPr>
                <w:rStyle w:val="a8"/>
                <w:rFonts w:eastAsia="Calibri"/>
                <w:noProof/>
                <w:lang w:val="uk-UA" w:eastAsia="en-US"/>
              </w:rPr>
              <w:t xml:space="preserve">ТЕМА </w:t>
            </w:r>
            <w:r w:rsidR="00446D4E" w:rsidRPr="00990DB2">
              <w:rPr>
                <w:rStyle w:val="a8"/>
                <w:rFonts w:eastAsia="Calibri"/>
                <w:noProof/>
                <w:lang w:val="ru-RU" w:eastAsia="en-US"/>
              </w:rPr>
              <w:t>4</w:t>
            </w:r>
            <w:r w:rsidR="00446D4E" w:rsidRPr="00990DB2">
              <w:rPr>
                <w:rStyle w:val="a8"/>
                <w:rFonts w:eastAsia="Calibri"/>
                <w:noProof/>
                <w:lang w:val="uk-UA" w:eastAsia="en-US"/>
              </w:rPr>
              <w:t xml:space="preserve">. </w:t>
            </w:r>
            <w:r w:rsidR="00446D4E" w:rsidRPr="00990DB2">
              <w:rPr>
                <w:rStyle w:val="a8"/>
                <w:rFonts w:eastAsia="Calibri"/>
                <w:noProof/>
                <w:lang w:val="ru-RU" w:eastAsia="en-US"/>
              </w:rPr>
              <w:t>ТЕХНОЛОГІЇ АНАЛІЗУ ДАНИХ</w:t>
            </w:r>
            <w:r w:rsidR="00446D4E">
              <w:rPr>
                <w:noProof/>
                <w:webHidden/>
              </w:rPr>
              <w:tab/>
            </w:r>
            <w:r w:rsidR="007F555C">
              <w:rPr>
                <w:noProof/>
                <w:webHidden/>
              </w:rPr>
              <w:fldChar w:fldCharType="begin"/>
            </w:r>
            <w:r w:rsidR="00446D4E">
              <w:rPr>
                <w:noProof/>
                <w:webHidden/>
              </w:rPr>
              <w:instrText xml:space="preserve"> PAGEREF _Toc82551693 \h </w:instrText>
            </w:r>
            <w:r w:rsidR="007F555C">
              <w:rPr>
                <w:noProof/>
                <w:webHidden/>
              </w:rPr>
            </w:r>
            <w:r w:rsidR="007F555C">
              <w:rPr>
                <w:noProof/>
                <w:webHidden/>
              </w:rPr>
              <w:fldChar w:fldCharType="separate"/>
            </w:r>
            <w:r w:rsidR="00446D4E">
              <w:rPr>
                <w:noProof/>
                <w:webHidden/>
              </w:rPr>
              <w:t>5</w:t>
            </w:r>
            <w:r w:rsidR="007F555C">
              <w:rPr>
                <w:noProof/>
                <w:webHidden/>
              </w:rPr>
              <w:fldChar w:fldCharType="end"/>
            </w:r>
          </w:hyperlink>
        </w:p>
        <w:p w:rsidR="00446D4E" w:rsidRDefault="00022A8E">
          <w:pPr>
            <w:pStyle w:val="12"/>
            <w:tabs>
              <w:tab w:val="right" w:leader="dot" w:pos="9345"/>
            </w:tabs>
            <w:rPr>
              <w:rFonts w:asciiTheme="minorHAnsi" w:eastAsiaTheme="minorEastAsia" w:hAnsiTheme="minorHAnsi" w:cstheme="minorBidi"/>
              <w:noProof/>
              <w:sz w:val="22"/>
              <w:szCs w:val="22"/>
              <w:lang w:val="uk-UA" w:eastAsia="uk-UA"/>
            </w:rPr>
          </w:pPr>
          <w:hyperlink w:anchor="_Toc82551694" w:history="1">
            <w:r w:rsidR="00446D4E" w:rsidRPr="00990DB2">
              <w:rPr>
                <w:rStyle w:val="a8"/>
                <w:rFonts w:eastAsia="Calibri"/>
                <w:noProof/>
                <w:lang w:val="uk-UA" w:eastAsia="en-US"/>
              </w:rPr>
              <w:t xml:space="preserve">ТЕМА </w:t>
            </w:r>
            <w:r w:rsidR="00446D4E" w:rsidRPr="00990DB2">
              <w:rPr>
                <w:rStyle w:val="a8"/>
                <w:rFonts w:eastAsia="Calibri"/>
                <w:noProof/>
                <w:lang w:val="ru-RU" w:eastAsia="en-US"/>
              </w:rPr>
              <w:t>5</w:t>
            </w:r>
            <w:r w:rsidR="00446D4E" w:rsidRPr="00990DB2">
              <w:rPr>
                <w:rStyle w:val="a8"/>
                <w:rFonts w:eastAsia="Calibri"/>
                <w:noProof/>
                <w:lang w:val="uk-UA" w:eastAsia="en-US"/>
              </w:rPr>
              <w:t xml:space="preserve">. </w:t>
            </w:r>
            <w:r w:rsidR="00446D4E" w:rsidRPr="00990DB2">
              <w:rPr>
                <w:rStyle w:val="a8"/>
                <w:rFonts w:eastAsia="Calibri"/>
                <w:noProof/>
                <w:lang w:val="ru-RU" w:eastAsia="en-US"/>
              </w:rPr>
              <w:t>В</w:t>
            </w:r>
            <w:r w:rsidR="00446D4E" w:rsidRPr="00990DB2">
              <w:rPr>
                <w:rStyle w:val="a8"/>
                <w:rFonts w:eastAsia="Calibri"/>
                <w:noProof/>
                <w:lang w:val="uk-UA" w:eastAsia="en-US"/>
              </w:rPr>
              <w:t>ІЗУАЛІЗАЦІЯ ВЕЛИКИХ ДАНИХ</w:t>
            </w:r>
            <w:r w:rsidR="00446D4E">
              <w:rPr>
                <w:noProof/>
                <w:webHidden/>
              </w:rPr>
              <w:tab/>
            </w:r>
            <w:r w:rsidR="007F555C">
              <w:rPr>
                <w:noProof/>
                <w:webHidden/>
              </w:rPr>
              <w:fldChar w:fldCharType="begin"/>
            </w:r>
            <w:r w:rsidR="00446D4E">
              <w:rPr>
                <w:noProof/>
                <w:webHidden/>
              </w:rPr>
              <w:instrText xml:space="preserve"> PAGEREF _Toc82551694 \h </w:instrText>
            </w:r>
            <w:r w:rsidR="007F555C">
              <w:rPr>
                <w:noProof/>
                <w:webHidden/>
              </w:rPr>
            </w:r>
            <w:r w:rsidR="007F555C">
              <w:rPr>
                <w:noProof/>
                <w:webHidden/>
              </w:rPr>
              <w:fldChar w:fldCharType="separate"/>
            </w:r>
            <w:r w:rsidR="00446D4E">
              <w:rPr>
                <w:noProof/>
                <w:webHidden/>
              </w:rPr>
              <w:t>6</w:t>
            </w:r>
            <w:r w:rsidR="007F555C">
              <w:rPr>
                <w:noProof/>
                <w:webHidden/>
              </w:rPr>
              <w:fldChar w:fldCharType="end"/>
            </w:r>
          </w:hyperlink>
        </w:p>
        <w:p w:rsidR="00446D4E" w:rsidRDefault="00022A8E">
          <w:pPr>
            <w:pStyle w:val="12"/>
            <w:tabs>
              <w:tab w:val="right" w:leader="dot" w:pos="9345"/>
            </w:tabs>
            <w:rPr>
              <w:rFonts w:asciiTheme="minorHAnsi" w:eastAsiaTheme="minorEastAsia" w:hAnsiTheme="minorHAnsi" w:cstheme="minorBidi"/>
              <w:noProof/>
              <w:sz w:val="22"/>
              <w:szCs w:val="22"/>
              <w:lang w:val="uk-UA" w:eastAsia="uk-UA"/>
            </w:rPr>
          </w:pPr>
          <w:hyperlink w:anchor="_Toc82551695" w:history="1">
            <w:r w:rsidR="00446D4E" w:rsidRPr="00990DB2">
              <w:rPr>
                <w:rStyle w:val="a8"/>
                <w:rFonts w:eastAsia="Calibri"/>
                <w:noProof/>
                <w:lang w:val="uk-UA" w:eastAsia="en-US"/>
              </w:rPr>
              <w:t>ТЕМА 6. ВЕЛИКІ ДАНІ ФІНАНСОВОЇ СФЕРИ</w:t>
            </w:r>
            <w:r w:rsidR="00446D4E">
              <w:rPr>
                <w:noProof/>
                <w:webHidden/>
              </w:rPr>
              <w:tab/>
            </w:r>
            <w:r w:rsidR="007F555C">
              <w:rPr>
                <w:noProof/>
                <w:webHidden/>
              </w:rPr>
              <w:fldChar w:fldCharType="begin"/>
            </w:r>
            <w:r w:rsidR="00446D4E">
              <w:rPr>
                <w:noProof/>
                <w:webHidden/>
              </w:rPr>
              <w:instrText xml:space="preserve"> PAGEREF _Toc82551695 \h </w:instrText>
            </w:r>
            <w:r w:rsidR="007F555C">
              <w:rPr>
                <w:noProof/>
                <w:webHidden/>
              </w:rPr>
            </w:r>
            <w:r w:rsidR="007F555C">
              <w:rPr>
                <w:noProof/>
                <w:webHidden/>
              </w:rPr>
              <w:fldChar w:fldCharType="separate"/>
            </w:r>
            <w:r w:rsidR="00446D4E">
              <w:rPr>
                <w:noProof/>
                <w:webHidden/>
              </w:rPr>
              <w:t>6</w:t>
            </w:r>
            <w:r w:rsidR="007F555C">
              <w:rPr>
                <w:noProof/>
                <w:webHidden/>
              </w:rPr>
              <w:fldChar w:fldCharType="end"/>
            </w:r>
          </w:hyperlink>
        </w:p>
        <w:p w:rsidR="00446D4E" w:rsidRDefault="00022A8E">
          <w:pPr>
            <w:pStyle w:val="12"/>
            <w:tabs>
              <w:tab w:val="right" w:leader="dot" w:pos="9345"/>
            </w:tabs>
            <w:rPr>
              <w:rFonts w:asciiTheme="minorHAnsi" w:eastAsiaTheme="minorEastAsia" w:hAnsiTheme="minorHAnsi" w:cstheme="minorBidi"/>
              <w:noProof/>
              <w:sz w:val="22"/>
              <w:szCs w:val="22"/>
              <w:lang w:val="uk-UA" w:eastAsia="uk-UA"/>
            </w:rPr>
          </w:pPr>
          <w:hyperlink w:anchor="_Toc82551696" w:history="1">
            <w:r w:rsidR="00446D4E" w:rsidRPr="00990DB2">
              <w:rPr>
                <w:rStyle w:val="a8"/>
                <w:rFonts w:eastAsia="Calibri"/>
                <w:noProof/>
                <w:lang w:val="uk-UA" w:eastAsia="en-US"/>
              </w:rPr>
              <w:t>ТЕМА 7. БЕЗПЕКА ТА КОНФІДЕНЦІЙНІСТЬ ВЕЛИКИХ ДАНИХ У ФІНАНСАХ</w:t>
            </w:r>
            <w:r w:rsidR="00446D4E">
              <w:rPr>
                <w:noProof/>
                <w:webHidden/>
              </w:rPr>
              <w:tab/>
            </w:r>
            <w:r w:rsidR="007F555C">
              <w:rPr>
                <w:noProof/>
                <w:webHidden/>
              </w:rPr>
              <w:fldChar w:fldCharType="begin"/>
            </w:r>
            <w:r w:rsidR="00446D4E">
              <w:rPr>
                <w:noProof/>
                <w:webHidden/>
              </w:rPr>
              <w:instrText xml:space="preserve"> PAGEREF _Toc82551696 \h </w:instrText>
            </w:r>
            <w:r w:rsidR="007F555C">
              <w:rPr>
                <w:noProof/>
                <w:webHidden/>
              </w:rPr>
            </w:r>
            <w:r w:rsidR="007F555C">
              <w:rPr>
                <w:noProof/>
                <w:webHidden/>
              </w:rPr>
              <w:fldChar w:fldCharType="separate"/>
            </w:r>
            <w:r w:rsidR="00446D4E">
              <w:rPr>
                <w:noProof/>
                <w:webHidden/>
              </w:rPr>
              <w:t>7</w:t>
            </w:r>
            <w:r w:rsidR="007F555C">
              <w:rPr>
                <w:noProof/>
                <w:webHidden/>
              </w:rPr>
              <w:fldChar w:fldCharType="end"/>
            </w:r>
          </w:hyperlink>
        </w:p>
        <w:p w:rsidR="00446D4E" w:rsidRDefault="00022A8E">
          <w:pPr>
            <w:pStyle w:val="12"/>
            <w:tabs>
              <w:tab w:val="right" w:leader="dot" w:pos="9345"/>
            </w:tabs>
            <w:rPr>
              <w:rFonts w:asciiTheme="minorHAnsi" w:eastAsiaTheme="minorEastAsia" w:hAnsiTheme="minorHAnsi" w:cstheme="minorBidi"/>
              <w:noProof/>
              <w:sz w:val="22"/>
              <w:szCs w:val="22"/>
              <w:lang w:val="uk-UA" w:eastAsia="uk-UA"/>
            </w:rPr>
          </w:pPr>
          <w:hyperlink w:anchor="_Toc82551697" w:history="1">
            <w:r w:rsidR="00446D4E" w:rsidRPr="00990DB2">
              <w:rPr>
                <w:rStyle w:val="a8"/>
                <w:rFonts w:eastAsia="Calibri"/>
                <w:noProof/>
                <w:lang w:val="uk-UA" w:eastAsia="en-US"/>
              </w:rPr>
              <w:t>ЗАВДАННЯ ДЛЯ САМОСТІЙНОГО ОПРАЦЮВАННЯ НА ОНЛАЙН РЕСУРСАХ</w:t>
            </w:r>
            <w:r w:rsidR="00446D4E">
              <w:rPr>
                <w:noProof/>
                <w:webHidden/>
              </w:rPr>
              <w:tab/>
            </w:r>
            <w:r w:rsidR="007F555C">
              <w:rPr>
                <w:noProof/>
                <w:webHidden/>
              </w:rPr>
              <w:fldChar w:fldCharType="begin"/>
            </w:r>
            <w:r w:rsidR="00446D4E">
              <w:rPr>
                <w:noProof/>
                <w:webHidden/>
              </w:rPr>
              <w:instrText xml:space="preserve"> PAGEREF _Toc82551697 \h </w:instrText>
            </w:r>
            <w:r w:rsidR="007F555C">
              <w:rPr>
                <w:noProof/>
                <w:webHidden/>
              </w:rPr>
            </w:r>
            <w:r w:rsidR="007F555C">
              <w:rPr>
                <w:noProof/>
                <w:webHidden/>
              </w:rPr>
              <w:fldChar w:fldCharType="separate"/>
            </w:r>
            <w:r w:rsidR="00446D4E">
              <w:rPr>
                <w:noProof/>
                <w:webHidden/>
              </w:rPr>
              <w:t>7</w:t>
            </w:r>
            <w:r w:rsidR="007F555C">
              <w:rPr>
                <w:noProof/>
                <w:webHidden/>
              </w:rPr>
              <w:fldChar w:fldCharType="end"/>
            </w:r>
          </w:hyperlink>
        </w:p>
        <w:p w:rsidR="00446D4E" w:rsidRDefault="00022A8E">
          <w:pPr>
            <w:pStyle w:val="12"/>
            <w:tabs>
              <w:tab w:val="right" w:leader="dot" w:pos="9345"/>
            </w:tabs>
            <w:rPr>
              <w:rFonts w:asciiTheme="minorHAnsi" w:eastAsiaTheme="minorEastAsia" w:hAnsiTheme="minorHAnsi" w:cstheme="minorBidi"/>
              <w:noProof/>
              <w:sz w:val="22"/>
              <w:szCs w:val="22"/>
              <w:lang w:val="uk-UA" w:eastAsia="uk-UA"/>
            </w:rPr>
          </w:pPr>
          <w:hyperlink w:anchor="_Toc82551698" w:history="1">
            <w:r w:rsidR="00446D4E" w:rsidRPr="00990DB2">
              <w:rPr>
                <w:rStyle w:val="a8"/>
                <w:noProof/>
                <w:lang w:val="uk-UA" w:eastAsia="ru-RU" w:bidi="en-US"/>
              </w:rPr>
              <w:t>РЕКОМЕНДОВАНА ЛІТЕРАТУРА</w:t>
            </w:r>
            <w:r w:rsidR="00446D4E">
              <w:rPr>
                <w:noProof/>
                <w:webHidden/>
              </w:rPr>
              <w:tab/>
            </w:r>
            <w:r w:rsidR="007F555C">
              <w:rPr>
                <w:noProof/>
                <w:webHidden/>
              </w:rPr>
              <w:fldChar w:fldCharType="begin"/>
            </w:r>
            <w:r w:rsidR="00446D4E">
              <w:rPr>
                <w:noProof/>
                <w:webHidden/>
              </w:rPr>
              <w:instrText xml:space="preserve"> PAGEREF _Toc82551698 \h </w:instrText>
            </w:r>
            <w:r w:rsidR="007F555C">
              <w:rPr>
                <w:noProof/>
                <w:webHidden/>
              </w:rPr>
            </w:r>
            <w:r w:rsidR="007F555C">
              <w:rPr>
                <w:noProof/>
                <w:webHidden/>
              </w:rPr>
              <w:fldChar w:fldCharType="separate"/>
            </w:r>
            <w:r w:rsidR="00446D4E">
              <w:rPr>
                <w:noProof/>
                <w:webHidden/>
              </w:rPr>
              <w:t>9</w:t>
            </w:r>
            <w:r w:rsidR="007F555C">
              <w:rPr>
                <w:noProof/>
                <w:webHidden/>
              </w:rPr>
              <w:fldChar w:fldCharType="end"/>
            </w:r>
          </w:hyperlink>
        </w:p>
        <w:p w:rsidR="00EC00C1" w:rsidRDefault="007F555C">
          <w:r w:rsidRPr="00EC00C1">
            <w:rPr>
              <w:b/>
              <w:bCs/>
            </w:rPr>
            <w:fldChar w:fldCharType="end"/>
          </w:r>
        </w:p>
      </w:sdtContent>
    </w:sdt>
    <w:p w:rsidR="00A24D5B" w:rsidRDefault="00A24D5B">
      <w:pPr>
        <w:spacing w:line="300" w:lineRule="auto"/>
        <w:ind w:firstLine="567"/>
        <w:jc w:val="both"/>
        <w:rPr>
          <w:rFonts w:eastAsia="Calibri"/>
          <w:b/>
          <w:bCs/>
          <w:kern w:val="32"/>
          <w:sz w:val="28"/>
          <w:szCs w:val="28"/>
          <w:lang w:val="uk-UA" w:eastAsia="en-US"/>
        </w:rPr>
      </w:pPr>
      <w:r>
        <w:rPr>
          <w:rFonts w:eastAsia="Calibri"/>
          <w:sz w:val="28"/>
          <w:szCs w:val="28"/>
          <w:lang w:val="uk-UA" w:eastAsia="en-US"/>
        </w:rPr>
        <w:br w:type="page"/>
      </w:r>
    </w:p>
    <w:p w:rsidR="000D4AEE" w:rsidRPr="00D96488" w:rsidRDefault="000D4AEE" w:rsidP="00D96488">
      <w:pPr>
        <w:pStyle w:val="1"/>
        <w:spacing w:before="0" w:after="0" w:line="360" w:lineRule="auto"/>
        <w:jc w:val="center"/>
        <w:rPr>
          <w:rFonts w:ascii="Times New Roman" w:eastAsia="Calibri" w:hAnsi="Times New Roman" w:cs="Times New Roman"/>
          <w:sz w:val="28"/>
          <w:szCs w:val="28"/>
          <w:lang w:val="uk-UA" w:eastAsia="en-US"/>
        </w:rPr>
      </w:pPr>
      <w:bookmarkStart w:id="1" w:name="_Toc82551690"/>
      <w:r w:rsidRPr="00D96488">
        <w:rPr>
          <w:rFonts w:ascii="Times New Roman" w:eastAsia="Calibri" w:hAnsi="Times New Roman" w:cs="Times New Roman"/>
          <w:sz w:val="28"/>
          <w:szCs w:val="28"/>
          <w:lang w:val="uk-UA" w:eastAsia="en-US"/>
        </w:rPr>
        <w:lastRenderedPageBreak/>
        <w:t xml:space="preserve">ТЕМА 1. ВСТУП. ПОНЯТТЯ ВЕЛИКИХ ДАНИХ ТА ЇХ КЛАСИФІКАЦІЯ. </w:t>
      </w:r>
      <w:r w:rsidRPr="00D96488">
        <w:rPr>
          <w:rFonts w:ascii="Times New Roman" w:eastAsia="Times New Roman" w:hAnsi="Times New Roman" w:cs="Times New Roman"/>
          <w:sz w:val="28"/>
          <w:szCs w:val="28"/>
          <w:lang w:val="uk-UA" w:eastAsia="ru-RU" w:bidi="en-US"/>
        </w:rPr>
        <w:t>КОНЦЕПЦІЇ ВЕЛИКИХ ДАНИХ</w:t>
      </w:r>
      <w:bookmarkEnd w:id="1"/>
    </w:p>
    <w:p w:rsidR="00AD09DA" w:rsidRPr="00DF7E73" w:rsidRDefault="00AD09DA" w:rsidP="000D4AEE">
      <w:pPr>
        <w:spacing w:line="360" w:lineRule="auto"/>
        <w:ind w:left="709"/>
        <w:rPr>
          <w:rFonts w:eastAsia="Calibri"/>
          <w:b/>
          <w:bCs/>
          <w:sz w:val="28"/>
          <w:szCs w:val="28"/>
          <w:lang w:val="uk-UA" w:eastAsia="en-US"/>
        </w:rPr>
      </w:pPr>
      <w:r w:rsidRPr="00DF7E73">
        <w:rPr>
          <w:rFonts w:eastAsia="Calibri"/>
          <w:b/>
          <w:bCs/>
          <w:sz w:val="28"/>
          <w:szCs w:val="28"/>
          <w:lang w:val="uk-UA" w:eastAsia="en-US"/>
        </w:rPr>
        <w:t xml:space="preserve">Питання </w:t>
      </w:r>
      <w:r w:rsidR="00BF1642">
        <w:rPr>
          <w:rFonts w:eastAsia="Calibri"/>
          <w:b/>
          <w:bCs/>
          <w:sz w:val="28"/>
          <w:szCs w:val="28"/>
          <w:lang w:val="uk-UA" w:eastAsia="en-US"/>
        </w:rPr>
        <w:t>для самостійного опрацювання</w:t>
      </w:r>
    </w:p>
    <w:p w:rsidR="000D4AEE" w:rsidRPr="000D4AEE" w:rsidRDefault="000D4AEE" w:rsidP="006E0DB3">
      <w:pPr>
        <w:spacing w:line="360" w:lineRule="auto"/>
        <w:ind w:left="709"/>
        <w:jc w:val="both"/>
        <w:rPr>
          <w:rFonts w:eastAsia="Calibri"/>
          <w:sz w:val="28"/>
          <w:szCs w:val="28"/>
          <w:lang w:val="uk-UA" w:eastAsia="en-US"/>
        </w:rPr>
      </w:pPr>
      <w:r w:rsidRPr="000D4AEE">
        <w:rPr>
          <w:rFonts w:eastAsia="Calibri"/>
          <w:sz w:val="28"/>
          <w:szCs w:val="28"/>
          <w:lang w:val="uk-UA" w:eastAsia="en-US"/>
        </w:rPr>
        <w:t xml:space="preserve">1. </w:t>
      </w:r>
      <w:r w:rsidR="002D2ED7">
        <w:rPr>
          <w:rFonts w:eastAsia="Calibri"/>
          <w:sz w:val="28"/>
          <w:szCs w:val="28"/>
          <w:lang w:val="uk-UA" w:eastAsia="en-US"/>
        </w:rPr>
        <w:t xml:space="preserve">Стан поширення технологій </w:t>
      </w:r>
      <w:proofErr w:type="spellStart"/>
      <w:r w:rsidR="002D2ED7" w:rsidRPr="000D4AEE">
        <w:rPr>
          <w:rFonts w:eastAsia="Calibri"/>
          <w:sz w:val="28"/>
          <w:szCs w:val="28"/>
          <w:lang w:val="uk-UA" w:eastAsia="en-US"/>
        </w:rPr>
        <w:t>BigData</w:t>
      </w:r>
      <w:proofErr w:type="spellEnd"/>
      <w:r w:rsidR="002D2ED7">
        <w:rPr>
          <w:rFonts w:eastAsia="Calibri"/>
          <w:sz w:val="28"/>
          <w:szCs w:val="28"/>
          <w:lang w:val="uk-UA" w:eastAsia="en-US"/>
        </w:rPr>
        <w:t xml:space="preserve"> в Україні</w:t>
      </w:r>
    </w:p>
    <w:p w:rsidR="000D4AEE" w:rsidRPr="000D4AEE" w:rsidRDefault="000D4AEE" w:rsidP="006E0DB3">
      <w:pPr>
        <w:spacing w:line="360" w:lineRule="auto"/>
        <w:ind w:left="709"/>
        <w:jc w:val="both"/>
        <w:rPr>
          <w:rFonts w:eastAsia="Calibri"/>
          <w:sz w:val="28"/>
          <w:szCs w:val="28"/>
          <w:lang w:val="uk-UA" w:eastAsia="en-US"/>
        </w:rPr>
      </w:pPr>
      <w:r w:rsidRPr="000D4AEE">
        <w:rPr>
          <w:rFonts w:eastAsia="Calibri"/>
          <w:sz w:val="28"/>
          <w:szCs w:val="28"/>
          <w:lang w:val="uk-UA" w:eastAsia="en-US"/>
        </w:rPr>
        <w:t xml:space="preserve">2. </w:t>
      </w:r>
      <w:r w:rsidR="002D2ED7">
        <w:rPr>
          <w:rFonts w:eastAsia="Calibri"/>
          <w:sz w:val="28"/>
          <w:szCs w:val="28"/>
          <w:lang w:val="uk-UA" w:eastAsia="en-US"/>
        </w:rPr>
        <w:t xml:space="preserve">Особливості застосування технологій </w:t>
      </w:r>
      <w:proofErr w:type="spellStart"/>
      <w:r w:rsidR="002D2ED7" w:rsidRPr="000D4AEE">
        <w:rPr>
          <w:rFonts w:eastAsia="Calibri"/>
          <w:sz w:val="28"/>
          <w:szCs w:val="28"/>
          <w:lang w:val="uk-UA" w:eastAsia="en-US"/>
        </w:rPr>
        <w:t>BigData</w:t>
      </w:r>
      <w:proofErr w:type="spellEnd"/>
      <w:r w:rsidR="002D2ED7">
        <w:rPr>
          <w:rFonts w:eastAsia="Calibri"/>
          <w:sz w:val="28"/>
          <w:szCs w:val="28"/>
          <w:lang w:val="uk-UA" w:eastAsia="en-US"/>
        </w:rPr>
        <w:t xml:space="preserve"> в різних сферах діяльності</w:t>
      </w:r>
    </w:p>
    <w:p w:rsidR="000D4AEE" w:rsidRPr="000D4AEE" w:rsidRDefault="000D4AEE" w:rsidP="006E0DB3">
      <w:pPr>
        <w:spacing w:line="360" w:lineRule="auto"/>
        <w:ind w:left="709"/>
        <w:jc w:val="both"/>
        <w:rPr>
          <w:rFonts w:eastAsia="Calibri"/>
          <w:sz w:val="28"/>
          <w:szCs w:val="28"/>
          <w:lang w:val="uk-UA" w:eastAsia="en-US"/>
        </w:rPr>
      </w:pPr>
      <w:r w:rsidRPr="000D4AEE">
        <w:rPr>
          <w:rFonts w:eastAsia="Calibri"/>
          <w:sz w:val="28"/>
          <w:szCs w:val="28"/>
          <w:lang w:val="uk-UA" w:eastAsia="en-US"/>
        </w:rPr>
        <w:t xml:space="preserve">3. </w:t>
      </w:r>
      <w:r w:rsidR="002D2ED7">
        <w:rPr>
          <w:rFonts w:eastAsia="Calibri"/>
          <w:sz w:val="28"/>
          <w:szCs w:val="28"/>
          <w:lang w:val="uk-UA" w:eastAsia="en-US"/>
        </w:rPr>
        <w:t>Характеристика філософського підходу до поняття даних</w:t>
      </w:r>
    </w:p>
    <w:p w:rsidR="000D4AEE" w:rsidRDefault="000D4AEE" w:rsidP="006E0DB3">
      <w:pPr>
        <w:spacing w:line="360" w:lineRule="auto"/>
        <w:ind w:left="709"/>
        <w:jc w:val="both"/>
        <w:rPr>
          <w:rFonts w:eastAsia="Calibri"/>
          <w:sz w:val="28"/>
          <w:szCs w:val="28"/>
          <w:lang w:val="uk-UA" w:eastAsia="en-US"/>
        </w:rPr>
      </w:pPr>
      <w:r w:rsidRPr="000D4AEE">
        <w:rPr>
          <w:rFonts w:eastAsia="Calibri"/>
          <w:sz w:val="28"/>
          <w:szCs w:val="28"/>
          <w:lang w:val="uk-UA" w:eastAsia="en-US"/>
        </w:rPr>
        <w:t xml:space="preserve">4. </w:t>
      </w:r>
      <w:r w:rsidR="002D2ED7">
        <w:rPr>
          <w:rFonts w:eastAsia="Calibri"/>
          <w:sz w:val="28"/>
          <w:szCs w:val="28"/>
          <w:lang w:val="uk-UA" w:eastAsia="en-US"/>
        </w:rPr>
        <w:t>Юридичне трактування даних та великих даних</w:t>
      </w:r>
    </w:p>
    <w:p w:rsidR="006E0DB3" w:rsidRDefault="006E0DB3" w:rsidP="006E0DB3">
      <w:pPr>
        <w:spacing w:line="360" w:lineRule="auto"/>
        <w:ind w:left="709"/>
        <w:jc w:val="both"/>
        <w:rPr>
          <w:rFonts w:eastAsia="Calibri"/>
          <w:sz w:val="28"/>
          <w:szCs w:val="28"/>
          <w:lang w:val="uk-UA" w:eastAsia="en-US"/>
        </w:rPr>
      </w:pPr>
    </w:p>
    <w:p w:rsidR="006E0DB3" w:rsidRPr="00DF7E73" w:rsidRDefault="00BF1642" w:rsidP="006E0DB3">
      <w:pPr>
        <w:spacing w:line="360" w:lineRule="auto"/>
        <w:ind w:left="709"/>
        <w:rPr>
          <w:rFonts w:eastAsia="Calibri"/>
          <w:b/>
          <w:bCs/>
          <w:sz w:val="28"/>
          <w:szCs w:val="28"/>
          <w:lang w:val="uk-UA" w:eastAsia="en-US"/>
        </w:rPr>
      </w:pPr>
      <w:r>
        <w:rPr>
          <w:rFonts w:eastAsia="Calibri"/>
          <w:b/>
          <w:bCs/>
          <w:sz w:val="28"/>
          <w:szCs w:val="28"/>
          <w:lang w:val="uk-UA" w:eastAsia="en-US"/>
        </w:rPr>
        <w:t>Пропоновані теми рефератів</w:t>
      </w:r>
      <w:r w:rsidR="006E0DB3" w:rsidRPr="00DF7E73">
        <w:rPr>
          <w:rFonts w:eastAsia="Calibri"/>
          <w:b/>
          <w:bCs/>
          <w:sz w:val="28"/>
          <w:szCs w:val="28"/>
          <w:lang w:val="uk-UA" w:eastAsia="en-US"/>
        </w:rPr>
        <w:t>:</w:t>
      </w:r>
    </w:p>
    <w:p w:rsidR="006E0DB3" w:rsidRDefault="006E0DB3" w:rsidP="006E0DB3">
      <w:pPr>
        <w:spacing w:line="360" w:lineRule="auto"/>
        <w:ind w:left="709"/>
        <w:rPr>
          <w:rFonts w:eastAsia="Calibri"/>
          <w:sz w:val="28"/>
          <w:szCs w:val="28"/>
          <w:lang w:val="uk-UA" w:eastAsia="en-US"/>
        </w:rPr>
      </w:pPr>
      <w:r>
        <w:rPr>
          <w:rFonts w:eastAsia="Calibri"/>
          <w:sz w:val="28"/>
          <w:szCs w:val="28"/>
          <w:lang w:val="uk-UA" w:eastAsia="en-US"/>
        </w:rPr>
        <w:t xml:space="preserve">1. </w:t>
      </w:r>
      <w:r w:rsidR="00BF1642">
        <w:rPr>
          <w:rFonts w:eastAsia="Calibri"/>
          <w:sz w:val="28"/>
          <w:szCs w:val="28"/>
          <w:lang w:val="uk-UA" w:eastAsia="en-US"/>
        </w:rPr>
        <w:t>Цифрові технології в умовах становлення цифрової економіки</w:t>
      </w:r>
      <w:r>
        <w:rPr>
          <w:rFonts w:eastAsia="Calibri"/>
          <w:sz w:val="28"/>
          <w:szCs w:val="28"/>
          <w:lang w:val="uk-UA" w:eastAsia="en-US"/>
        </w:rPr>
        <w:t>.</w:t>
      </w:r>
    </w:p>
    <w:p w:rsidR="006E0DB3" w:rsidRDefault="006E0DB3" w:rsidP="006E0DB3">
      <w:pPr>
        <w:spacing w:line="360" w:lineRule="auto"/>
        <w:ind w:left="709"/>
        <w:rPr>
          <w:rFonts w:eastAsia="Calibri"/>
          <w:sz w:val="28"/>
          <w:szCs w:val="28"/>
          <w:lang w:val="uk-UA" w:eastAsia="en-US"/>
        </w:rPr>
      </w:pPr>
      <w:r>
        <w:rPr>
          <w:rFonts w:eastAsia="Calibri"/>
          <w:sz w:val="28"/>
          <w:szCs w:val="28"/>
          <w:lang w:val="uk-UA" w:eastAsia="en-US"/>
        </w:rPr>
        <w:t xml:space="preserve">2. </w:t>
      </w:r>
      <w:r w:rsidR="00BF1642">
        <w:rPr>
          <w:rFonts w:eastAsia="Calibri"/>
          <w:sz w:val="28"/>
          <w:szCs w:val="28"/>
          <w:lang w:val="uk-UA" w:eastAsia="en-US"/>
        </w:rPr>
        <w:t>Цифрова держава в Дії – перспективи розвитку</w:t>
      </w:r>
    </w:p>
    <w:p w:rsidR="00BF1642" w:rsidRDefault="006E0DB3" w:rsidP="00BF1642">
      <w:pPr>
        <w:spacing w:line="360" w:lineRule="auto"/>
        <w:ind w:left="709"/>
        <w:rPr>
          <w:rFonts w:eastAsia="Calibri"/>
          <w:sz w:val="28"/>
          <w:szCs w:val="28"/>
          <w:lang w:val="uk-UA" w:eastAsia="en-US"/>
        </w:rPr>
      </w:pPr>
      <w:r>
        <w:rPr>
          <w:rFonts w:eastAsia="Calibri"/>
          <w:sz w:val="28"/>
          <w:szCs w:val="28"/>
          <w:lang w:val="uk-UA" w:eastAsia="en-US"/>
        </w:rPr>
        <w:t>3.</w:t>
      </w:r>
      <w:r w:rsidR="00060841">
        <w:rPr>
          <w:rFonts w:eastAsia="Calibri"/>
          <w:sz w:val="28"/>
          <w:szCs w:val="28"/>
          <w:lang w:val="uk-UA" w:eastAsia="en-US"/>
        </w:rPr>
        <w:t xml:space="preserve">Передумови виникнення та розвитку технологій </w:t>
      </w:r>
      <w:proofErr w:type="spellStart"/>
      <w:r w:rsidR="00060841" w:rsidRPr="000D4AEE">
        <w:rPr>
          <w:rFonts w:eastAsia="Calibri"/>
          <w:sz w:val="28"/>
          <w:szCs w:val="28"/>
          <w:lang w:val="uk-UA" w:eastAsia="en-US"/>
        </w:rPr>
        <w:t>BigData</w:t>
      </w:r>
      <w:proofErr w:type="spellEnd"/>
    </w:p>
    <w:p w:rsidR="00293DD5" w:rsidRDefault="00293DD5" w:rsidP="008D07EA">
      <w:pPr>
        <w:spacing w:line="360" w:lineRule="auto"/>
        <w:ind w:left="709"/>
        <w:jc w:val="both"/>
        <w:rPr>
          <w:rFonts w:eastAsia="Calibri"/>
          <w:sz w:val="28"/>
          <w:szCs w:val="28"/>
          <w:lang w:val="uk-UA" w:eastAsia="en-US"/>
        </w:rPr>
      </w:pPr>
    </w:p>
    <w:p w:rsidR="00293DD5" w:rsidRPr="00DF7E73" w:rsidRDefault="00293DD5" w:rsidP="008D07EA">
      <w:pPr>
        <w:spacing w:line="360" w:lineRule="auto"/>
        <w:ind w:left="709"/>
        <w:jc w:val="both"/>
        <w:rPr>
          <w:rFonts w:eastAsia="Calibri"/>
          <w:sz w:val="28"/>
          <w:szCs w:val="28"/>
          <w:lang w:val="uk-UA" w:eastAsia="en-US"/>
        </w:rPr>
      </w:pPr>
    </w:p>
    <w:p w:rsidR="00EC19ED" w:rsidRPr="00D96488" w:rsidRDefault="00EC19ED" w:rsidP="00D96488">
      <w:pPr>
        <w:pStyle w:val="1"/>
        <w:spacing w:before="0" w:after="0" w:line="360" w:lineRule="auto"/>
        <w:jc w:val="center"/>
        <w:rPr>
          <w:rFonts w:ascii="Times New Roman" w:eastAsia="Calibri" w:hAnsi="Times New Roman" w:cs="Times New Roman"/>
          <w:sz w:val="28"/>
          <w:szCs w:val="28"/>
          <w:lang w:val="uk-UA" w:eastAsia="en-US"/>
        </w:rPr>
      </w:pPr>
      <w:bookmarkStart w:id="2" w:name="_Toc82551691"/>
      <w:r w:rsidRPr="00D96488">
        <w:rPr>
          <w:rFonts w:ascii="Times New Roman" w:eastAsia="Calibri" w:hAnsi="Times New Roman" w:cs="Times New Roman"/>
          <w:sz w:val="28"/>
          <w:szCs w:val="28"/>
          <w:lang w:val="uk-UA" w:eastAsia="en-US"/>
        </w:rPr>
        <w:t>ТЕМА 2. ПОНЯТТЯ РИНКУ ВЕЛИКИХ ДАНИХ. ЖИТТЄВИЙ ЦИКЛ АНАЛІТИКИ ДАНИХ. ЗБІР ТА ПІДГОТОВКА ДАНИХ</w:t>
      </w:r>
      <w:bookmarkEnd w:id="2"/>
    </w:p>
    <w:p w:rsidR="003D7DF4" w:rsidRPr="00DF7E73" w:rsidRDefault="003D7DF4" w:rsidP="003D7DF4">
      <w:pPr>
        <w:spacing w:line="360" w:lineRule="auto"/>
        <w:ind w:left="709"/>
        <w:rPr>
          <w:rFonts w:eastAsia="Calibri"/>
          <w:b/>
          <w:bCs/>
          <w:sz w:val="28"/>
          <w:szCs w:val="28"/>
          <w:lang w:val="uk-UA" w:eastAsia="en-US"/>
        </w:rPr>
      </w:pPr>
      <w:r w:rsidRPr="00DF7E73">
        <w:rPr>
          <w:rFonts w:eastAsia="Calibri"/>
          <w:b/>
          <w:bCs/>
          <w:sz w:val="28"/>
          <w:szCs w:val="28"/>
          <w:lang w:val="uk-UA" w:eastAsia="en-US"/>
        </w:rPr>
        <w:t xml:space="preserve">Питання </w:t>
      </w:r>
      <w:r>
        <w:rPr>
          <w:rFonts w:eastAsia="Calibri"/>
          <w:b/>
          <w:bCs/>
          <w:sz w:val="28"/>
          <w:szCs w:val="28"/>
          <w:lang w:val="uk-UA" w:eastAsia="en-US"/>
        </w:rPr>
        <w:t>для самостійного опрацювання</w:t>
      </w:r>
    </w:p>
    <w:p w:rsidR="00EC19ED" w:rsidRDefault="00EC19ED" w:rsidP="00EC19ED">
      <w:pPr>
        <w:spacing w:line="360" w:lineRule="auto"/>
        <w:ind w:firstLine="709"/>
        <w:jc w:val="both"/>
        <w:rPr>
          <w:rFonts w:eastAsia="Calibri" w:cs="Calibri"/>
          <w:sz w:val="28"/>
          <w:szCs w:val="22"/>
          <w:lang w:val="uk-UA" w:eastAsia="en-US"/>
        </w:rPr>
      </w:pPr>
      <w:r>
        <w:rPr>
          <w:rFonts w:eastAsia="Calibri" w:cs="Calibri"/>
          <w:sz w:val="28"/>
          <w:szCs w:val="22"/>
          <w:lang w:val="uk-UA" w:eastAsia="en-US"/>
        </w:rPr>
        <w:t xml:space="preserve">1. </w:t>
      </w:r>
      <w:r w:rsidR="003D7DF4">
        <w:rPr>
          <w:rFonts w:eastAsia="Calibri" w:cs="Calibri"/>
          <w:sz w:val="28"/>
          <w:szCs w:val="22"/>
          <w:lang w:val="uk-UA" w:eastAsia="en-US"/>
        </w:rPr>
        <w:t>Технологія збору великих даних з відкритих джерел</w:t>
      </w:r>
    </w:p>
    <w:p w:rsidR="00EC19ED" w:rsidRDefault="00EC19ED" w:rsidP="00EC19ED">
      <w:pPr>
        <w:spacing w:line="360" w:lineRule="auto"/>
        <w:ind w:firstLine="709"/>
        <w:jc w:val="both"/>
        <w:rPr>
          <w:rFonts w:eastAsia="Calibri" w:cs="Calibri"/>
          <w:sz w:val="28"/>
          <w:szCs w:val="22"/>
          <w:lang w:val="uk-UA" w:eastAsia="en-US"/>
        </w:rPr>
      </w:pPr>
      <w:r>
        <w:rPr>
          <w:rFonts w:eastAsia="Calibri" w:cs="Calibri"/>
          <w:sz w:val="28"/>
          <w:szCs w:val="22"/>
          <w:lang w:val="uk-UA" w:eastAsia="en-US"/>
        </w:rPr>
        <w:t xml:space="preserve">2. </w:t>
      </w:r>
      <w:r w:rsidR="003D7DF4">
        <w:rPr>
          <w:rFonts w:eastAsia="Calibri" w:cs="Calibri"/>
          <w:sz w:val="28"/>
          <w:szCs w:val="22"/>
          <w:lang w:val="uk-UA" w:eastAsia="en-US"/>
        </w:rPr>
        <w:t>Технологія збору великих даних в соціальних мережах</w:t>
      </w:r>
    </w:p>
    <w:p w:rsidR="00EC19ED" w:rsidRDefault="00EC19ED" w:rsidP="00EC19ED">
      <w:pPr>
        <w:spacing w:line="360" w:lineRule="auto"/>
        <w:ind w:firstLine="709"/>
        <w:jc w:val="both"/>
        <w:rPr>
          <w:rFonts w:eastAsia="Calibri" w:cs="Calibri"/>
          <w:sz w:val="28"/>
          <w:szCs w:val="22"/>
          <w:lang w:val="uk-UA" w:eastAsia="en-US"/>
        </w:rPr>
      </w:pPr>
      <w:r>
        <w:rPr>
          <w:rFonts w:eastAsia="Calibri" w:cs="Calibri"/>
          <w:sz w:val="28"/>
          <w:szCs w:val="22"/>
          <w:lang w:val="uk-UA" w:eastAsia="en-US"/>
        </w:rPr>
        <w:t xml:space="preserve">3. </w:t>
      </w:r>
      <w:r w:rsidR="003D7DF4">
        <w:rPr>
          <w:rFonts w:eastAsia="Calibri" w:cs="Calibri"/>
          <w:sz w:val="28"/>
          <w:szCs w:val="22"/>
          <w:lang w:val="uk-UA" w:eastAsia="en-US"/>
        </w:rPr>
        <w:t>Загрози які несуть великі дані людству</w:t>
      </w:r>
    </w:p>
    <w:p w:rsidR="00EC19ED" w:rsidRDefault="00EC19ED" w:rsidP="00EC19ED">
      <w:pPr>
        <w:spacing w:line="360" w:lineRule="auto"/>
        <w:ind w:firstLine="709"/>
        <w:jc w:val="both"/>
        <w:rPr>
          <w:rFonts w:eastAsia="Calibri" w:cs="Calibri"/>
          <w:sz w:val="28"/>
          <w:szCs w:val="22"/>
          <w:lang w:val="uk-UA" w:eastAsia="en-US"/>
        </w:rPr>
      </w:pPr>
      <w:r>
        <w:rPr>
          <w:rFonts w:eastAsia="Calibri" w:cs="Calibri"/>
          <w:sz w:val="28"/>
          <w:szCs w:val="22"/>
          <w:lang w:val="uk-UA" w:eastAsia="en-US"/>
        </w:rPr>
        <w:t xml:space="preserve">4. </w:t>
      </w:r>
      <w:r w:rsidR="003D7DF4">
        <w:rPr>
          <w:rFonts w:eastAsia="Calibri" w:cs="Calibri"/>
          <w:sz w:val="28"/>
          <w:szCs w:val="22"/>
          <w:lang w:val="uk-UA" w:eastAsia="en-US"/>
        </w:rPr>
        <w:t>Алгоритми перевірки та очищення даних</w:t>
      </w:r>
    </w:p>
    <w:p w:rsidR="00EB609F" w:rsidRDefault="00EB609F" w:rsidP="00EB609F">
      <w:pPr>
        <w:spacing w:line="360" w:lineRule="auto"/>
        <w:ind w:left="709"/>
        <w:rPr>
          <w:rFonts w:eastAsia="Calibri"/>
          <w:b/>
          <w:bCs/>
          <w:sz w:val="28"/>
          <w:szCs w:val="28"/>
          <w:lang w:val="uk-UA" w:eastAsia="en-US"/>
        </w:rPr>
      </w:pPr>
    </w:p>
    <w:p w:rsidR="003D7DF4" w:rsidRPr="00DF7E73" w:rsidRDefault="003D7DF4" w:rsidP="003D7DF4">
      <w:pPr>
        <w:spacing w:line="360" w:lineRule="auto"/>
        <w:ind w:left="709"/>
        <w:rPr>
          <w:rFonts w:eastAsia="Calibri"/>
          <w:b/>
          <w:bCs/>
          <w:sz w:val="28"/>
          <w:szCs w:val="28"/>
          <w:lang w:val="uk-UA" w:eastAsia="en-US"/>
        </w:rPr>
      </w:pPr>
      <w:r>
        <w:rPr>
          <w:rFonts w:eastAsia="Calibri"/>
          <w:b/>
          <w:bCs/>
          <w:sz w:val="28"/>
          <w:szCs w:val="28"/>
          <w:lang w:val="uk-UA" w:eastAsia="en-US"/>
        </w:rPr>
        <w:t>Пропоновані теми рефератів</w:t>
      </w:r>
      <w:r w:rsidRPr="00DF7E73">
        <w:rPr>
          <w:rFonts w:eastAsia="Calibri"/>
          <w:b/>
          <w:bCs/>
          <w:sz w:val="28"/>
          <w:szCs w:val="28"/>
          <w:lang w:val="uk-UA" w:eastAsia="en-US"/>
        </w:rPr>
        <w:t>:</w:t>
      </w:r>
    </w:p>
    <w:p w:rsidR="00EB609F" w:rsidRDefault="00EB609F" w:rsidP="00EC19ED">
      <w:pPr>
        <w:spacing w:line="360" w:lineRule="auto"/>
        <w:ind w:firstLine="709"/>
        <w:jc w:val="both"/>
        <w:rPr>
          <w:rFonts w:eastAsia="Calibri" w:cs="Calibri"/>
          <w:sz w:val="28"/>
          <w:szCs w:val="22"/>
          <w:lang w:val="uk-UA" w:eastAsia="en-US"/>
        </w:rPr>
      </w:pPr>
      <w:r>
        <w:rPr>
          <w:rFonts w:eastAsia="Calibri" w:cs="Calibri"/>
          <w:sz w:val="28"/>
          <w:szCs w:val="22"/>
          <w:lang w:val="uk-UA" w:eastAsia="en-US"/>
        </w:rPr>
        <w:t xml:space="preserve">1. </w:t>
      </w:r>
      <w:r w:rsidR="003D7DF4">
        <w:rPr>
          <w:rFonts w:eastAsia="Calibri" w:cs="Calibri"/>
          <w:sz w:val="28"/>
          <w:szCs w:val="22"/>
          <w:lang w:val="uk-UA" w:eastAsia="en-US"/>
        </w:rPr>
        <w:t>Порівняльний аналіз джерел відкритих даних України та США</w:t>
      </w:r>
    </w:p>
    <w:p w:rsidR="00EB609F" w:rsidRDefault="00EB609F" w:rsidP="00EC19ED">
      <w:pPr>
        <w:spacing w:line="360" w:lineRule="auto"/>
        <w:ind w:firstLine="709"/>
        <w:jc w:val="both"/>
        <w:rPr>
          <w:rFonts w:eastAsia="Calibri" w:cs="Calibri"/>
          <w:sz w:val="28"/>
          <w:szCs w:val="22"/>
          <w:lang w:val="uk-UA" w:eastAsia="en-US"/>
        </w:rPr>
      </w:pPr>
      <w:r>
        <w:rPr>
          <w:rFonts w:eastAsia="Calibri" w:cs="Calibri"/>
          <w:sz w:val="28"/>
          <w:szCs w:val="22"/>
          <w:lang w:val="uk-UA" w:eastAsia="en-US"/>
        </w:rPr>
        <w:t xml:space="preserve">2. </w:t>
      </w:r>
      <w:r w:rsidR="003D7DF4">
        <w:rPr>
          <w:rFonts w:eastAsia="Calibri" w:cs="Calibri"/>
          <w:sz w:val="28"/>
          <w:szCs w:val="22"/>
          <w:lang w:val="uk-UA" w:eastAsia="en-US"/>
        </w:rPr>
        <w:t>Порівняльний аналіз джерел відкритих даних України та країн Європи</w:t>
      </w:r>
    </w:p>
    <w:p w:rsidR="00EB609F" w:rsidRDefault="00EB609F" w:rsidP="00EC19ED">
      <w:pPr>
        <w:spacing w:line="360" w:lineRule="auto"/>
        <w:ind w:firstLine="709"/>
        <w:jc w:val="both"/>
        <w:rPr>
          <w:rFonts w:eastAsia="Calibri" w:cs="Calibri"/>
          <w:sz w:val="28"/>
          <w:szCs w:val="22"/>
          <w:lang w:val="uk-UA" w:eastAsia="en-US"/>
        </w:rPr>
      </w:pPr>
      <w:r>
        <w:rPr>
          <w:rFonts w:eastAsia="Calibri" w:cs="Calibri"/>
          <w:sz w:val="28"/>
          <w:szCs w:val="22"/>
          <w:lang w:val="uk-UA" w:eastAsia="en-US"/>
        </w:rPr>
        <w:t xml:space="preserve">3. </w:t>
      </w:r>
      <w:r w:rsidR="003D7DF4">
        <w:rPr>
          <w:rFonts w:eastAsia="Calibri" w:cs="Calibri"/>
          <w:sz w:val="28"/>
          <w:szCs w:val="22"/>
          <w:lang w:val="uk-UA" w:eastAsia="en-US"/>
        </w:rPr>
        <w:t>Соціальні мережі – знахідка для аналітика</w:t>
      </w:r>
    </w:p>
    <w:p w:rsidR="00EB609F" w:rsidRDefault="00EB609F" w:rsidP="00EC19ED">
      <w:pPr>
        <w:spacing w:line="360" w:lineRule="auto"/>
        <w:ind w:firstLine="709"/>
        <w:jc w:val="both"/>
        <w:rPr>
          <w:rFonts w:eastAsia="Calibri" w:cs="Calibri"/>
          <w:sz w:val="28"/>
          <w:szCs w:val="22"/>
          <w:lang w:val="uk-UA" w:eastAsia="en-US"/>
        </w:rPr>
      </w:pPr>
      <w:r>
        <w:rPr>
          <w:rFonts w:eastAsia="Calibri" w:cs="Calibri"/>
          <w:sz w:val="28"/>
          <w:szCs w:val="22"/>
          <w:lang w:val="uk-UA" w:eastAsia="en-US"/>
        </w:rPr>
        <w:t xml:space="preserve">4. </w:t>
      </w:r>
      <w:r w:rsidR="003D7DF4">
        <w:rPr>
          <w:rFonts w:eastAsia="Calibri" w:cs="Calibri"/>
          <w:sz w:val="28"/>
          <w:szCs w:val="22"/>
          <w:lang w:val="uk-UA" w:eastAsia="en-US"/>
        </w:rPr>
        <w:t>Відкриті дані – користь та приховані загрози</w:t>
      </w:r>
    </w:p>
    <w:p w:rsidR="009650C6" w:rsidRDefault="009650C6" w:rsidP="00EC19ED">
      <w:pPr>
        <w:spacing w:line="360" w:lineRule="auto"/>
        <w:ind w:firstLine="709"/>
        <w:jc w:val="both"/>
        <w:rPr>
          <w:rFonts w:eastAsia="Calibri" w:cs="Calibri"/>
          <w:sz w:val="28"/>
          <w:szCs w:val="22"/>
          <w:lang w:val="uk-UA" w:eastAsia="en-US"/>
        </w:rPr>
      </w:pPr>
    </w:p>
    <w:p w:rsidR="00EC19ED" w:rsidRPr="001F66F4" w:rsidRDefault="00EC19ED" w:rsidP="001F66F4">
      <w:pPr>
        <w:pStyle w:val="1"/>
        <w:spacing w:before="0" w:after="0" w:line="360" w:lineRule="auto"/>
        <w:jc w:val="center"/>
        <w:rPr>
          <w:rFonts w:ascii="Times New Roman" w:eastAsia="Calibri" w:hAnsi="Times New Roman" w:cs="Times New Roman"/>
          <w:sz w:val="28"/>
          <w:szCs w:val="28"/>
          <w:lang w:val="uk-UA" w:eastAsia="en-US"/>
        </w:rPr>
      </w:pPr>
      <w:bookmarkStart w:id="3" w:name="_Toc82551692"/>
      <w:r w:rsidRPr="001F66F4">
        <w:rPr>
          <w:rFonts w:ascii="Times New Roman" w:eastAsia="Calibri" w:hAnsi="Times New Roman" w:cs="Times New Roman"/>
          <w:sz w:val="28"/>
          <w:szCs w:val="28"/>
          <w:lang w:val="uk-UA" w:eastAsia="en-US"/>
        </w:rPr>
        <w:lastRenderedPageBreak/>
        <w:t xml:space="preserve">ТЕМА </w:t>
      </w:r>
      <w:r w:rsidR="00AC295D" w:rsidRPr="001F66F4">
        <w:rPr>
          <w:rFonts w:ascii="Times New Roman" w:eastAsia="Calibri" w:hAnsi="Times New Roman" w:cs="Times New Roman"/>
          <w:sz w:val="28"/>
          <w:szCs w:val="28"/>
          <w:lang w:val="ru-RU" w:eastAsia="en-US"/>
        </w:rPr>
        <w:t>3</w:t>
      </w:r>
      <w:r w:rsidRPr="001F66F4">
        <w:rPr>
          <w:rFonts w:ascii="Times New Roman" w:eastAsia="Calibri" w:hAnsi="Times New Roman" w:cs="Times New Roman"/>
          <w:sz w:val="28"/>
          <w:szCs w:val="28"/>
          <w:lang w:val="uk-UA" w:eastAsia="en-US"/>
        </w:rPr>
        <w:t xml:space="preserve">. </w:t>
      </w:r>
      <w:r w:rsidRPr="001F66F4">
        <w:rPr>
          <w:rFonts w:ascii="Times New Roman" w:eastAsia="Calibri" w:hAnsi="Times New Roman" w:cs="Times New Roman"/>
          <w:sz w:val="28"/>
          <w:szCs w:val="28"/>
          <w:lang w:val="ru-RU" w:eastAsia="en-US"/>
        </w:rPr>
        <w:t>ТЕХНОЛОГІЇ ЗБЕРІГАННЯ ВЕЛИКИХ ДАНИХ</w:t>
      </w:r>
      <w:bookmarkEnd w:id="3"/>
    </w:p>
    <w:p w:rsidR="003D7DF4" w:rsidRPr="00DF7E73" w:rsidRDefault="003D7DF4" w:rsidP="003D7DF4">
      <w:pPr>
        <w:spacing w:line="360" w:lineRule="auto"/>
        <w:ind w:left="709"/>
        <w:rPr>
          <w:rFonts w:eastAsia="Calibri"/>
          <w:b/>
          <w:bCs/>
          <w:sz w:val="28"/>
          <w:szCs w:val="28"/>
          <w:lang w:val="uk-UA" w:eastAsia="en-US"/>
        </w:rPr>
      </w:pPr>
      <w:r w:rsidRPr="00DF7E73">
        <w:rPr>
          <w:rFonts w:eastAsia="Calibri"/>
          <w:b/>
          <w:bCs/>
          <w:sz w:val="28"/>
          <w:szCs w:val="28"/>
          <w:lang w:val="uk-UA" w:eastAsia="en-US"/>
        </w:rPr>
        <w:t xml:space="preserve">Питання </w:t>
      </w:r>
      <w:r>
        <w:rPr>
          <w:rFonts w:eastAsia="Calibri"/>
          <w:b/>
          <w:bCs/>
          <w:sz w:val="28"/>
          <w:szCs w:val="28"/>
          <w:lang w:val="uk-UA" w:eastAsia="en-US"/>
        </w:rPr>
        <w:t>для самостійного опрацювання</w:t>
      </w:r>
    </w:p>
    <w:p w:rsidR="0082573A" w:rsidRPr="0082573A" w:rsidRDefault="0082573A" w:rsidP="0082573A">
      <w:pPr>
        <w:spacing w:line="360" w:lineRule="auto"/>
        <w:ind w:firstLine="709"/>
        <w:jc w:val="both"/>
        <w:rPr>
          <w:rFonts w:eastAsia="Calibri" w:cs="Calibri"/>
          <w:sz w:val="28"/>
          <w:szCs w:val="22"/>
          <w:lang w:val="uk-UA" w:eastAsia="en-US"/>
        </w:rPr>
      </w:pPr>
      <w:r w:rsidRPr="0082573A">
        <w:rPr>
          <w:rFonts w:eastAsia="Calibri" w:cs="Calibri"/>
          <w:sz w:val="28"/>
          <w:szCs w:val="22"/>
          <w:lang w:val="uk-UA" w:eastAsia="en-US"/>
        </w:rPr>
        <w:t xml:space="preserve">1. Де монтується обладнання для обробки </w:t>
      </w:r>
      <w:r>
        <w:rPr>
          <w:rFonts w:eastAsia="Calibri" w:cs="Calibri"/>
          <w:sz w:val="28"/>
          <w:szCs w:val="22"/>
          <w:lang w:val="uk-UA" w:eastAsia="en-US"/>
        </w:rPr>
        <w:t>в</w:t>
      </w:r>
      <w:r w:rsidRPr="0082573A">
        <w:rPr>
          <w:rFonts w:eastAsia="Calibri" w:cs="Calibri"/>
          <w:sz w:val="28"/>
          <w:szCs w:val="22"/>
          <w:lang w:val="uk-UA" w:eastAsia="en-US"/>
        </w:rPr>
        <w:t>еликих даних?</w:t>
      </w:r>
    </w:p>
    <w:p w:rsidR="0082573A" w:rsidRPr="0082573A" w:rsidRDefault="0082573A" w:rsidP="0082573A">
      <w:pPr>
        <w:spacing w:line="360" w:lineRule="auto"/>
        <w:ind w:firstLine="709"/>
        <w:jc w:val="both"/>
        <w:rPr>
          <w:rFonts w:eastAsia="Calibri" w:cs="Calibri"/>
          <w:sz w:val="28"/>
          <w:szCs w:val="22"/>
          <w:lang w:val="uk-UA" w:eastAsia="en-US"/>
        </w:rPr>
      </w:pPr>
      <w:r w:rsidRPr="0082573A">
        <w:rPr>
          <w:rFonts w:eastAsia="Calibri" w:cs="Calibri"/>
          <w:sz w:val="28"/>
          <w:szCs w:val="22"/>
          <w:lang w:val="uk-UA" w:eastAsia="en-US"/>
        </w:rPr>
        <w:t xml:space="preserve">2. З яких компонентів складається обладнання для обробки </w:t>
      </w:r>
      <w:proofErr w:type="spellStart"/>
      <w:r>
        <w:rPr>
          <w:rFonts w:eastAsia="Calibri" w:cs="Calibri"/>
          <w:sz w:val="28"/>
          <w:szCs w:val="22"/>
          <w:lang w:val="uk-UA" w:eastAsia="en-US"/>
        </w:rPr>
        <w:t>в</w:t>
      </w:r>
      <w:r w:rsidRPr="0082573A">
        <w:rPr>
          <w:rFonts w:eastAsia="Calibri" w:cs="Calibri"/>
          <w:sz w:val="28"/>
          <w:szCs w:val="22"/>
          <w:lang w:val="uk-UA" w:eastAsia="en-US"/>
        </w:rPr>
        <w:t>еликихданих</w:t>
      </w:r>
      <w:proofErr w:type="spellEnd"/>
      <w:r w:rsidRPr="0082573A">
        <w:rPr>
          <w:rFonts w:eastAsia="Calibri" w:cs="Calibri"/>
          <w:sz w:val="28"/>
          <w:szCs w:val="22"/>
          <w:lang w:val="uk-UA" w:eastAsia="en-US"/>
        </w:rPr>
        <w:t>?</w:t>
      </w:r>
    </w:p>
    <w:p w:rsidR="0082573A" w:rsidRPr="0082573A" w:rsidRDefault="0082573A" w:rsidP="0082573A">
      <w:pPr>
        <w:spacing w:line="360" w:lineRule="auto"/>
        <w:ind w:firstLine="709"/>
        <w:jc w:val="both"/>
        <w:rPr>
          <w:rFonts w:eastAsia="Calibri" w:cs="Calibri"/>
          <w:sz w:val="28"/>
          <w:szCs w:val="22"/>
          <w:lang w:val="uk-UA" w:eastAsia="en-US"/>
        </w:rPr>
      </w:pPr>
      <w:r w:rsidRPr="0082573A">
        <w:rPr>
          <w:rFonts w:eastAsia="Calibri" w:cs="Calibri"/>
          <w:sz w:val="28"/>
          <w:szCs w:val="22"/>
          <w:lang w:val="uk-UA" w:eastAsia="en-US"/>
        </w:rPr>
        <w:t>3. Які параметри істотні для обчислювальних вузлів кластера?</w:t>
      </w:r>
    </w:p>
    <w:p w:rsidR="0082573A" w:rsidRPr="0082573A" w:rsidRDefault="0082573A" w:rsidP="0082573A">
      <w:pPr>
        <w:spacing w:line="360" w:lineRule="auto"/>
        <w:ind w:firstLine="709"/>
        <w:jc w:val="both"/>
        <w:rPr>
          <w:rFonts w:eastAsia="Calibri" w:cs="Calibri"/>
          <w:sz w:val="28"/>
          <w:szCs w:val="22"/>
          <w:lang w:val="uk-UA" w:eastAsia="en-US"/>
        </w:rPr>
      </w:pPr>
      <w:r w:rsidRPr="0082573A">
        <w:rPr>
          <w:rFonts w:eastAsia="Calibri" w:cs="Calibri"/>
          <w:sz w:val="28"/>
          <w:szCs w:val="22"/>
          <w:lang w:val="uk-UA" w:eastAsia="en-US"/>
        </w:rPr>
        <w:t>4. Які параметри істотні для системи зберігання даних?</w:t>
      </w:r>
    </w:p>
    <w:p w:rsidR="0082573A" w:rsidRPr="0082573A" w:rsidRDefault="0082573A" w:rsidP="0082573A">
      <w:pPr>
        <w:spacing w:line="360" w:lineRule="auto"/>
        <w:ind w:firstLine="709"/>
        <w:jc w:val="both"/>
        <w:rPr>
          <w:rFonts w:eastAsia="Calibri" w:cs="Calibri"/>
          <w:sz w:val="28"/>
          <w:szCs w:val="22"/>
          <w:lang w:val="uk-UA" w:eastAsia="en-US"/>
        </w:rPr>
      </w:pPr>
      <w:r w:rsidRPr="0082573A">
        <w:rPr>
          <w:rFonts w:eastAsia="Calibri" w:cs="Calibri"/>
          <w:sz w:val="28"/>
          <w:szCs w:val="22"/>
          <w:lang w:val="uk-UA" w:eastAsia="en-US"/>
        </w:rPr>
        <w:t>5. Які параметри істотні для мережевої інфраструктури?</w:t>
      </w:r>
    </w:p>
    <w:p w:rsidR="0027401A" w:rsidRDefault="0082573A" w:rsidP="0082573A">
      <w:pPr>
        <w:spacing w:line="360" w:lineRule="auto"/>
        <w:ind w:firstLine="709"/>
        <w:jc w:val="both"/>
        <w:rPr>
          <w:rFonts w:eastAsia="Calibri" w:cs="Calibri"/>
          <w:sz w:val="28"/>
          <w:szCs w:val="22"/>
          <w:lang w:val="uk-UA" w:eastAsia="en-US"/>
        </w:rPr>
      </w:pPr>
      <w:r w:rsidRPr="0082573A">
        <w:rPr>
          <w:rFonts w:eastAsia="Calibri" w:cs="Calibri"/>
          <w:sz w:val="28"/>
          <w:szCs w:val="22"/>
          <w:lang w:val="uk-UA" w:eastAsia="en-US"/>
        </w:rPr>
        <w:t xml:space="preserve">6. Скільки максимально вузлів може мати кластер, який </w:t>
      </w:r>
      <w:proofErr w:type="spellStart"/>
      <w:r w:rsidRPr="0082573A">
        <w:rPr>
          <w:rFonts w:eastAsia="Calibri" w:cs="Calibri"/>
          <w:sz w:val="28"/>
          <w:szCs w:val="22"/>
          <w:lang w:val="uk-UA" w:eastAsia="en-US"/>
        </w:rPr>
        <w:t>використовуєархітектуру</w:t>
      </w:r>
      <w:proofErr w:type="spellEnd"/>
      <w:r w:rsidRPr="0082573A">
        <w:rPr>
          <w:rFonts w:eastAsia="Calibri" w:cs="Calibri"/>
          <w:sz w:val="28"/>
          <w:szCs w:val="22"/>
          <w:lang w:val="uk-UA" w:eastAsia="en-US"/>
        </w:rPr>
        <w:t xml:space="preserve"> підключення вузлів </w:t>
      </w:r>
      <w:proofErr w:type="spellStart"/>
      <w:r w:rsidRPr="0082573A">
        <w:rPr>
          <w:rFonts w:eastAsia="Calibri" w:cs="Calibri"/>
          <w:sz w:val="28"/>
          <w:szCs w:val="22"/>
          <w:lang w:val="uk-UA" w:eastAsia="en-US"/>
        </w:rPr>
        <w:t>гиперкуб</w:t>
      </w:r>
      <w:proofErr w:type="spellEnd"/>
      <w:r w:rsidRPr="0082573A">
        <w:rPr>
          <w:rFonts w:eastAsia="Calibri" w:cs="Calibri"/>
          <w:sz w:val="28"/>
          <w:szCs w:val="22"/>
          <w:lang w:val="uk-UA" w:eastAsia="en-US"/>
        </w:rPr>
        <w:t xml:space="preserve">, при наявності </w:t>
      </w:r>
      <w:proofErr w:type="spellStart"/>
      <w:r w:rsidRPr="0082573A">
        <w:rPr>
          <w:rFonts w:eastAsia="Calibri" w:cs="Calibri"/>
          <w:sz w:val="28"/>
          <w:szCs w:val="22"/>
          <w:lang w:val="uk-UA" w:eastAsia="en-US"/>
        </w:rPr>
        <w:t>чотирьохшвидкодіючих</w:t>
      </w:r>
      <w:proofErr w:type="spellEnd"/>
      <w:r w:rsidRPr="0082573A">
        <w:rPr>
          <w:rFonts w:eastAsia="Calibri" w:cs="Calibri"/>
          <w:sz w:val="28"/>
          <w:szCs w:val="22"/>
          <w:lang w:val="uk-UA" w:eastAsia="en-US"/>
        </w:rPr>
        <w:t xml:space="preserve"> мережевих портів в кожному вузлі?</w:t>
      </w:r>
    </w:p>
    <w:p w:rsidR="0027401A" w:rsidRDefault="0027401A" w:rsidP="0082573A">
      <w:pPr>
        <w:ind w:firstLine="709"/>
        <w:jc w:val="both"/>
        <w:rPr>
          <w:rFonts w:eastAsia="Calibri"/>
          <w:lang w:val="uk-UA" w:eastAsia="en-US"/>
        </w:rPr>
      </w:pPr>
    </w:p>
    <w:p w:rsidR="0082573A" w:rsidRPr="00DF7E73" w:rsidRDefault="0082573A" w:rsidP="0082573A">
      <w:pPr>
        <w:spacing w:line="360" w:lineRule="auto"/>
        <w:ind w:left="709"/>
        <w:rPr>
          <w:rFonts w:eastAsia="Calibri"/>
          <w:b/>
          <w:bCs/>
          <w:sz w:val="28"/>
          <w:szCs w:val="28"/>
          <w:lang w:val="uk-UA" w:eastAsia="en-US"/>
        </w:rPr>
      </w:pPr>
      <w:r>
        <w:rPr>
          <w:rFonts w:eastAsia="Calibri"/>
          <w:b/>
          <w:bCs/>
          <w:sz w:val="28"/>
          <w:szCs w:val="28"/>
          <w:lang w:val="uk-UA" w:eastAsia="en-US"/>
        </w:rPr>
        <w:t>Пропоновані теми рефератів</w:t>
      </w:r>
      <w:r w:rsidRPr="00DF7E73">
        <w:rPr>
          <w:rFonts w:eastAsia="Calibri"/>
          <w:b/>
          <w:bCs/>
          <w:sz w:val="28"/>
          <w:szCs w:val="28"/>
          <w:lang w:val="uk-UA" w:eastAsia="en-US"/>
        </w:rPr>
        <w:t>:</w:t>
      </w:r>
    </w:p>
    <w:p w:rsidR="0027401A" w:rsidRPr="00E825F3" w:rsidRDefault="00E825F3" w:rsidP="00E825F3">
      <w:pPr>
        <w:spacing w:line="360" w:lineRule="auto"/>
        <w:ind w:left="709"/>
        <w:jc w:val="both"/>
        <w:rPr>
          <w:rFonts w:eastAsia="Calibri" w:cs="Calibri"/>
          <w:sz w:val="28"/>
          <w:szCs w:val="22"/>
          <w:lang w:val="uk-UA" w:eastAsia="en-US"/>
        </w:rPr>
      </w:pPr>
      <w:r>
        <w:rPr>
          <w:rFonts w:eastAsia="Calibri" w:cs="Calibri"/>
          <w:sz w:val="28"/>
          <w:szCs w:val="22"/>
          <w:lang w:val="uk-UA" w:eastAsia="en-US"/>
        </w:rPr>
        <w:t xml:space="preserve">1. </w:t>
      </w:r>
      <w:r w:rsidR="0082573A">
        <w:rPr>
          <w:rFonts w:eastAsia="Calibri" w:cs="Calibri"/>
          <w:sz w:val="28"/>
          <w:szCs w:val="22"/>
          <w:lang w:val="uk-UA" w:eastAsia="en-US"/>
        </w:rPr>
        <w:t>Центри обробки даних</w:t>
      </w:r>
    </w:p>
    <w:p w:rsidR="00E825F3" w:rsidRDefault="00E825F3" w:rsidP="00E825F3">
      <w:pPr>
        <w:spacing w:line="360" w:lineRule="auto"/>
        <w:ind w:left="709"/>
        <w:jc w:val="both"/>
        <w:rPr>
          <w:rFonts w:eastAsia="Calibri" w:cs="Calibri"/>
          <w:sz w:val="28"/>
          <w:szCs w:val="22"/>
          <w:lang w:val="uk-UA" w:eastAsia="en-US"/>
        </w:rPr>
      </w:pPr>
      <w:r>
        <w:rPr>
          <w:rFonts w:eastAsia="Calibri" w:cs="Calibri"/>
          <w:sz w:val="28"/>
          <w:szCs w:val="22"/>
          <w:lang w:val="uk-UA" w:eastAsia="en-US"/>
        </w:rPr>
        <w:t xml:space="preserve">2. </w:t>
      </w:r>
      <w:r w:rsidR="0082573A">
        <w:rPr>
          <w:rFonts w:eastAsia="Calibri" w:cs="Calibri"/>
          <w:sz w:val="28"/>
          <w:szCs w:val="22"/>
          <w:lang w:val="uk-UA" w:eastAsia="en-US"/>
        </w:rPr>
        <w:t>Порівняльний аналіз систем зберігання даних</w:t>
      </w:r>
    </w:p>
    <w:p w:rsidR="00E825F3" w:rsidRDefault="00E825F3" w:rsidP="00E825F3">
      <w:pPr>
        <w:spacing w:line="360" w:lineRule="auto"/>
        <w:ind w:left="709"/>
        <w:jc w:val="both"/>
        <w:rPr>
          <w:rFonts w:eastAsia="Calibri" w:cs="Calibri"/>
          <w:sz w:val="28"/>
          <w:szCs w:val="22"/>
          <w:lang w:val="uk-UA" w:eastAsia="en-US"/>
        </w:rPr>
      </w:pPr>
      <w:r>
        <w:rPr>
          <w:rFonts w:eastAsia="Calibri" w:cs="Calibri"/>
          <w:sz w:val="28"/>
          <w:szCs w:val="22"/>
          <w:lang w:val="uk-UA" w:eastAsia="en-US"/>
        </w:rPr>
        <w:t xml:space="preserve">3. </w:t>
      </w:r>
      <w:r w:rsidR="0082573A">
        <w:rPr>
          <w:rFonts w:eastAsia="Calibri" w:cs="Calibri"/>
          <w:sz w:val="28"/>
          <w:szCs w:val="22"/>
          <w:lang w:val="uk-UA" w:eastAsia="en-US"/>
        </w:rPr>
        <w:t>Новітні технології зберігання інформації</w:t>
      </w:r>
    </w:p>
    <w:p w:rsidR="00552376" w:rsidRDefault="00552376" w:rsidP="00E825F3">
      <w:pPr>
        <w:spacing w:line="360" w:lineRule="auto"/>
        <w:ind w:left="709"/>
        <w:jc w:val="both"/>
        <w:rPr>
          <w:rFonts w:eastAsia="Calibri" w:cs="Calibri"/>
          <w:sz w:val="28"/>
          <w:szCs w:val="22"/>
          <w:lang w:val="uk-UA" w:eastAsia="en-US"/>
        </w:rPr>
      </w:pPr>
      <w:r>
        <w:rPr>
          <w:rFonts w:eastAsia="Calibri" w:cs="Calibri"/>
          <w:sz w:val="28"/>
          <w:szCs w:val="22"/>
          <w:lang w:val="uk-UA" w:eastAsia="en-US"/>
        </w:rPr>
        <w:t xml:space="preserve">4. </w:t>
      </w:r>
      <w:r w:rsidR="0082573A">
        <w:rPr>
          <w:rFonts w:eastAsia="Calibri" w:cs="Calibri"/>
          <w:sz w:val="28"/>
          <w:szCs w:val="22"/>
          <w:lang w:val="uk-UA" w:eastAsia="en-US"/>
        </w:rPr>
        <w:t>Еволюція технологій зберігання інформації</w:t>
      </w:r>
    </w:p>
    <w:p w:rsidR="00293DD5" w:rsidRDefault="00293DD5" w:rsidP="00293DD5">
      <w:pPr>
        <w:spacing w:line="360" w:lineRule="auto"/>
        <w:ind w:left="709"/>
        <w:jc w:val="both"/>
        <w:rPr>
          <w:rFonts w:eastAsia="Calibri"/>
          <w:sz w:val="28"/>
          <w:szCs w:val="28"/>
          <w:lang w:val="uk-UA" w:eastAsia="en-US"/>
        </w:rPr>
      </w:pPr>
    </w:p>
    <w:p w:rsidR="00293DD5" w:rsidRPr="00DF7E73" w:rsidRDefault="00293DD5" w:rsidP="00293DD5">
      <w:pPr>
        <w:spacing w:line="360" w:lineRule="auto"/>
        <w:ind w:left="709"/>
        <w:jc w:val="both"/>
        <w:rPr>
          <w:rFonts w:eastAsia="Calibri"/>
          <w:sz w:val="28"/>
          <w:szCs w:val="28"/>
          <w:lang w:val="uk-UA" w:eastAsia="en-US"/>
        </w:rPr>
      </w:pPr>
    </w:p>
    <w:p w:rsidR="000D7E1D" w:rsidRPr="001F66F4" w:rsidRDefault="000D7E1D" w:rsidP="001F66F4">
      <w:pPr>
        <w:pStyle w:val="1"/>
        <w:jc w:val="center"/>
        <w:rPr>
          <w:rFonts w:ascii="Times New Roman" w:eastAsia="Calibri" w:hAnsi="Times New Roman" w:cs="Times New Roman"/>
          <w:sz w:val="28"/>
          <w:szCs w:val="28"/>
          <w:lang w:val="uk-UA" w:eastAsia="en-US"/>
        </w:rPr>
      </w:pPr>
      <w:bookmarkStart w:id="4" w:name="_Toc82551693"/>
      <w:r w:rsidRPr="001F66F4">
        <w:rPr>
          <w:rFonts w:ascii="Times New Roman" w:eastAsia="Calibri" w:hAnsi="Times New Roman" w:cs="Times New Roman"/>
          <w:sz w:val="28"/>
          <w:szCs w:val="28"/>
          <w:lang w:val="uk-UA" w:eastAsia="en-US"/>
        </w:rPr>
        <w:t xml:space="preserve">ТЕМА </w:t>
      </w:r>
      <w:r w:rsidR="00AC295D" w:rsidRPr="001F66F4">
        <w:rPr>
          <w:rFonts w:ascii="Times New Roman" w:eastAsia="Calibri" w:hAnsi="Times New Roman" w:cs="Times New Roman"/>
          <w:sz w:val="28"/>
          <w:szCs w:val="28"/>
          <w:lang w:val="ru-RU" w:eastAsia="en-US"/>
        </w:rPr>
        <w:t>4</w:t>
      </w:r>
      <w:r w:rsidRPr="001F66F4">
        <w:rPr>
          <w:rFonts w:ascii="Times New Roman" w:eastAsia="Calibri" w:hAnsi="Times New Roman" w:cs="Times New Roman"/>
          <w:sz w:val="28"/>
          <w:szCs w:val="28"/>
          <w:lang w:val="uk-UA" w:eastAsia="en-US"/>
        </w:rPr>
        <w:t xml:space="preserve">. </w:t>
      </w:r>
      <w:r w:rsidRPr="001F66F4">
        <w:rPr>
          <w:rFonts w:ascii="Times New Roman" w:eastAsia="Calibri" w:hAnsi="Times New Roman" w:cs="Times New Roman"/>
          <w:sz w:val="28"/>
          <w:szCs w:val="28"/>
          <w:lang w:val="ru-RU" w:eastAsia="en-US"/>
        </w:rPr>
        <w:t>ТЕХНОЛОГІЇ АНАЛІЗУ ДАНИХ</w:t>
      </w:r>
      <w:bookmarkEnd w:id="4"/>
    </w:p>
    <w:p w:rsidR="005C464C" w:rsidRPr="00DF7E73" w:rsidRDefault="005C464C" w:rsidP="005C464C">
      <w:pPr>
        <w:spacing w:line="360" w:lineRule="auto"/>
        <w:ind w:left="709"/>
        <w:rPr>
          <w:rFonts w:eastAsia="Calibri"/>
          <w:b/>
          <w:bCs/>
          <w:sz w:val="28"/>
          <w:szCs w:val="28"/>
          <w:lang w:val="uk-UA" w:eastAsia="en-US"/>
        </w:rPr>
      </w:pPr>
      <w:r w:rsidRPr="00DF7E73">
        <w:rPr>
          <w:rFonts w:eastAsia="Calibri"/>
          <w:b/>
          <w:bCs/>
          <w:sz w:val="28"/>
          <w:szCs w:val="28"/>
          <w:lang w:val="uk-UA" w:eastAsia="en-US"/>
        </w:rPr>
        <w:t xml:space="preserve">Питання </w:t>
      </w:r>
      <w:r>
        <w:rPr>
          <w:rFonts w:eastAsia="Calibri"/>
          <w:b/>
          <w:bCs/>
          <w:sz w:val="28"/>
          <w:szCs w:val="28"/>
          <w:lang w:val="uk-UA" w:eastAsia="en-US"/>
        </w:rPr>
        <w:t>для самостійного опрацювання</w:t>
      </w:r>
    </w:p>
    <w:p w:rsidR="00293DD5" w:rsidRDefault="00293DD5" w:rsidP="00293DD5">
      <w:pPr>
        <w:spacing w:line="360" w:lineRule="auto"/>
        <w:ind w:firstLine="709"/>
        <w:jc w:val="both"/>
        <w:rPr>
          <w:rFonts w:eastAsia="Calibri" w:cs="Calibri"/>
          <w:sz w:val="28"/>
          <w:szCs w:val="22"/>
          <w:lang w:val="uk-UA" w:eastAsia="en-US"/>
        </w:rPr>
      </w:pPr>
      <w:r>
        <w:rPr>
          <w:rFonts w:eastAsia="Calibri" w:cs="Calibri"/>
          <w:sz w:val="28"/>
          <w:szCs w:val="22"/>
          <w:lang w:val="uk-UA" w:eastAsia="en-US"/>
        </w:rPr>
        <w:t xml:space="preserve">1. </w:t>
      </w:r>
      <w:r w:rsidR="005C464C">
        <w:rPr>
          <w:rFonts w:eastAsia="Calibri" w:cs="Calibri"/>
          <w:sz w:val="28"/>
          <w:szCs w:val="22"/>
          <w:lang w:val="uk-UA" w:eastAsia="en-US"/>
        </w:rPr>
        <w:t>Нейронні мережі</w:t>
      </w:r>
    </w:p>
    <w:p w:rsidR="00293DD5" w:rsidRDefault="00293DD5" w:rsidP="00293DD5">
      <w:pPr>
        <w:spacing w:line="360" w:lineRule="auto"/>
        <w:ind w:firstLine="709"/>
        <w:jc w:val="both"/>
        <w:rPr>
          <w:rFonts w:eastAsia="Calibri" w:cs="Calibri"/>
          <w:sz w:val="28"/>
          <w:szCs w:val="22"/>
          <w:lang w:val="uk-UA" w:eastAsia="en-US"/>
        </w:rPr>
      </w:pPr>
      <w:r>
        <w:rPr>
          <w:rFonts w:eastAsia="Calibri" w:cs="Calibri"/>
          <w:sz w:val="28"/>
          <w:szCs w:val="22"/>
          <w:lang w:val="uk-UA" w:eastAsia="en-US"/>
        </w:rPr>
        <w:t xml:space="preserve">2. </w:t>
      </w:r>
      <w:r w:rsidR="005C464C">
        <w:rPr>
          <w:rFonts w:eastAsia="Calibri" w:cs="Calibri"/>
          <w:sz w:val="28"/>
          <w:szCs w:val="22"/>
          <w:lang w:val="uk-UA" w:eastAsia="en-US"/>
        </w:rPr>
        <w:t>Характеристика функціональних зав’язків аналітики великих даних</w:t>
      </w:r>
    </w:p>
    <w:p w:rsidR="00B90833" w:rsidRDefault="00B90833" w:rsidP="00293DD5">
      <w:pPr>
        <w:spacing w:line="360" w:lineRule="auto"/>
        <w:ind w:firstLine="709"/>
        <w:jc w:val="both"/>
        <w:rPr>
          <w:rFonts w:eastAsia="Calibri" w:cs="Calibri"/>
          <w:sz w:val="28"/>
          <w:szCs w:val="22"/>
          <w:lang w:val="uk-UA" w:eastAsia="en-US"/>
        </w:rPr>
      </w:pPr>
      <w:r>
        <w:rPr>
          <w:rFonts w:eastAsia="Calibri" w:cs="Calibri"/>
          <w:sz w:val="28"/>
          <w:szCs w:val="22"/>
          <w:lang w:val="uk-UA" w:eastAsia="en-US"/>
        </w:rPr>
        <w:t xml:space="preserve">3. </w:t>
      </w:r>
      <w:r w:rsidR="005C464C">
        <w:rPr>
          <w:rFonts w:eastAsia="Calibri" w:cs="Calibri"/>
          <w:sz w:val="28"/>
          <w:szCs w:val="22"/>
          <w:lang w:val="uk-UA" w:eastAsia="en-US"/>
        </w:rPr>
        <w:t>Еволюційне програмування</w:t>
      </w:r>
    </w:p>
    <w:p w:rsidR="00B90833" w:rsidRDefault="00B90833" w:rsidP="00293DD5">
      <w:pPr>
        <w:spacing w:line="360" w:lineRule="auto"/>
        <w:ind w:firstLine="709"/>
        <w:jc w:val="both"/>
        <w:rPr>
          <w:rFonts w:eastAsia="Calibri" w:cs="Calibri"/>
          <w:sz w:val="28"/>
          <w:szCs w:val="22"/>
          <w:lang w:val="uk-UA" w:eastAsia="en-US"/>
        </w:rPr>
      </w:pPr>
      <w:r>
        <w:rPr>
          <w:rFonts w:eastAsia="Calibri" w:cs="Calibri"/>
          <w:sz w:val="28"/>
          <w:szCs w:val="22"/>
          <w:lang w:val="uk-UA" w:eastAsia="en-US"/>
        </w:rPr>
        <w:t xml:space="preserve">4. </w:t>
      </w:r>
      <w:r w:rsidR="005C464C">
        <w:rPr>
          <w:rFonts w:eastAsia="Calibri" w:cs="Calibri"/>
          <w:sz w:val="28"/>
          <w:szCs w:val="22"/>
          <w:lang w:val="uk-UA" w:eastAsia="en-US"/>
        </w:rPr>
        <w:t>Генетичні алгоритми</w:t>
      </w:r>
    </w:p>
    <w:p w:rsidR="005C464C" w:rsidRDefault="005C464C" w:rsidP="00293DD5">
      <w:pPr>
        <w:spacing w:line="360" w:lineRule="auto"/>
        <w:ind w:firstLine="709"/>
        <w:jc w:val="both"/>
        <w:rPr>
          <w:rFonts w:eastAsia="Calibri" w:cs="Calibri"/>
          <w:sz w:val="28"/>
          <w:szCs w:val="22"/>
          <w:lang w:val="uk-UA" w:eastAsia="en-US"/>
        </w:rPr>
      </w:pPr>
      <w:r>
        <w:rPr>
          <w:rFonts w:eastAsia="Calibri" w:cs="Calibri"/>
          <w:sz w:val="28"/>
          <w:szCs w:val="22"/>
          <w:lang w:val="uk-UA" w:eastAsia="en-US"/>
        </w:rPr>
        <w:t>5. Алгоритми обмеженого перебору</w:t>
      </w:r>
    </w:p>
    <w:p w:rsidR="00B90833" w:rsidRDefault="00B90833" w:rsidP="00293DD5">
      <w:pPr>
        <w:spacing w:line="360" w:lineRule="auto"/>
        <w:ind w:firstLine="709"/>
        <w:jc w:val="both"/>
        <w:rPr>
          <w:rFonts w:eastAsia="Calibri" w:cs="Calibri"/>
          <w:sz w:val="28"/>
          <w:szCs w:val="22"/>
          <w:lang w:val="uk-UA" w:eastAsia="en-US"/>
        </w:rPr>
      </w:pPr>
    </w:p>
    <w:p w:rsidR="005C464C" w:rsidRPr="00DF7E73" w:rsidRDefault="005C464C" w:rsidP="005C464C">
      <w:pPr>
        <w:spacing w:line="360" w:lineRule="auto"/>
        <w:ind w:left="709"/>
        <w:rPr>
          <w:rFonts w:eastAsia="Calibri"/>
          <w:b/>
          <w:bCs/>
          <w:sz w:val="28"/>
          <w:szCs w:val="28"/>
          <w:lang w:val="uk-UA" w:eastAsia="en-US"/>
        </w:rPr>
      </w:pPr>
      <w:r>
        <w:rPr>
          <w:rFonts w:eastAsia="Calibri"/>
          <w:b/>
          <w:bCs/>
          <w:sz w:val="28"/>
          <w:szCs w:val="28"/>
          <w:lang w:val="uk-UA" w:eastAsia="en-US"/>
        </w:rPr>
        <w:t>Пропоновані теми рефератів</w:t>
      </w:r>
      <w:r w:rsidRPr="00DF7E73">
        <w:rPr>
          <w:rFonts w:eastAsia="Calibri"/>
          <w:b/>
          <w:bCs/>
          <w:sz w:val="28"/>
          <w:szCs w:val="28"/>
          <w:lang w:val="uk-UA" w:eastAsia="en-US"/>
        </w:rPr>
        <w:t>:</w:t>
      </w:r>
    </w:p>
    <w:p w:rsidR="00B90833" w:rsidRDefault="00B90833" w:rsidP="00B90833">
      <w:pPr>
        <w:spacing w:line="360" w:lineRule="auto"/>
        <w:ind w:left="709"/>
        <w:jc w:val="both"/>
        <w:rPr>
          <w:rFonts w:eastAsia="Calibri" w:cs="Calibri"/>
          <w:sz w:val="28"/>
          <w:szCs w:val="22"/>
          <w:lang w:val="uk-UA" w:eastAsia="en-US"/>
        </w:rPr>
      </w:pPr>
      <w:r>
        <w:rPr>
          <w:rFonts w:eastAsia="Calibri" w:cs="Calibri"/>
          <w:sz w:val="28"/>
          <w:szCs w:val="22"/>
          <w:lang w:val="uk-UA" w:eastAsia="en-US"/>
        </w:rPr>
        <w:t xml:space="preserve">1. </w:t>
      </w:r>
      <w:r w:rsidR="005C464C">
        <w:rPr>
          <w:rFonts w:eastAsia="Calibri" w:cs="Calibri"/>
          <w:sz w:val="28"/>
          <w:szCs w:val="22"/>
          <w:lang w:val="uk-UA" w:eastAsia="en-US"/>
        </w:rPr>
        <w:t>Еволюція технологій аналізу даних</w:t>
      </w:r>
    </w:p>
    <w:p w:rsidR="00B90833" w:rsidRDefault="00B90833" w:rsidP="00B90833">
      <w:pPr>
        <w:spacing w:line="360" w:lineRule="auto"/>
        <w:ind w:left="709"/>
        <w:jc w:val="both"/>
        <w:rPr>
          <w:rFonts w:eastAsia="Calibri" w:cs="Calibri"/>
          <w:sz w:val="28"/>
          <w:szCs w:val="22"/>
          <w:lang w:val="uk-UA" w:eastAsia="en-US"/>
        </w:rPr>
      </w:pPr>
      <w:r>
        <w:rPr>
          <w:rFonts w:eastAsia="Calibri" w:cs="Calibri"/>
          <w:sz w:val="28"/>
          <w:szCs w:val="22"/>
          <w:lang w:val="uk-UA" w:eastAsia="en-US"/>
        </w:rPr>
        <w:t xml:space="preserve">2. </w:t>
      </w:r>
      <w:r w:rsidR="005C464C">
        <w:rPr>
          <w:rFonts w:eastAsia="Calibri" w:cs="Calibri"/>
          <w:sz w:val="28"/>
          <w:szCs w:val="22"/>
          <w:lang w:val="uk-UA" w:eastAsia="en-US"/>
        </w:rPr>
        <w:t>Чи несе загрозу людству штучний інтелект</w:t>
      </w:r>
    </w:p>
    <w:p w:rsidR="00B90833" w:rsidRDefault="00B90833" w:rsidP="00B90833">
      <w:pPr>
        <w:spacing w:line="360" w:lineRule="auto"/>
        <w:ind w:left="709"/>
        <w:jc w:val="both"/>
        <w:rPr>
          <w:rFonts w:eastAsia="Calibri" w:cs="Calibri"/>
          <w:sz w:val="28"/>
          <w:szCs w:val="22"/>
          <w:lang w:val="uk-UA" w:eastAsia="en-US"/>
        </w:rPr>
      </w:pPr>
      <w:r>
        <w:rPr>
          <w:rFonts w:eastAsia="Calibri" w:cs="Calibri"/>
          <w:sz w:val="28"/>
          <w:szCs w:val="22"/>
          <w:lang w:val="uk-UA" w:eastAsia="en-US"/>
        </w:rPr>
        <w:lastRenderedPageBreak/>
        <w:t xml:space="preserve">3. </w:t>
      </w:r>
      <w:r w:rsidR="005C464C">
        <w:rPr>
          <w:rFonts w:eastAsia="Calibri" w:cs="Calibri"/>
          <w:sz w:val="28"/>
          <w:szCs w:val="22"/>
          <w:lang w:val="uk-UA" w:eastAsia="en-US"/>
        </w:rPr>
        <w:t>Еволюція машинного навчання</w:t>
      </w:r>
    </w:p>
    <w:p w:rsidR="00B90833" w:rsidRDefault="00B90833" w:rsidP="00B90833">
      <w:pPr>
        <w:spacing w:line="360" w:lineRule="auto"/>
        <w:ind w:left="709"/>
        <w:jc w:val="both"/>
        <w:rPr>
          <w:rFonts w:eastAsia="Calibri" w:cs="Calibri"/>
          <w:sz w:val="28"/>
          <w:szCs w:val="22"/>
          <w:lang w:val="uk-UA" w:eastAsia="en-US"/>
        </w:rPr>
      </w:pPr>
      <w:r>
        <w:rPr>
          <w:rFonts w:eastAsia="Calibri" w:cs="Calibri"/>
          <w:sz w:val="28"/>
          <w:szCs w:val="22"/>
          <w:lang w:val="uk-UA" w:eastAsia="en-US"/>
        </w:rPr>
        <w:t xml:space="preserve">4. </w:t>
      </w:r>
      <w:r w:rsidR="005C464C">
        <w:rPr>
          <w:rFonts w:eastAsia="Calibri" w:cs="Calibri"/>
          <w:sz w:val="28"/>
          <w:szCs w:val="22"/>
          <w:lang w:val="uk-UA" w:eastAsia="en-US"/>
        </w:rPr>
        <w:t>Новітні методи аналізу великих даних</w:t>
      </w:r>
    </w:p>
    <w:p w:rsidR="00C1603A" w:rsidRDefault="00C1603A" w:rsidP="00971D8A">
      <w:pPr>
        <w:spacing w:line="360" w:lineRule="auto"/>
        <w:ind w:firstLine="709"/>
        <w:jc w:val="both"/>
        <w:rPr>
          <w:rFonts w:eastAsia="Calibri" w:cs="Calibri"/>
          <w:sz w:val="28"/>
          <w:szCs w:val="22"/>
          <w:lang w:val="uk-UA" w:eastAsia="en-US"/>
        </w:rPr>
      </w:pPr>
    </w:p>
    <w:p w:rsidR="00C1603A" w:rsidRDefault="00C1603A" w:rsidP="00971D8A">
      <w:pPr>
        <w:spacing w:line="360" w:lineRule="auto"/>
        <w:ind w:firstLine="709"/>
        <w:jc w:val="both"/>
        <w:rPr>
          <w:rFonts w:eastAsia="Calibri" w:cs="Calibri"/>
          <w:sz w:val="28"/>
          <w:szCs w:val="22"/>
          <w:lang w:val="uk-UA" w:eastAsia="en-US"/>
        </w:rPr>
      </w:pPr>
    </w:p>
    <w:p w:rsidR="00AC295D" w:rsidRPr="001F66F4" w:rsidRDefault="00AC295D" w:rsidP="001F66F4">
      <w:pPr>
        <w:pStyle w:val="1"/>
        <w:spacing w:before="0" w:after="0" w:line="360" w:lineRule="auto"/>
        <w:jc w:val="center"/>
        <w:rPr>
          <w:rFonts w:ascii="Times New Roman" w:eastAsia="Calibri" w:hAnsi="Times New Roman" w:cs="Times New Roman"/>
          <w:sz w:val="28"/>
          <w:szCs w:val="28"/>
          <w:lang w:val="uk-UA" w:eastAsia="en-US"/>
        </w:rPr>
      </w:pPr>
      <w:bookmarkStart w:id="5" w:name="_Toc82551694"/>
      <w:r w:rsidRPr="001F66F4">
        <w:rPr>
          <w:rFonts w:ascii="Times New Roman" w:eastAsia="Calibri" w:hAnsi="Times New Roman" w:cs="Times New Roman"/>
          <w:sz w:val="28"/>
          <w:szCs w:val="28"/>
          <w:lang w:val="uk-UA" w:eastAsia="en-US"/>
        </w:rPr>
        <w:t xml:space="preserve">ТЕМА </w:t>
      </w:r>
      <w:r w:rsidRPr="001F66F4">
        <w:rPr>
          <w:rFonts w:ascii="Times New Roman" w:eastAsia="Calibri" w:hAnsi="Times New Roman" w:cs="Times New Roman"/>
          <w:sz w:val="28"/>
          <w:szCs w:val="28"/>
          <w:lang w:val="ru-RU" w:eastAsia="en-US"/>
        </w:rPr>
        <w:t>5</w:t>
      </w:r>
      <w:r w:rsidRPr="001F66F4">
        <w:rPr>
          <w:rFonts w:ascii="Times New Roman" w:eastAsia="Calibri" w:hAnsi="Times New Roman" w:cs="Times New Roman"/>
          <w:sz w:val="28"/>
          <w:szCs w:val="28"/>
          <w:lang w:val="uk-UA" w:eastAsia="en-US"/>
        </w:rPr>
        <w:t xml:space="preserve">. </w:t>
      </w:r>
      <w:r w:rsidRPr="001F66F4">
        <w:rPr>
          <w:rFonts w:ascii="Times New Roman" w:eastAsia="Calibri" w:hAnsi="Times New Roman" w:cs="Times New Roman"/>
          <w:sz w:val="28"/>
          <w:szCs w:val="28"/>
          <w:lang w:val="ru-RU" w:eastAsia="en-US"/>
        </w:rPr>
        <w:t>В</w:t>
      </w:r>
      <w:r w:rsidRPr="001F66F4">
        <w:rPr>
          <w:rFonts w:ascii="Times New Roman" w:eastAsia="Calibri" w:hAnsi="Times New Roman" w:cs="Times New Roman"/>
          <w:sz w:val="28"/>
          <w:szCs w:val="28"/>
          <w:lang w:val="uk-UA" w:eastAsia="en-US"/>
        </w:rPr>
        <w:t>ІЗУАЛІЗАЦІЯ ВЕЛИКИХ ДАНИХ</w:t>
      </w:r>
      <w:bookmarkEnd w:id="5"/>
    </w:p>
    <w:p w:rsidR="0091582E" w:rsidRPr="00DF7E73" w:rsidRDefault="0091582E" w:rsidP="0091582E">
      <w:pPr>
        <w:spacing w:line="360" w:lineRule="auto"/>
        <w:ind w:left="709"/>
        <w:rPr>
          <w:rFonts w:eastAsia="Calibri"/>
          <w:b/>
          <w:bCs/>
          <w:sz w:val="28"/>
          <w:szCs w:val="28"/>
          <w:lang w:val="uk-UA" w:eastAsia="en-US"/>
        </w:rPr>
      </w:pPr>
      <w:r w:rsidRPr="00DF7E73">
        <w:rPr>
          <w:rFonts w:eastAsia="Calibri"/>
          <w:b/>
          <w:bCs/>
          <w:sz w:val="28"/>
          <w:szCs w:val="28"/>
          <w:lang w:val="uk-UA" w:eastAsia="en-US"/>
        </w:rPr>
        <w:t xml:space="preserve">Питання </w:t>
      </w:r>
      <w:r>
        <w:rPr>
          <w:rFonts w:eastAsia="Calibri"/>
          <w:b/>
          <w:bCs/>
          <w:sz w:val="28"/>
          <w:szCs w:val="28"/>
          <w:lang w:val="uk-UA" w:eastAsia="en-US"/>
        </w:rPr>
        <w:t>для самостійного опрацювання</w:t>
      </w:r>
    </w:p>
    <w:p w:rsidR="00794A49" w:rsidRDefault="00794A49" w:rsidP="00794A49">
      <w:pPr>
        <w:spacing w:line="360" w:lineRule="auto"/>
        <w:ind w:firstLine="709"/>
        <w:jc w:val="both"/>
        <w:rPr>
          <w:rFonts w:eastAsia="Calibri" w:cs="Calibri"/>
          <w:sz w:val="28"/>
          <w:szCs w:val="22"/>
          <w:lang w:val="uk-UA" w:eastAsia="en-US"/>
        </w:rPr>
      </w:pPr>
      <w:r>
        <w:rPr>
          <w:rFonts w:eastAsia="Calibri" w:cs="Calibri"/>
          <w:sz w:val="28"/>
          <w:szCs w:val="22"/>
          <w:lang w:val="uk-UA" w:eastAsia="en-US"/>
        </w:rPr>
        <w:t xml:space="preserve">1. </w:t>
      </w:r>
      <w:r w:rsidR="0091582E">
        <w:rPr>
          <w:rFonts w:eastAsia="Calibri" w:cs="Calibri"/>
          <w:sz w:val="28"/>
          <w:szCs w:val="22"/>
          <w:lang w:val="uk-UA" w:eastAsia="en-US"/>
        </w:rPr>
        <w:t>Вибір техніки візуалізації даних</w:t>
      </w:r>
    </w:p>
    <w:p w:rsidR="00794A49" w:rsidRDefault="00794A49" w:rsidP="00794A49">
      <w:pPr>
        <w:spacing w:line="360" w:lineRule="auto"/>
        <w:ind w:firstLine="709"/>
        <w:jc w:val="both"/>
        <w:rPr>
          <w:rFonts w:eastAsia="Calibri" w:cs="Calibri"/>
          <w:sz w:val="28"/>
          <w:szCs w:val="22"/>
          <w:lang w:val="uk-UA" w:eastAsia="en-US"/>
        </w:rPr>
      </w:pPr>
      <w:r>
        <w:rPr>
          <w:rFonts w:eastAsia="Calibri" w:cs="Calibri"/>
          <w:sz w:val="28"/>
          <w:szCs w:val="22"/>
          <w:lang w:val="uk-UA" w:eastAsia="en-US"/>
        </w:rPr>
        <w:t xml:space="preserve">2. </w:t>
      </w:r>
      <w:r w:rsidR="0091582E">
        <w:rPr>
          <w:rFonts w:eastAsia="Calibri" w:cs="Calibri"/>
          <w:sz w:val="28"/>
          <w:szCs w:val="22"/>
          <w:lang w:val="uk-UA" w:eastAsia="en-US"/>
        </w:rPr>
        <w:t>Інтерактивна візуалізація</w:t>
      </w:r>
    </w:p>
    <w:p w:rsidR="00794A49" w:rsidRDefault="00794A49" w:rsidP="00794A49">
      <w:pPr>
        <w:spacing w:line="360" w:lineRule="auto"/>
        <w:ind w:firstLine="709"/>
        <w:jc w:val="both"/>
        <w:rPr>
          <w:rFonts w:eastAsia="Calibri" w:cs="Calibri"/>
          <w:sz w:val="28"/>
          <w:szCs w:val="22"/>
          <w:lang w:val="uk-UA" w:eastAsia="en-US"/>
        </w:rPr>
      </w:pPr>
      <w:r>
        <w:rPr>
          <w:rFonts w:eastAsia="Calibri" w:cs="Calibri"/>
          <w:sz w:val="28"/>
          <w:szCs w:val="22"/>
          <w:lang w:val="uk-UA" w:eastAsia="en-US"/>
        </w:rPr>
        <w:t xml:space="preserve">3. </w:t>
      </w:r>
      <w:r w:rsidR="0091582E">
        <w:rPr>
          <w:rFonts w:eastAsia="Calibri" w:cs="Calibri"/>
          <w:sz w:val="28"/>
          <w:szCs w:val="22"/>
          <w:lang w:val="uk-UA" w:eastAsia="en-US"/>
        </w:rPr>
        <w:t>Візуалізація бізнес-процесів</w:t>
      </w:r>
    </w:p>
    <w:p w:rsidR="00592278" w:rsidRDefault="00592278" w:rsidP="00794A49">
      <w:pPr>
        <w:spacing w:line="360" w:lineRule="auto"/>
        <w:ind w:firstLine="709"/>
        <w:jc w:val="both"/>
        <w:rPr>
          <w:rFonts w:eastAsia="Calibri" w:cs="Calibri"/>
          <w:sz w:val="28"/>
          <w:szCs w:val="22"/>
          <w:lang w:val="uk-UA" w:eastAsia="en-US"/>
        </w:rPr>
      </w:pPr>
      <w:r>
        <w:rPr>
          <w:rFonts w:eastAsia="Calibri" w:cs="Calibri"/>
          <w:sz w:val="28"/>
          <w:szCs w:val="22"/>
          <w:lang w:val="uk-UA" w:eastAsia="en-US"/>
        </w:rPr>
        <w:t xml:space="preserve">4. </w:t>
      </w:r>
      <w:r w:rsidR="0091582E">
        <w:rPr>
          <w:rFonts w:eastAsia="Calibri" w:cs="Calibri"/>
          <w:sz w:val="28"/>
          <w:szCs w:val="22"/>
          <w:lang w:val="uk-UA" w:eastAsia="en-US"/>
        </w:rPr>
        <w:t>Використання інструментів візуалізації для фінансових звітів</w:t>
      </w:r>
    </w:p>
    <w:p w:rsidR="00592278" w:rsidRDefault="00592278" w:rsidP="00794A49">
      <w:pPr>
        <w:spacing w:line="360" w:lineRule="auto"/>
        <w:ind w:firstLine="709"/>
        <w:jc w:val="both"/>
        <w:rPr>
          <w:rFonts w:eastAsia="Calibri" w:cs="Calibri"/>
          <w:sz w:val="28"/>
          <w:szCs w:val="22"/>
          <w:lang w:val="uk-UA" w:eastAsia="en-US"/>
        </w:rPr>
      </w:pPr>
    </w:p>
    <w:p w:rsidR="0091582E" w:rsidRPr="00DF7E73" w:rsidRDefault="0091582E" w:rsidP="0091582E">
      <w:pPr>
        <w:spacing w:line="360" w:lineRule="auto"/>
        <w:ind w:left="709"/>
        <w:rPr>
          <w:rFonts w:eastAsia="Calibri"/>
          <w:b/>
          <w:bCs/>
          <w:sz w:val="28"/>
          <w:szCs w:val="28"/>
          <w:lang w:val="uk-UA" w:eastAsia="en-US"/>
        </w:rPr>
      </w:pPr>
      <w:r>
        <w:rPr>
          <w:rFonts w:eastAsia="Calibri"/>
          <w:b/>
          <w:bCs/>
          <w:sz w:val="28"/>
          <w:szCs w:val="28"/>
          <w:lang w:val="uk-UA" w:eastAsia="en-US"/>
        </w:rPr>
        <w:t>Пропоновані теми рефератів</w:t>
      </w:r>
      <w:r w:rsidRPr="00DF7E73">
        <w:rPr>
          <w:rFonts w:eastAsia="Calibri"/>
          <w:b/>
          <w:bCs/>
          <w:sz w:val="28"/>
          <w:szCs w:val="28"/>
          <w:lang w:val="uk-UA" w:eastAsia="en-US"/>
        </w:rPr>
        <w:t>:</w:t>
      </w:r>
    </w:p>
    <w:p w:rsidR="00592278" w:rsidRDefault="00592278" w:rsidP="00592278">
      <w:pPr>
        <w:spacing w:line="360" w:lineRule="auto"/>
        <w:ind w:left="709"/>
        <w:jc w:val="both"/>
        <w:rPr>
          <w:rFonts w:eastAsia="Calibri" w:cs="Calibri"/>
          <w:sz w:val="28"/>
          <w:szCs w:val="22"/>
          <w:lang w:val="uk-UA" w:eastAsia="en-US"/>
        </w:rPr>
      </w:pPr>
      <w:r>
        <w:rPr>
          <w:rFonts w:eastAsia="Calibri" w:cs="Calibri"/>
          <w:sz w:val="28"/>
          <w:szCs w:val="22"/>
          <w:lang w:val="uk-UA" w:eastAsia="en-US"/>
        </w:rPr>
        <w:t xml:space="preserve">1. </w:t>
      </w:r>
      <w:r w:rsidR="0091582E">
        <w:rPr>
          <w:rFonts w:eastAsia="Calibri" w:cs="Calibri"/>
          <w:sz w:val="28"/>
          <w:szCs w:val="22"/>
          <w:lang w:val="uk-UA" w:eastAsia="en-US"/>
        </w:rPr>
        <w:t>Еволюція засобів візуалізації даних</w:t>
      </w:r>
    </w:p>
    <w:p w:rsidR="00592278" w:rsidRDefault="00592278" w:rsidP="00592278">
      <w:pPr>
        <w:spacing w:line="360" w:lineRule="auto"/>
        <w:ind w:left="709"/>
        <w:jc w:val="both"/>
        <w:rPr>
          <w:rFonts w:eastAsia="Calibri" w:cs="Calibri"/>
          <w:sz w:val="28"/>
          <w:szCs w:val="22"/>
          <w:lang w:val="uk-UA" w:eastAsia="en-US"/>
        </w:rPr>
      </w:pPr>
      <w:r>
        <w:rPr>
          <w:rFonts w:eastAsia="Calibri" w:cs="Calibri"/>
          <w:sz w:val="28"/>
          <w:szCs w:val="22"/>
          <w:lang w:val="uk-UA" w:eastAsia="en-US"/>
        </w:rPr>
        <w:t xml:space="preserve">2. </w:t>
      </w:r>
      <w:r w:rsidR="0091582E">
        <w:rPr>
          <w:rFonts w:eastAsia="Calibri" w:cs="Calibri"/>
          <w:sz w:val="28"/>
          <w:szCs w:val="22"/>
          <w:lang w:val="uk-UA" w:eastAsia="en-US"/>
        </w:rPr>
        <w:t>Перспективи розвитку засобів візуалізації даних</w:t>
      </w:r>
    </w:p>
    <w:p w:rsidR="00597919" w:rsidRDefault="00597919" w:rsidP="00592278">
      <w:pPr>
        <w:spacing w:line="360" w:lineRule="auto"/>
        <w:ind w:left="709"/>
        <w:jc w:val="both"/>
        <w:rPr>
          <w:rFonts w:eastAsia="Calibri" w:cs="Calibri"/>
          <w:sz w:val="28"/>
          <w:szCs w:val="22"/>
          <w:lang w:val="uk-UA" w:eastAsia="en-US"/>
        </w:rPr>
      </w:pPr>
      <w:r>
        <w:rPr>
          <w:rFonts w:eastAsia="Calibri" w:cs="Calibri"/>
          <w:sz w:val="28"/>
          <w:szCs w:val="22"/>
          <w:lang w:val="uk-UA" w:eastAsia="en-US"/>
        </w:rPr>
        <w:t xml:space="preserve">3. </w:t>
      </w:r>
      <w:r w:rsidR="0091582E">
        <w:rPr>
          <w:rFonts w:eastAsia="Calibri" w:cs="Calibri"/>
          <w:sz w:val="28"/>
          <w:szCs w:val="22"/>
          <w:lang w:val="uk-UA" w:eastAsia="en-US"/>
        </w:rPr>
        <w:t>Візуалізація як спосіб розуміння даних</w:t>
      </w:r>
    </w:p>
    <w:p w:rsidR="003F164B" w:rsidRDefault="003F164B" w:rsidP="003F164B">
      <w:pPr>
        <w:spacing w:line="360" w:lineRule="auto"/>
        <w:ind w:firstLine="709"/>
        <w:jc w:val="both"/>
        <w:rPr>
          <w:rFonts w:eastAsia="Calibri" w:cs="Calibri"/>
          <w:sz w:val="28"/>
          <w:szCs w:val="22"/>
          <w:lang w:val="uk-UA" w:eastAsia="en-US"/>
        </w:rPr>
      </w:pPr>
    </w:p>
    <w:p w:rsidR="00071E5A" w:rsidRDefault="00071E5A" w:rsidP="003F164B">
      <w:pPr>
        <w:spacing w:line="360" w:lineRule="auto"/>
        <w:ind w:firstLine="709"/>
        <w:jc w:val="both"/>
        <w:rPr>
          <w:rFonts w:eastAsia="Calibri" w:cs="Calibri"/>
          <w:sz w:val="28"/>
          <w:szCs w:val="22"/>
          <w:lang w:val="uk-UA" w:eastAsia="en-US"/>
        </w:rPr>
      </w:pPr>
    </w:p>
    <w:p w:rsidR="00AC295D" w:rsidRPr="001F66F4" w:rsidRDefault="00AC295D" w:rsidP="001F66F4">
      <w:pPr>
        <w:pStyle w:val="1"/>
        <w:spacing w:before="0" w:after="0" w:line="360" w:lineRule="auto"/>
        <w:jc w:val="center"/>
        <w:rPr>
          <w:rFonts w:ascii="Times New Roman" w:eastAsia="Calibri" w:hAnsi="Times New Roman" w:cs="Times New Roman"/>
          <w:sz w:val="28"/>
          <w:szCs w:val="28"/>
          <w:lang w:val="uk-UA" w:eastAsia="en-US"/>
        </w:rPr>
      </w:pPr>
      <w:bookmarkStart w:id="6" w:name="_Toc82551695"/>
      <w:r w:rsidRPr="001F66F4">
        <w:rPr>
          <w:rFonts w:ascii="Times New Roman" w:eastAsia="Calibri" w:hAnsi="Times New Roman" w:cs="Times New Roman"/>
          <w:sz w:val="28"/>
          <w:szCs w:val="28"/>
          <w:lang w:val="uk-UA" w:eastAsia="en-US"/>
        </w:rPr>
        <w:t>ТЕМА 6. ВЕЛИКІ ДАНІ ФІНАНСОВОЇ СФЕРИ</w:t>
      </w:r>
      <w:bookmarkEnd w:id="6"/>
    </w:p>
    <w:p w:rsidR="00702576" w:rsidRPr="00251C41" w:rsidRDefault="00702576" w:rsidP="00702576">
      <w:pPr>
        <w:spacing w:line="360" w:lineRule="auto"/>
        <w:ind w:left="709"/>
        <w:rPr>
          <w:rFonts w:eastAsia="Calibri"/>
          <w:b/>
          <w:bCs/>
          <w:sz w:val="28"/>
          <w:szCs w:val="28"/>
          <w:lang w:val="uk-UA" w:eastAsia="en-US"/>
        </w:rPr>
      </w:pPr>
      <w:r w:rsidRPr="00251C41">
        <w:rPr>
          <w:rFonts w:eastAsia="Calibri"/>
          <w:b/>
          <w:bCs/>
          <w:sz w:val="28"/>
          <w:szCs w:val="28"/>
          <w:lang w:val="uk-UA" w:eastAsia="en-US"/>
        </w:rPr>
        <w:t>Питання для самостійного опрацювання</w:t>
      </w:r>
    </w:p>
    <w:p w:rsidR="00BC60BC" w:rsidRPr="00251C41" w:rsidRDefault="00BC60BC" w:rsidP="00BC60BC">
      <w:pPr>
        <w:spacing w:line="360" w:lineRule="auto"/>
        <w:ind w:firstLine="709"/>
        <w:jc w:val="both"/>
        <w:rPr>
          <w:rFonts w:eastAsia="Calibri" w:cs="Calibri"/>
          <w:sz w:val="28"/>
          <w:szCs w:val="22"/>
          <w:lang w:val="uk-UA" w:eastAsia="en-US"/>
        </w:rPr>
      </w:pPr>
      <w:r w:rsidRPr="00251C41">
        <w:rPr>
          <w:rFonts w:eastAsia="Calibri" w:cs="Calibri"/>
          <w:sz w:val="28"/>
          <w:szCs w:val="22"/>
          <w:lang w:val="uk-UA" w:eastAsia="en-US"/>
        </w:rPr>
        <w:t xml:space="preserve">1. </w:t>
      </w:r>
      <w:r w:rsidR="00702576" w:rsidRPr="00251C41">
        <w:rPr>
          <w:rFonts w:eastAsia="Calibri" w:cs="Calibri"/>
          <w:sz w:val="28"/>
          <w:szCs w:val="22"/>
          <w:lang w:val="uk-UA" w:eastAsia="en-US"/>
        </w:rPr>
        <w:t>Виклики великим даним у фінансовій сфері</w:t>
      </w:r>
    </w:p>
    <w:p w:rsidR="00BC60BC" w:rsidRPr="00251C41" w:rsidRDefault="00BC60BC" w:rsidP="00BC60BC">
      <w:pPr>
        <w:spacing w:line="360" w:lineRule="auto"/>
        <w:ind w:firstLine="709"/>
        <w:jc w:val="both"/>
        <w:rPr>
          <w:rFonts w:eastAsia="Calibri" w:cs="Calibri"/>
          <w:sz w:val="28"/>
          <w:szCs w:val="22"/>
          <w:lang w:val="uk-UA" w:eastAsia="en-US"/>
        </w:rPr>
      </w:pPr>
      <w:r w:rsidRPr="00251C41">
        <w:rPr>
          <w:rFonts w:eastAsia="Calibri" w:cs="Calibri"/>
          <w:sz w:val="28"/>
          <w:szCs w:val="22"/>
          <w:lang w:val="uk-UA" w:eastAsia="en-US"/>
        </w:rPr>
        <w:t xml:space="preserve">2. </w:t>
      </w:r>
      <w:r w:rsidR="00702576" w:rsidRPr="00251C41">
        <w:rPr>
          <w:rFonts w:eastAsia="Calibri" w:cs="Calibri"/>
          <w:sz w:val="28"/>
          <w:szCs w:val="22"/>
          <w:lang w:val="uk-UA" w:eastAsia="en-US"/>
        </w:rPr>
        <w:t>Застосування великих даних для аналізу біржових трендів</w:t>
      </w:r>
    </w:p>
    <w:p w:rsidR="00BC60BC" w:rsidRPr="00251C41" w:rsidRDefault="00BC60BC" w:rsidP="00BC60BC">
      <w:pPr>
        <w:spacing w:line="360" w:lineRule="auto"/>
        <w:ind w:firstLine="709"/>
        <w:jc w:val="both"/>
        <w:rPr>
          <w:rFonts w:eastAsia="Calibri" w:cs="Calibri"/>
          <w:sz w:val="28"/>
          <w:szCs w:val="22"/>
          <w:lang w:val="uk-UA" w:eastAsia="en-US"/>
        </w:rPr>
      </w:pPr>
      <w:r w:rsidRPr="00251C41">
        <w:rPr>
          <w:rFonts w:eastAsia="Calibri" w:cs="Calibri"/>
          <w:sz w:val="28"/>
          <w:szCs w:val="22"/>
          <w:lang w:val="uk-UA" w:eastAsia="en-US"/>
        </w:rPr>
        <w:t xml:space="preserve">3. </w:t>
      </w:r>
      <w:r w:rsidR="00702576" w:rsidRPr="00251C41">
        <w:rPr>
          <w:rFonts w:eastAsia="Calibri" w:cs="Calibri"/>
          <w:sz w:val="28"/>
          <w:szCs w:val="22"/>
          <w:lang w:val="uk-UA" w:eastAsia="en-US"/>
        </w:rPr>
        <w:t xml:space="preserve">Застосування великих даних для передбачень в страховій </w:t>
      </w:r>
      <w:r w:rsidR="00251C41" w:rsidRPr="00251C41">
        <w:rPr>
          <w:rFonts w:eastAsia="Calibri" w:cs="Calibri"/>
          <w:sz w:val="28"/>
          <w:szCs w:val="22"/>
          <w:lang w:val="uk-UA" w:eastAsia="en-US"/>
        </w:rPr>
        <w:t>діяльності</w:t>
      </w:r>
    </w:p>
    <w:p w:rsidR="00BC60BC" w:rsidRPr="00251C41" w:rsidRDefault="00BC60BC" w:rsidP="00BC60BC">
      <w:pPr>
        <w:spacing w:line="360" w:lineRule="auto"/>
        <w:ind w:firstLine="709"/>
        <w:jc w:val="both"/>
        <w:rPr>
          <w:rFonts w:eastAsia="Calibri" w:cs="Calibri"/>
          <w:sz w:val="28"/>
          <w:szCs w:val="22"/>
          <w:lang w:val="uk-UA" w:eastAsia="en-US"/>
        </w:rPr>
      </w:pPr>
      <w:r w:rsidRPr="00251C41">
        <w:rPr>
          <w:rFonts w:eastAsia="Calibri" w:cs="Calibri"/>
          <w:sz w:val="28"/>
          <w:szCs w:val="22"/>
          <w:lang w:val="uk-UA" w:eastAsia="en-US"/>
        </w:rPr>
        <w:t xml:space="preserve">4. </w:t>
      </w:r>
      <w:r w:rsidR="00251C41" w:rsidRPr="00251C41">
        <w:rPr>
          <w:rFonts w:eastAsia="Calibri" w:cs="Calibri"/>
          <w:sz w:val="28"/>
          <w:szCs w:val="22"/>
          <w:lang w:val="uk-UA" w:eastAsia="en-US"/>
        </w:rPr>
        <w:t xml:space="preserve">Великі дані та </w:t>
      </w:r>
      <w:proofErr w:type="spellStart"/>
      <w:r w:rsidR="00251C41" w:rsidRPr="00251C41">
        <w:rPr>
          <w:rFonts w:eastAsia="Calibri" w:cs="Calibri"/>
          <w:sz w:val="28"/>
          <w:szCs w:val="22"/>
          <w:lang w:val="uk-UA" w:eastAsia="en-US"/>
        </w:rPr>
        <w:t>макро</w:t>
      </w:r>
      <w:proofErr w:type="spellEnd"/>
      <w:r w:rsidR="00251C41" w:rsidRPr="00251C41">
        <w:rPr>
          <w:rFonts w:eastAsia="Calibri" w:cs="Calibri"/>
          <w:sz w:val="28"/>
          <w:szCs w:val="22"/>
          <w:lang w:val="uk-UA" w:eastAsia="en-US"/>
        </w:rPr>
        <w:t xml:space="preserve"> прогнозування</w:t>
      </w:r>
    </w:p>
    <w:p w:rsidR="00702576" w:rsidRPr="00251C41" w:rsidRDefault="00702576" w:rsidP="00BC60BC">
      <w:pPr>
        <w:spacing w:line="360" w:lineRule="auto"/>
        <w:ind w:firstLine="709"/>
        <w:jc w:val="both"/>
        <w:rPr>
          <w:rFonts w:eastAsia="Calibri" w:cs="Calibri"/>
          <w:sz w:val="28"/>
          <w:szCs w:val="22"/>
          <w:lang w:val="uk-UA" w:eastAsia="en-US"/>
        </w:rPr>
      </w:pPr>
    </w:p>
    <w:p w:rsidR="0091582E" w:rsidRPr="00251C41" w:rsidRDefault="0091582E" w:rsidP="0091582E">
      <w:pPr>
        <w:spacing w:line="360" w:lineRule="auto"/>
        <w:ind w:left="709"/>
        <w:rPr>
          <w:rFonts w:eastAsia="Calibri"/>
          <w:b/>
          <w:bCs/>
          <w:sz w:val="28"/>
          <w:szCs w:val="28"/>
          <w:lang w:val="uk-UA" w:eastAsia="en-US"/>
        </w:rPr>
      </w:pPr>
      <w:r w:rsidRPr="00251C41">
        <w:rPr>
          <w:rFonts w:eastAsia="Calibri"/>
          <w:b/>
          <w:bCs/>
          <w:sz w:val="28"/>
          <w:szCs w:val="28"/>
          <w:lang w:val="uk-UA" w:eastAsia="en-US"/>
        </w:rPr>
        <w:t>Пропоновані теми рефератів:</w:t>
      </w:r>
    </w:p>
    <w:p w:rsidR="00441153" w:rsidRPr="00702576" w:rsidRDefault="00BC60BC" w:rsidP="001751CD">
      <w:pPr>
        <w:spacing w:line="360" w:lineRule="auto"/>
        <w:ind w:firstLine="709"/>
        <w:jc w:val="both"/>
        <w:rPr>
          <w:rFonts w:eastAsia="Calibri" w:cs="Calibri"/>
          <w:sz w:val="28"/>
          <w:szCs w:val="22"/>
          <w:lang w:val="uk-UA" w:eastAsia="en-US"/>
        </w:rPr>
      </w:pPr>
      <w:r w:rsidRPr="00251C41">
        <w:rPr>
          <w:rFonts w:eastAsia="Calibri" w:cs="Calibri"/>
          <w:sz w:val="28"/>
          <w:szCs w:val="22"/>
          <w:lang w:val="uk-UA" w:eastAsia="en-US"/>
        </w:rPr>
        <w:t xml:space="preserve">1. </w:t>
      </w:r>
      <w:r w:rsidR="00702576" w:rsidRPr="00251C41">
        <w:rPr>
          <w:rFonts w:eastAsia="Calibri" w:cs="Calibri"/>
          <w:sz w:val="28"/>
          <w:szCs w:val="22"/>
          <w:lang w:val="uk-UA" w:eastAsia="en-US"/>
        </w:rPr>
        <w:t xml:space="preserve">Технологічні еволюції </w:t>
      </w:r>
      <w:r w:rsidR="00702576" w:rsidRPr="00702576">
        <w:rPr>
          <w:rFonts w:eastAsia="Calibri" w:cs="Calibri"/>
          <w:sz w:val="28"/>
          <w:szCs w:val="22"/>
          <w:lang w:val="uk-UA" w:eastAsia="en-US"/>
        </w:rPr>
        <w:t xml:space="preserve">для підтримки обробки </w:t>
      </w:r>
      <w:r w:rsidR="00702576">
        <w:rPr>
          <w:rFonts w:eastAsia="Calibri" w:cs="Calibri"/>
          <w:sz w:val="28"/>
          <w:szCs w:val="22"/>
          <w:lang w:val="uk-UA" w:eastAsia="en-US"/>
        </w:rPr>
        <w:t>великої</w:t>
      </w:r>
      <w:r w:rsidR="00702576" w:rsidRPr="00702576">
        <w:rPr>
          <w:rFonts w:eastAsia="Calibri" w:cs="Calibri"/>
          <w:sz w:val="28"/>
          <w:szCs w:val="22"/>
          <w:lang w:val="uk-UA" w:eastAsia="en-US"/>
        </w:rPr>
        <w:t xml:space="preserve"> кількості складних та різноманітних даних у режимі реального часу</w:t>
      </w:r>
    </w:p>
    <w:p w:rsidR="00BC60BC" w:rsidRPr="00702576" w:rsidRDefault="00BC60BC" w:rsidP="001751CD">
      <w:pPr>
        <w:spacing w:line="360" w:lineRule="auto"/>
        <w:ind w:firstLine="709"/>
        <w:jc w:val="both"/>
        <w:rPr>
          <w:rFonts w:eastAsia="Calibri" w:cs="Calibri"/>
          <w:sz w:val="28"/>
          <w:szCs w:val="22"/>
          <w:lang w:val="uk-UA" w:eastAsia="en-US"/>
        </w:rPr>
      </w:pPr>
      <w:r w:rsidRPr="00702576">
        <w:rPr>
          <w:rFonts w:eastAsia="Calibri" w:cs="Calibri"/>
          <w:sz w:val="28"/>
          <w:szCs w:val="22"/>
          <w:lang w:val="uk-UA" w:eastAsia="en-US"/>
        </w:rPr>
        <w:t xml:space="preserve">2. </w:t>
      </w:r>
      <w:r w:rsidR="00702576" w:rsidRPr="00702576">
        <w:rPr>
          <w:rFonts w:eastAsia="Calibri" w:cs="Calibri"/>
          <w:sz w:val="28"/>
          <w:szCs w:val="22"/>
          <w:lang w:val="uk-UA" w:eastAsia="en-US"/>
        </w:rPr>
        <w:t>Хмарні рішення для передачі великих даних у фінансах</w:t>
      </w:r>
    </w:p>
    <w:p w:rsidR="00441153" w:rsidRPr="00702576" w:rsidRDefault="00441153" w:rsidP="001751CD">
      <w:pPr>
        <w:spacing w:line="360" w:lineRule="auto"/>
        <w:ind w:firstLine="709"/>
        <w:jc w:val="both"/>
        <w:rPr>
          <w:rFonts w:eastAsia="Calibri" w:cs="Calibri"/>
          <w:sz w:val="28"/>
          <w:szCs w:val="22"/>
          <w:lang w:val="uk-UA" w:eastAsia="en-US"/>
        </w:rPr>
      </w:pPr>
      <w:r w:rsidRPr="00702576">
        <w:rPr>
          <w:rFonts w:eastAsia="Calibri" w:cs="Calibri"/>
          <w:sz w:val="28"/>
          <w:szCs w:val="22"/>
          <w:lang w:val="uk-UA" w:eastAsia="en-US"/>
        </w:rPr>
        <w:t xml:space="preserve">3. </w:t>
      </w:r>
      <w:r w:rsidR="00702576" w:rsidRPr="00702576">
        <w:rPr>
          <w:rFonts w:eastAsia="Calibri" w:cs="Calibri"/>
          <w:sz w:val="28"/>
          <w:szCs w:val="22"/>
          <w:lang w:val="uk-UA" w:eastAsia="en-US"/>
        </w:rPr>
        <w:t>Аналіз фондового ринку на основі великих даних</w:t>
      </w:r>
    </w:p>
    <w:p w:rsidR="00441153" w:rsidRPr="00702576" w:rsidRDefault="00441153" w:rsidP="001751CD">
      <w:pPr>
        <w:spacing w:line="360" w:lineRule="auto"/>
        <w:ind w:firstLine="709"/>
        <w:jc w:val="both"/>
        <w:rPr>
          <w:rFonts w:eastAsia="Calibri" w:cs="Calibri"/>
          <w:sz w:val="28"/>
          <w:szCs w:val="22"/>
          <w:lang w:val="uk-UA" w:eastAsia="en-US"/>
        </w:rPr>
      </w:pPr>
      <w:r w:rsidRPr="00702576">
        <w:rPr>
          <w:rFonts w:eastAsia="Calibri" w:cs="Calibri"/>
          <w:sz w:val="28"/>
          <w:szCs w:val="22"/>
          <w:lang w:val="uk-UA" w:eastAsia="en-US"/>
        </w:rPr>
        <w:lastRenderedPageBreak/>
        <w:t xml:space="preserve">4. </w:t>
      </w:r>
      <w:r w:rsidR="00702576" w:rsidRPr="00702576">
        <w:rPr>
          <w:rFonts w:eastAsia="Calibri" w:cs="Calibri"/>
          <w:sz w:val="28"/>
          <w:szCs w:val="22"/>
          <w:lang w:val="uk-UA" w:eastAsia="en-US"/>
        </w:rPr>
        <w:t>Перспективи розвитку спектру банківських послуг на основі аналізу великих даних</w:t>
      </w:r>
    </w:p>
    <w:p w:rsidR="003F164B" w:rsidRPr="00A964A6" w:rsidRDefault="003F164B">
      <w:pPr>
        <w:spacing w:line="300" w:lineRule="auto"/>
        <w:ind w:firstLine="567"/>
        <w:jc w:val="both"/>
        <w:rPr>
          <w:rFonts w:eastAsiaTheme="minorEastAsia"/>
          <w:sz w:val="28"/>
          <w:szCs w:val="28"/>
          <w:lang w:val="uk-UA" w:eastAsia="ru-RU" w:bidi="en-US"/>
        </w:rPr>
      </w:pPr>
    </w:p>
    <w:p w:rsidR="00D96488" w:rsidRPr="00A964A6" w:rsidRDefault="00D96488">
      <w:pPr>
        <w:spacing w:line="300" w:lineRule="auto"/>
        <w:ind w:firstLine="567"/>
        <w:jc w:val="both"/>
        <w:rPr>
          <w:rFonts w:eastAsiaTheme="minorEastAsia"/>
          <w:sz w:val="28"/>
          <w:szCs w:val="28"/>
          <w:lang w:val="uk-UA" w:eastAsia="ru-RU" w:bidi="en-US"/>
        </w:rPr>
      </w:pPr>
    </w:p>
    <w:p w:rsidR="00D96488" w:rsidRPr="00A964A6" w:rsidRDefault="00D96488" w:rsidP="00EC00C1">
      <w:pPr>
        <w:pStyle w:val="1"/>
        <w:spacing w:before="0" w:after="0" w:line="360" w:lineRule="auto"/>
        <w:jc w:val="center"/>
        <w:rPr>
          <w:rFonts w:ascii="Times New Roman" w:eastAsia="Calibri" w:hAnsi="Times New Roman" w:cs="Times New Roman"/>
          <w:sz w:val="28"/>
          <w:szCs w:val="28"/>
          <w:lang w:val="uk-UA" w:eastAsia="en-US"/>
        </w:rPr>
      </w:pPr>
      <w:bookmarkStart w:id="7" w:name="_Toc82551696"/>
      <w:r w:rsidRPr="00A964A6">
        <w:rPr>
          <w:rFonts w:ascii="Times New Roman" w:eastAsia="Calibri" w:hAnsi="Times New Roman" w:cs="Times New Roman"/>
          <w:sz w:val="28"/>
          <w:szCs w:val="28"/>
          <w:lang w:val="uk-UA" w:eastAsia="en-US"/>
        </w:rPr>
        <w:t>ТЕМА 7. БЕЗПЕКА ТА КОНФІДЕНЦІЙНІСТЬ ВЕЛИКИХ ДАНИХ У ФІНАНСАХ</w:t>
      </w:r>
      <w:bookmarkEnd w:id="7"/>
    </w:p>
    <w:p w:rsidR="00251C41" w:rsidRPr="00A964A6" w:rsidRDefault="00251C41" w:rsidP="00251C41">
      <w:pPr>
        <w:spacing w:line="360" w:lineRule="auto"/>
        <w:ind w:left="709"/>
        <w:rPr>
          <w:rFonts w:eastAsia="Calibri"/>
          <w:b/>
          <w:bCs/>
          <w:sz w:val="28"/>
          <w:szCs w:val="28"/>
          <w:lang w:val="uk-UA" w:eastAsia="en-US"/>
        </w:rPr>
      </w:pPr>
      <w:r w:rsidRPr="00A964A6">
        <w:rPr>
          <w:rFonts w:eastAsia="Calibri"/>
          <w:b/>
          <w:bCs/>
          <w:sz w:val="28"/>
          <w:szCs w:val="28"/>
          <w:lang w:val="uk-UA" w:eastAsia="en-US"/>
        </w:rPr>
        <w:t>Питання для самостійного опрацювання</w:t>
      </w:r>
    </w:p>
    <w:p w:rsidR="007859E6" w:rsidRPr="00A964A6" w:rsidRDefault="007859E6" w:rsidP="007859E6">
      <w:pPr>
        <w:spacing w:line="360" w:lineRule="auto"/>
        <w:ind w:firstLine="709"/>
        <w:jc w:val="both"/>
        <w:rPr>
          <w:rFonts w:eastAsia="Calibri" w:cs="Calibri"/>
          <w:sz w:val="28"/>
          <w:szCs w:val="22"/>
          <w:lang w:val="uk-UA" w:eastAsia="en-US"/>
        </w:rPr>
      </w:pPr>
      <w:r w:rsidRPr="00A964A6">
        <w:rPr>
          <w:rFonts w:eastAsia="Calibri" w:cs="Calibri"/>
          <w:sz w:val="28"/>
          <w:szCs w:val="22"/>
          <w:lang w:val="uk-UA" w:eastAsia="en-US"/>
        </w:rPr>
        <w:t xml:space="preserve">1. </w:t>
      </w:r>
      <w:r w:rsidR="00251C41" w:rsidRPr="00A964A6">
        <w:rPr>
          <w:rFonts w:eastAsia="Calibri" w:cs="Calibri"/>
          <w:sz w:val="28"/>
          <w:szCs w:val="22"/>
          <w:lang w:val="uk-UA" w:eastAsia="en-US"/>
        </w:rPr>
        <w:t>Види шахрайств в банківській сфері</w:t>
      </w:r>
    </w:p>
    <w:p w:rsidR="007859E6" w:rsidRPr="00A964A6" w:rsidRDefault="007859E6" w:rsidP="007859E6">
      <w:pPr>
        <w:spacing w:line="360" w:lineRule="auto"/>
        <w:ind w:firstLine="709"/>
        <w:jc w:val="both"/>
        <w:rPr>
          <w:rFonts w:eastAsia="Calibri" w:cs="Calibri"/>
          <w:sz w:val="28"/>
          <w:szCs w:val="22"/>
          <w:lang w:val="uk-UA" w:eastAsia="en-US"/>
        </w:rPr>
      </w:pPr>
      <w:r w:rsidRPr="00A964A6">
        <w:rPr>
          <w:rFonts w:eastAsia="Calibri" w:cs="Calibri"/>
          <w:sz w:val="28"/>
          <w:szCs w:val="22"/>
          <w:lang w:val="uk-UA" w:eastAsia="en-US"/>
        </w:rPr>
        <w:t xml:space="preserve">2. </w:t>
      </w:r>
      <w:r w:rsidR="00251C41" w:rsidRPr="00A964A6">
        <w:rPr>
          <w:rFonts w:eastAsia="Calibri" w:cs="Calibri"/>
          <w:sz w:val="28"/>
          <w:szCs w:val="22"/>
          <w:lang w:val="uk-UA" w:eastAsia="en-US"/>
        </w:rPr>
        <w:t>Методи протидії шахрайствам банківської сфери</w:t>
      </w:r>
    </w:p>
    <w:p w:rsidR="007859E6" w:rsidRPr="00A964A6" w:rsidRDefault="007859E6" w:rsidP="007859E6">
      <w:pPr>
        <w:spacing w:line="360" w:lineRule="auto"/>
        <w:ind w:firstLine="709"/>
        <w:jc w:val="both"/>
        <w:rPr>
          <w:rFonts w:eastAsia="Calibri" w:cs="Calibri"/>
          <w:sz w:val="28"/>
          <w:szCs w:val="22"/>
          <w:lang w:val="uk-UA" w:eastAsia="en-US"/>
        </w:rPr>
      </w:pPr>
      <w:r w:rsidRPr="00A964A6">
        <w:rPr>
          <w:rFonts w:eastAsia="Calibri" w:cs="Calibri"/>
          <w:sz w:val="28"/>
          <w:szCs w:val="22"/>
          <w:lang w:val="uk-UA" w:eastAsia="en-US"/>
        </w:rPr>
        <w:t xml:space="preserve">3. </w:t>
      </w:r>
      <w:r w:rsidR="00251C41" w:rsidRPr="00A964A6">
        <w:rPr>
          <w:rFonts w:eastAsia="Calibri" w:cs="Calibri"/>
          <w:sz w:val="28"/>
          <w:szCs w:val="22"/>
          <w:lang w:val="uk-UA" w:eastAsia="en-US"/>
        </w:rPr>
        <w:t>Інформаційна «гігієна» клієнтів банку</w:t>
      </w:r>
    </w:p>
    <w:p w:rsidR="003F164B" w:rsidRPr="00A964A6" w:rsidRDefault="003F164B" w:rsidP="00D96488">
      <w:pPr>
        <w:spacing w:line="300" w:lineRule="auto"/>
        <w:ind w:firstLine="567"/>
        <w:jc w:val="both"/>
        <w:rPr>
          <w:rFonts w:eastAsiaTheme="minorEastAsia"/>
          <w:sz w:val="28"/>
          <w:szCs w:val="28"/>
          <w:lang w:val="uk-UA" w:eastAsia="ru-RU" w:bidi="en-US"/>
        </w:rPr>
      </w:pPr>
    </w:p>
    <w:p w:rsidR="00251C41" w:rsidRPr="00A964A6" w:rsidRDefault="00251C41" w:rsidP="00251C41">
      <w:pPr>
        <w:spacing w:line="360" w:lineRule="auto"/>
        <w:ind w:left="709"/>
        <w:rPr>
          <w:rFonts w:eastAsia="Calibri"/>
          <w:b/>
          <w:bCs/>
          <w:sz w:val="28"/>
          <w:szCs w:val="28"/>
          <w:lang w:val="uk-UA" w:eastAsia="en-US"/>
        </w:rPr>
      </w:pPr>
      <w:r w:rsidRPr="00A964A6">
        <w:rPr>
          <w:rFonts w:eastAsia="Calibri"/>
          <w:b/>
          <w:bCs/>
          <w:sz w:val="28"/>
          <w:szCs w:val="28"/>
          <w:lang w:val="uk-UA" w:eastAsia="en-US"/>
        </w:rPr>
        <w:t>Пропоновані теми рефератів:</w:t>
      </w:r>
    </w:p>
    <w:p w:rsidR="007859E6" w:rsidRPr="00A964A6" w:rsidRDefault="007859E6" w:rsidP="007859E6">
      <w:pPr>
        <w:spacing w:line="360" w:lineRule="auto"/>
        <w:ind w:firstLine="709"/>
        <w:jc w:val="both"/>
        <w:rPr>
          <w:rFonts w:eastAsia="Calibri" w:cs="Calibri"/>
          <w:sz w:val="28"/>
          <w:szCs w:val="28"/>
          <w:lang w:val="uk-UA" w:eastAsia="en-US"/>
        </w:rPr>
      </w:pPr>
      <w:r w:rsidRPr="00A964A6">
        <w:rPr>
          <w:rFonts w:eastAsia="Calibri" w:cs="Calibri"/>
          <w:sz w:val="28"/>
          <w:szCs w:val="28"/>
          <w:lang w:val="uk-UA" w:eastAsia="en-US"/>
        </w:rPr>
        <w:t xml:space="preserve">1. </w:t>
      </w:r>
      <w:proofErr w:type="spellStart"/>
      <w:r w:rsidR="00251C41" w:rsidRPr="007079B4">
        <w:rPr>
          <w:sz w:val="28"/>
          <w:szCs w:val="28"/>
          <w:lang w:val="ru-RU"/>
        </w:rPr>
        <w:t>Скорингові</w:t>
      </w:r>
      <w:proofErr w:type="spellEnd"/>
      <w:r w:rsidR="00251C41" w:rsidRPr="007079B4">
        <w:rPr>
          <w:sz w:val="28"/>
          <w:szCs w:val="28"/>
          <w:lang w:val="ru-RU"/>
        </w:rPr>
        <w:t xml:space="preserve"> </w:t>
      </w:r>
      <w:proofErr w:type="spellStart"/>
      <w:r w:rsidR="00251C41" w:rsidRPr="007079B4">
        <w:rPr>
          <w:sz w:val="28"/>
          <w:szCs w:val="28"/>
          <w:lang w:val="ru-RU"/>
        </w:rPr>
        <w:t>технології</w:t>
      </w:r>
      <w:proofErr w:type="spellEnd"/>
      <w:r w:rsidR="00251C41" w:rsidRPr="007079B4">
        <w:rPr>
          <w:sz w:val="28"/>
          <w:szCs w:val="28"/>
          <w:lang w:val="ru-RU"/>
        </w:rPr>
        <w:t xml:space="preserve"> </w:t>
      </w:r>
      <w:proofErr w:type="spellStart"/>
      <w:r w:rsidR="00251C41" w:rsidRPr="007079B4">
        <w:rPr>
          <w:sz w:val="28"/>
          <w:szCs w:val="28"/>
          <w:lang w:val="ru-RU"/>
        </w:rPr>
        <w:t>оцінювання</w:t>
      </w:r>
      <w:proofErr w:type="spellEnd"/>
      <w:r w:rsidR="00251C41" w:rsidRPr="007079B4">
        <w:rPr>
          <w:sz w:val="28"/>
          <w:szCs w:val="28"/>
          <w:lang w:val="ru-RU"/>
        </w:rPr>
        <w:t xml:space="preserve"> </w:t>
      </w:r>
      <w:proofErr w:type="spellStart"/>
      <w:r w:rsidR="00251C41" w:rsidRPr="007079B4">
        <w:rPr>
          <w:sz w:val="28"/>
          <w:szCs w:val="28"/>
          <w:lang w:val="ru-RU"/>
        </w:rPr>
        <w:t>ризиків</w:t>
      </w:r>
      <w:proofErr w:type="spellEnd"/>
      <w:r w:rsidR="00251C41" w:rsidRPr="007079B4">
        <w:rPr>
          <w:sz w:val="28"/>
          <w:szCs w:val="28"/>
          <w:lang w:val="ru-RU"/>
        </w:rPr>
        <w:t xml:space="preserve"> </w:t>
      </w:r>
      <w:proofErr w:type="spellStart"/>
      <w:r w:rsidR="00251C41" w:rsidRPr="007079B4">
        <w:rPr>
          <w:sz w:val="28"/>
          <w:szCs w:val="28"/>
          <w:lang w:val="ru-RU"/>
        </w:rPr>
        <w:t>шахрайства</w:t>
      </w:r>
      <w:proofErr w:type="spellEnd"/>
    </w:p>
    <w:p w:rsidR="007859E6" w:rsidRPr="00A964A6" w:rsidRDefault="007859E6" w:rsidP="007859E6">
      <w:pPr>
        <w:spacing w:line="360" w:lineRule="auto"/>
        <w:ind w:firstLine="709"/>
        <w:jc w:val="both"/>
        <w:rPr>
          <w:rFonts w:eastAsia="Calibri" w:cs="Calibri"/>
          <w:sz w:val="28"/>
          <w:szCs w:val="22"/>
          <w:lang w:val="uk-UA" w:eastAsia="en-US"/>
        </w:rPr>
      </w:pPr>
      <w:r w:rsidRPr="00A964A6">
        <w:rPr>
          <w:rFonts w:eastAsia="Calibri" w:cs="Calibri"/>
          <w:sz w:val="28"/>
          <w:szCs w:val="22"/>
          <w:lang w:val="uk-UA" w:eastAsia="en-US"/>
        </w:rPr>
        <w:t xml:space="preserve">2. </w:t>
      </w:r>
      <w:r w:rsidR="00A964A6" w:rsidRPr="00A964A6">
        <w:rPr>
          <w:rFonts w:eastAsia="Calibri" w:cs="Calibri"/>
          <w:sz w:val="28"/>
          <w:szCs w:val="22"/>
          <w:lang w:val="uk-UA" w:eastAsia="en-US"/>
        </w:rPr>
        <w:t xml:space="preserve">Сучасні технології </w:t>
      </w:r>
      <w:proofErr w:type="spellStart"/>
      <w:r w:rsidR="00A964A6" w:rsidRPr="00A964A6">
        <w:rPr>
          <w:rFonts w:eastAsia="Calibri" w:cs="Calibri"/>
          <w:sz w:val="28"/>
          <w:szCs w:val="22"/>
          <w:lang w:val="uk-UA" w:eastAsia="en-US"/>
        </w:rPr>
        <w:t>кібер</w:t>
      </w:r>
      <w:proofErr w:type="spellEnd"/>
      <w:r w:rsidR="00A964A6" w:rsidRPr="00A964A6">
        <w:rPr>
          <w:rFonts w:eastAsia="Calibri" w:cs="Calibri"/>
          <w:sz w:val="28"/>
          <w:szCs w:val="22"/>
          <w:lang w:val="uk-UA" w:eastAsia="en-US"/>
        </w:rPr>
        <w:t xml:space="preserve"> безпеки банку</w:t>
      </w:r>
    </w:p>
    <w:p w:rsidR="007859E6" w:rsidRPr="00A964A6" w:rsidRDefault="007859E6" w:rsidP="007859E6">
      <w:pPr>
        <w:spacing w:line="360" w:lineRule="auto"/>
        <w:ind w:firstLine="709"/>
        <w:jc w:val="both"/>
        <w:rPr>
          <w:rFonts w:eastAsia="Calibri" w:cs="Calibri"/>
          <w:sz w:val="28"/>
          <w:szCs w:val="22"/>
          <w:lang w:val="uk-UA" w:eastAsia="en-US"/>
        </w:rPr>
      </w:pPr>
      <w:r w:rsidRPr="00A964A6">
        <w:rPr>
          <w:rFonts w:eastAsia="Calibri" w:cs="Calibri"/>
          <w:sz w:val="28"/>
          <w:szCs w:val="22"/>
          <w:lang w:val="uk-UA" w:eastAsia="en-US"/>
        </w:rPr>
        <w:t xml:space="preserve">3. </w:t>
      </w:r>
      <w:r w:rsidR="00A964A6" w:rsidRPr="00A964A6">
        <w:rPr>
          <w:rFonts w:eastAsia="Calibri" w:cs="Calibri"/>
          <w:sz w:val="28"/>
          <w:szCs w:val="22"/>
          <w:lang w:val="uk-UA" w:eastAsia="en-US"/>
        </w:rPr>
        <w:t>Правовий захист персональних даних клієнтів банку</w:t>
      </w:r>
    </w:p>
    <w:p w:rsidR="007859E6" w:rsidRPr="00A964A6" w:rsidRDefault="007859E6" w:rsidP="007859E6">
      <w:pPr>
        <w:spacing w:line="360" w:lineRule="auto"/>
        <w:ind w:firstLine="709"/>
        <w:jc w:val="both"/>
        <w:rPr>
          <w:rFonts w:eastAsia="Calibri" w:cs="Calibri"/>
          <w:sz w:val="28"/>
          <w:szCs w:val="22"/>
          <w:lang w:val="uk-UA" w:eastAsia="en-US"/>
        </w:rPr>
      </w:pPr>
      <w:r w:rsidRPr="00A964A6">
        <w:rPr>
          <w:rFonts w:eastAsia="Calibri" w:cs="Calibri"/>
          <w:sz w:val="28"/>
          <w:szCs w:val="22"/>
          <w:lang w:val="uk-UA" w:eastAsia="en-US"/>
        </w:rPr>
        <w:t xml:space="preserve">4. </w:t>
      </w:r>
      <w:r w:rsidR="00A964A6" w:rsidRPr="00A964A6">
        <w:rPr>
          <w:rFonts w:eastAsia="Calibri" w:cs="Calibri"/>
          <w:sz w:val="28"/>
          <w:szCs w:val="22"/>
          <w:lang w:val="uk-UA" w:eastAsia="en-US"/>
        </w:rPr>
        <w:t xml:space="preserve">Технології шифрування даних </w:t>
      </w:r>
    </w:p>
    <w:p w:rsidR="0015088B" w:rsidRDefault="0015088B" w:rsidP="007859E6">
      <w:pPr>
        <w:spacing w:line="360" w:lineRule="auto"/>
        <w:ind w:firstLine="709"/>
        <w:jc w:val="both"/>
        <w:rPr>
          <w:rFonts w:eastAsia="Calibri" w:cs="Calibri"/>
          <w:color w:val="FF0000"/>
          <w:sz w:val="28"/>
          <w:szCs w:val="22"/>
          <w:lang w:val="uk-UA" w:eastAsia="en-US"/>
        </w:rPr>
      </w:pPr>
    </w:p>
    <w:p w:rsidR="00A964A6" w:rsidRDefault="00A964A6" w:rsidP="007859E6">
      <w:pPr>
        <w:spacing w:line="360" w:lineRule="auto"/>
        <w:ind w:firstLine="709"/>
        <w:jc w:val="both"/>
        <w:rPr>
          <w:rFonts w:eastAsia="Calibri" w:cs="Calibri"/>
          <w:color w:val="FF0000"/>
          <w:sz w:val="28"/>
          <w:szCs w:val="22"/>
          <w:lang w:val="uk-UA" w:eastAsia="en-US"/>
        </w:rPr>
      </w:pPr>
    </w:p>
    <w:p w:rsidR="00A964A6" w:rsidRPr="00A964A6" w:rsidRDefault="00A964A6" w:rsidP="00A964A6">
      <w:pPr>
        <w:pStyle w:val="1"/>
        <w:jc w:val="center"/>
        <w:rPr>
          <w:rFonts w:ascii="Times New Roman" w:eastAsia="Calibri" w:hAnsi="Times New Roman" w:cs="Times New Roman"/>
          <w:sz w:val="28"/>
          <w:szCs w:val="28"/>
          <w:lang w:val="uk-UA" w:eastAsia="en-US"/>
        </w:rPr>
      </w:pPr>
      <w:bookmarkStart w:id="8" w:name="_Toc82551697"/>
      <w:r w:rsidRPr="00A964A6">
        <w:rPr>
          <w:rFonts w:ascii="Times New Roman" w:eastAsia="Calibri" w:hAnsi="Times New Roman" w:cs="Times New Roman"/>
          <w:sz w:val="28"/>
          <w:szCs w:val="28"/>
          <w:lang w:val="uk-UA" w:eastAsia="en-US"/>
        </w:rPr>
        <w:t>ЗАВДАННЯ ДЛЯ САМОСТІЙНОГО ОПРАЦЮВАННЯ НА ОНЛАЙН РЕСУРСАХ</w:t>
      </w:r>
      <w:bookmarkEnd w:id="8"/>
    </w:p>
    <w:p w:rsidR="00A964A6" w:rsidRPr="009E4695" w:rsidRDefault="00A964A6" w:rsidP="007859E6">
      <w:pPr>
        <w:spacing w:line="360" w:lineRule="auto"/>
        <w:ind w:firstLine="709"/>
        <w:jc w:val="both"/>
        <w:rPr>
          <w:rFonts w:eastAsia="Calibri" w:cs="Calibri"/>
          <w:sz w:val="28"/>
          <w:szCs w:val="22"/>
          <w:lang w:val="uk-UA" w:eastAsia="en-US"/>
        </w:rPr>
      </w:pPr>
      <w:r w:rsidRPr="009E4695">
        <w:rPr>
          <w:rFonts w:eastAsia="Calibri" w:cs="Calibri"/>
          <w:sz w:val="28"/>
          <w:szCs w:val="22"/>
          <w:lang w:val="uk-UA" w:eastAsia="en-US"/>
        </w:rPr>
        <w:t>Пройдіть запропоновані курси для поглибленого засвоєння матеріалу і в підтвердження проведеної роботи отримайте сертифікати:</w:t>
      </w:r>
    </w:p>
    <w:p w:rsidR="00A964A6" w:rsidRPr="009E4695" w:rsidRDefault="00867B47" w:rsidP="007859E6">
      <w:pPr>
        <w:spacing w:line="360" w:lineRule="auto"/>
        <w:ind w:firstLine="709"/>
        <w:jc w:val="both"/>
        <w:rPr>
          <w:rFonts w:eastAsia="Calibri" w:cs="Calibri"/>
          <w:sz w:val="28"/>
          <w:szCs w:val="22"/>
          <w:lang w:val="uk-UA" w:eastAsia="en-US"/>
        </w:rPr>
      </w:pPr>
      <w:r w:rsidRPr="009E4695">
        <w:rPr>
          <w:rFonts w:eastAsia="Calibri" w:cs="Calibri"/>
          <w:sz w:val="28"/>
          <w:szCs w:val="22"/>
          <w:lang w:val="uk-UA" w:eastAsia="en-US"/>
        </w:rPr>
        <w:t xml:space="preserve">На платформі </w:t>
      </w:r>
      <w:proofErr w:type="spellStart"/>
      <w:r w:rsidRPr="009E4695">
        <w:rPr>
          <w:rFonts w:eastAsia="Calibri" w:cs="Calibri"/>
          <w:sz w:val="28"/>
          <w:szCs w:val="22"/>
          <w:lang w:val="uk-UA" w:eastAsia="en-US"/>
        </w:rPr>
        <w:t>Prometheus</w:t>
      </w:r>
      <w:proofErr w:type="spellEnd"/>
      <w:r w:rsidR="009E4695" w:rsidRPr="009E4695">
        <w:rPr>
          <w:rFonts w:eastAsia="Calibri" w:cs="Calibri"/>
          <w:sz w:val="28"/>
          <w:szCs w:val="22"/>
          <w:lang w:val="uk-UA" w:eastAsia="en-US"/>
        </w:rPr>
        <w:t>(попередньо авторизувавшись та знайшовши відповідний тренінг в пошуку):</w:t>
      </w:r>
    </w:p>
    <w:p w:rsidR="009E4695" w:rsidRPr="009E4695" w:rsidRDefault="009E4695" w:rsidP="007859E6">
      <w:pPr>
        <w:spacing w:line="360" w:lineRule="auto"/>
        <w:ind w:firstLine="709"/>
        <w:jc w:val="both"/>
        <w:rPr>
          <w:rFonts w:eastAsia="Calibri" w:cs="Calibri"/>
          <w:sz w:val="28"/>
          <w:szCs w:val="22"/>
          <w:lang w:val="uk-UA" w:eastAsia="en-US"/>
        </w:rPr>
      </w:pPr>
      <w:r w:rsidRPr="009E4695">
        <w:rPr>
          <w:rFonts w:eastAsia="Calibri" w:cs="Calibri"/>
          <w:sz w:val="28"/>
          <w:szCs w:val="22"/>
          <w:lang w:val="uk-UA" w:eastAsia="en-US"/>
        </w:rPr>
        <w:t>https://courses.prometheus.org.ua</w:t>
      </w:r>
    </w:p>
    <w:p w:rsidR="00867B47" w:rsidRPr="009E4695" w:rsidRDefault="00867B47" w:rsidP="007859E6">
      <w:pPr>
        <w:spacing w:line="360" w:lineRule="auto"/>
        <w:ind w:firstLine="709"/>
        <w:jc w:val="both"/>
        <w:rPr>
          <w:rFonts w:eastAsia="Calibri" w:cs="Calibri"/>
          <w:sz w:val="28"/>
          <w:szCs w:val="22"/>
          <w:lang w:val="uk-UA" w:eastAsia="en-US"/>
        </w:rPr>
      </w:pPr>
      <w:r w:rsidRPr="009E4695">
        <w:rPr>
          <w:rFonts w:eastAsia="Calibri" w:cs="Calibri"/>
          <w:sz w:val="28"/>
          <w:szCs w:val="22"/>
          <w:lang w:val="uk-UA" w:eastAsia="en-US"/>
        </w:rPr>
        <w:t>1. Основи фінансів та інвестицій</w:t>
      </w:r>
    </w:p>
    <w:p w:rsidR="00867B47" w:rsidRPr="007079B4" w:rsidRDefault="00867B47" w:rsidP="007859E6">
      <w:pPr>
        <w:spacing w:line="360" w:lineRule="auto"/>
        <w:ind w:firstLine="709"/>
        <w:jc w:val="both"/>
        <w:rPr>
          <w:rFonts w:eastAsia="Calibri" w:cs="Calibri"/>
          <w:sz w:val="28"/>
          <w:szCs w:val="22"/>
          <w:lang w:val="ru-RU" w:eastAsia="en-US"/>
        </w:rPr>
      </w:pPr>
      <w:r w:rsidRPr="009E4695">
        <w:rPr>
          <w:rFonts w:eastAsia="Calibri" w:cs="Calibri"/>
          <w:sz w:val="28"/>
          <w:szCs w:val="22"/>
          <w:lang w:val="uk-UA" w:eastAsia="en-US"/>
        </w:rPr>
        <w:t xml:space="preserve">2. Аналіз даних та статистичне виведення на мові </w:t>
      </w:r>
      <w:r w:rsidRPr="009E4695">
        <w:rPr>
          <w:rFonts w:eastAsia="Calibri" w:cs="Calibri"/>
          <w:sz w:val="28"/>
          <w:szCs w:val="22"/>
          <w:lang w:val="en-US" w:eastAsia="en-US"/>
        </w:rPr>
        <w:t>R</w:t>
      </w:r>
    </w:p>
    <w:p w:rsidR="00867B47" w:rsidRPr="009E4695" w:rsidRDefault="00867B47" w:rsidP="00867B47">
      <w:pPr>
        <w:spacing w:line="360" w:lineRule="auto"/>
        <w:ind w:firstLine="709"/>
        <w:rPr>
          <w:rFonts w:eastAsia="Calibri" w:cs="Calibri"/>
          <w:sz w:val="28"/>
          <w:szCs w:val="22"/>
          <w:lang w:val="uk-UA" w:eastAsia="en-US"/>
        </w:rPr>
      </w:pPr>
      <w:r w:rsidRPr="009E4695">
        <w:rPr>
          <w:rFonts w:eastAsia="Calibri" w:cs="Calibri"/>
          <w:sz w:val="28"/>
          <w:szCs w:val="22"/>
          <w:lang w:val="uk-UA" w:eastAsia="en-US"/>
        </w:rPr>
        <w:t>3. Візуалізація даних</w:t>
      </w:r>
    </w:p>
    <w:p w:rsidR="00867B47" w:rsidRPr="009E4695" w:rsidRDefault="00867B47" w:rsidP="00867B47">
      <w:pPr>
        <w:spacing w:line="360" w:lineRule="auto"/>
        <w:ind w:firstLine="709"/>
        <w:jc w:val="both"/>
        <w:rPr>
          <w:rFonts w:eastAsia="Calibri" w:cs="Calibri"/>
          <w:sz w:val="28"/>
          <w:szCs w:val="22"/>
          <w:lang w:val="uk-UA" w:eastAsia="en-US"/>
        </w:rPr>
      </w:pPr>
      <w:r w:rsidRPr="009E4695">
        <w:rPr>
          <w:rFonts w:eastAsia="Calibri" w:cs="Calibri"/>
          <w:sz w:val="28"/>
          <w:szCs w:val="22"/>
          <w:lang w:val="uk-UA" w:eastAsia="en-US"/>
        </w:rPr>
        <w:t>На платформі Дія. Цифрова освіта (попередньо авторизувавшись</w:t>
      </w:r>
      <w:r w:rsidR="009E4695" w:rsidRPr="009E4695">
        <w:rPr>
          <w:rFonts w:eastAsia="Calibri" w:cs="Calibri"/>
          <w:sz w:val="28"/>
          <w:szCs w:val="22"/>
          <w:lang w:val="uk-UA" w:eastAsia="en-US"/>
        </w:rPr>
        <w:t xml:space="preserve"> та знайшовши відповідний тренінг в пошуку</w:t>
      </w:r>
      <w:r w:rsidRPr="009E4695">
        <w:rPr>
          <w:rFonts w:eastAsia="Calibri" w:cs="Calibri"/>
          <w:sz w:val="28"/>
          <w:szCs w:val="22"/>
          <w:lang w:val="uk-UA" w:eastAsia="en-US"/>
        </w:rPr>
        <w:t>):</w:t>
      </w:r>
    </w:p>
    <w:p w:rsidR="009E4695" w:rsidRPr="009E4695" w:rsidRDefault="009E4695" w:rsidP="00867B47">
      <w:pPr>
        <w:spacing w:line="360" w:lineRule="auto"/>
        <w:ind w:firstLine="709"/>
        <w:jc w:val="both"/>
        <w:rPr>
          <w:rFonts w:eastAsia="Calibri" w:cs="Calibri"/>
          <w:sz w:val="28"/>
          <w:szCs w:val="22"/>
          <w:lang w:val="uk-UA" w:eastAsia="en-US"/>
        </w:rPr>
      </w:pPr>
      <w:r w:rsidRPr="009E4695">
        <w:rPr>
          <w:rFonts w:eastAsia="Calibri" w:cs="Calibri"/>
          <w:sz w:val="28"/>
          <w:szCs w:val="22"/>
          <w:lang w:val="uk-UA" w:eastAsia="en-US"/>
        </w:rPr>
        <w:lastRenderedPageBreak/>
        <w:t>https://osvita.diia.gov.ua</w:t>
      </w:r>
    </w:p>
    <w:p w:rsidR="00867B47" w:rsidRPr="009E4695" w:rsidRDefault="00867B47" w:rsidP="00867B47">
      <w:pPr>
        <w:spacing w:line="360" w:lineRule="auto"/>
        <w:ind w:left="709"/>
        <w:rPr>
          <w:rFonts w:eastAsia="Calibri" w:cs="Calibri"/>
          <w:sz w:val="28"/>
          <w:szCs w:val="22"/>
          <w:lang w:val="uk-UA" w:eastAsia="en-US"/>
        </w:rPr>
      </w:pPr>
      <w:r w:rsidRPr="009E4695">
        <w:rPr>
          <w:rFonts w:eastAsia="Calibri" w:cs="Calibri"/>
          <w:sz w:val="28"/>
          <w:szCs w:val="22"/>
          <w:lang w:val="uk-UA" w:eastAsia="en-US"/>
        </w:rPr>
        <w:t>1. Доступ до публічної інформації</w:t>
      </w:r>
    </w:p>
    <w:p w:rsidR="00867B47" w:rsidRPr="009E4695" w:rsidRDefault="00867B47" w:rsidP="00867B47">
      <w:pPr>
        <w:spacing w:line="360" w:lineRule="auto"/>
        <w:ind w:left="709"/>
        <w:rPr>
          <w:rFonts w:eastAsia="Calibri" w:cs="Calibri"/>
          <w:sz w:val="28"/>
          <w:szCs w:val="22"/>
          <w:lang w:val="uk-UA" w:eastAsia="en-US"/>
        </w:rPr>
      </w:pPr>
      <w:r w:rsidRPr="009E4695">
        <w:rPr>
          <w:rFonts w:eastAsia="Calibri" w:cs="Calibri"/>
          <w:sz w:val="28"/>
          <w:szCs w:val="22"/>
          <w:lang w:val="uk-UA" w:eastAsia="en-US"/>
        </w:rPr>
        <w:t>2. Відкриті дані для державних службовців</w:t>
      </w:r>
    </w:p>
    <w:p w:rsidR="009E4695" w:rsidRPr="009E4695" w:rsidRDefault="009E4695" w:rsidP="00867B47">
      <w:pPr>
        <w:spacing w:line="360" w:lineRule="auto"/>
        <w:ind w:left="709"/>
        <w:rPr>
          <w:rFonts w:eastAsia="Calibri" w:cs="Calibri"/>
          <w:sz w:val="28"/>
          <w:szCs w:val="22"/>
          <w:lang w:val="uk-UA" w:eastAsia="en-US"/>
        </w:rPr>
      </w:pPr>
      <w:r w:rsidRPr="009E4695">
        <w:rPr>
          <w:rFonts w:eastAsia="Calibri" w:cs="Calibri"/>
          <w:sz w:val="28"/>
          <w:szCs w:val="22"/>
          <w:lang w:val="uk-UA" w:eastAsia="en-US"/>
        </w:rPr>
        <w:t>3. Доступ до публічної інформації</w:t>
      </w:r>
    </w:p>
    <w:p w:rsidR="009E4695" w:rsidRPr="009E4695" w:rsidRDefault="009E4695" w:rsidP="00867B47">
      <w:pPr>
        <w:spacing w:line="360" w:lineRule="auto"/>
        <w:ind w:left="709"/>
        <w:rPr>
          <w:rFonts w:eastAsia="Calibri" w:cs="Calibri"/>
          <w:sz w:val="28"/>
          <w:szCs w:val="22"/>
          <w:lang w:val="uk-UA" w:eastAsia="en-US"/>
        </w:rPr>
      </w:pPr>
      <w:r w:rsidRPr="009E4695">
        <w:rPr>
          <w:rFonts w:eastAsia="Calibri" w:cs="Calibri"/>
          <w:sz w:val="28"/>
          <w:szCs w:val="22"/>
          <w:lang w:val="uk-UA" w:eastAsia="en-US"/>
        </w:rPr>
        <w:t>3. Відкриті дані для бізнесу</w:t>
      </w:r>
    </w:p>
    <w:p w:rsidR="00AC295D" w:rsidRPr="009E4695" w:rsidRDefault="00AC295D" w:rsidP="00D96488">
      <w:pPr>
        <w:spacing w:line="300" w:lineRule="auto"/>
        <w:ind w:firstLine="567"/>
        <w:jc w:val="both"/>
        <w:rPr>
          <w:rFonts w:eastAsiaTheme="minorEastAsia"/>
          <w:sz w:val="28"/>
          <w:szCs w:val="28"/>
          <w:lang w:val="uk-UA" w:eastAsia="ru-RU" w:bidi="en-US"/>
        </w:rPr>
      </w:pPr>
      <w:r w:rsidRPr="009E4695">
        <w:rPr>
          <w:rFonts w:eastAsiaTheme="minorEastAsia"/>
          <w:sz w:val="28"/>
          <w:szCs w:val="28"/>
          <w:lang w:val="uk-UA" w:eastAsia="ru-RU" w:bidi="en-US"/>
        </w:rPr>
        <w:br w:type="page"/>
      </w:r>
    </w:p>
    <w:p w:rsidR="00515DD3" w:rsidRPr="00D96488" w:rsidRDefault="00D96488" w:rsidP="00D96488">
      <w:pPr>
        <w:pStyle w:val="1"/>
        <w:jc w:val="center"/>
        <w:rPr>
          <w:rFonts w:ascii="Times New Roman" w:eastAsiaTheme="minorEastAsia" w:hAnsi="Times New Roman" w:cs="Times New Roman"/>
          <w:sz w:val="28"/>
          <w:szCs w:val="28"/>
          <w:lang w:val="uk-UA" w:eastAsia="ru-RU" w:bidi="en-US"/>
        </w:rPr>
      </w:pPr>
      <w:bookmarkStart w:id="9" w:name="_Toc82551698"/>
      <w:r w:rsidRPr="00D96488">
        <w:rPr>
          <w:rFonts w:ascii="Times New Roman" w:eastAsiaTheme="minorEastAsia" w:hAnsi="Times New Roman" w:cs="Times New Roman"/>
          <w:sz w:val="28"/>
          <w:szCs w:val="28"/>
          <w:lang w:val="uk-UA" w:eastAsia="ru-RU" w:bidi="en-US"/>
        </w:rPr>
        <w:lastRenderedPageBreak/>
        <w:t>РЕКОМЕНДОВАНА ЛІТЕРАТУРА</w:t>
      </w:r>
      <w:bookmarkEnd w:id="9"/>
    </w:p>
    <w:p w:rsidR="00515DD3" w:rsidRPr="00D96488" w:rsidRDefault="00515DD3" w:rsidP="00515DD3">
      <w:pPr>
        <w:widowControl w:val="0"/>
        <w:spacing w:line="360" w:lineRule="auto"/>
        <w:ind w:left="360"/>
        <w:jc w:val="both"/>
        <w:rPr>
          <w:rFonts w:eastAsiaTheme="minorEastAsia"/>
          <w:b/>
          <w:sz w:val="28"/>
          <w:szCs w:val="28"/>
          <w:lang w:val="uk-UA" w:eastAsia="ru-RU" w:bidi="en-US"/>
        </w:rPr>
      </w:pPr>
      <w:r w:rsidRPr="00D96488">
        <w:rPr>
          <w:rFonts w:eastAsiaTheme="minorEastAsia"/>
          <w:b/>
          <w:sz w:val="28"/>
          <w:szCs w:val="28"/>
          <w:lang w:val="uk-UA" w:eastAsia="ru-RU" w:bidi="en-US"/>
        </w:rPr>
        <w:t>Основна</w:t>
      </w:r>
    </w:p>
    <w:p w:rsidR="0050603D" w:rsidRPr="0050603D" w:rsidRDefault="0050603D" w:rsidP="00515DD3">
      <w:pPr>
        <w:widowControl w:val="0"/>
        <w:spacing w:line="360" w:lineRule="auto"/>
        <w:ind w:left="360"/>
        <w:jc w:val="both"/>
        <w:rPr>
          <w:rFonts w:eastAsiaTheme="minorEastAsia"/>
          <w:sz w:val="28"/>
          <w:szCs w:val="28"/>
          <w:lang w:val="en-US" w:eastAsia="ru-RU" w:bidi="en-US"/>
        </w:rPr>
      </w:pPr>
    </w:p>
    <w:p w:rsidR="0050603D" w:rsidRPr="0050603D" w:rsidRDefault="0050603D" w:rsidP="00EC00C1">
      <w:pPr>
        <w:pStyle w:val="a5"/>
        <w:numPr>
          <w:ilvl w:val="0"/>
          <w:numId w:val="35"/>
        </w:numPr>
        <w:jc w:val="both"/>
        <w:rPr>
          <w:sz w:val="28"/>
          <w:szCs w:val="28"/>
          <w:lang w:val="uk-UA" w:eastAsia="en-US"/>
        </w:rPr>
      </w:pPr>
      <w:r w:rsidRPr="0050603D">
        <w:rPr>
          <w:sz w:val="28"/>
          <w:szCs w:val="28"/>
          <w:lang w:val="en-US" w:eastAsia="en-US"/>
        </w:rPr>
        <w:t>Chapman, Arthur D. “Principles and methods of data cleaning.” 2005</w:t>
      </w:r>
    </w:p>
    <w:p w:rsidR="0050603D" w:rsidRPr="0050603D" w:rsidRDefault="0050603D" w:rsidP="00EC00C1">
      <w:pPr>
        <w:pStyle w:val="a5"/>
        <w:numPr>
          <w:ilvl w:val="0"/>
          <w:numId w:val="35"/>
        </w:numPr>
        <w:jc w:val="both"/>
        <w:rPr>
          <w:sz w:val="28"/>
          <w:szCs w:val="28"/>
          <w:lang w:val="uk-UA" w:eastAsia="en-US"/>
        </w:rPr>
      </w:pPr>
      <w:r w:rsidRPr="0050603D">
        <w:rPr>
          <w:sz w:val="28"/>
          <w:szCs w:val="28"/>
          <w:lang w:val="en-US" w:eastAsia="en-US"/>
        </w:rPr>
        <w:t xml:space="preserve">D. Hand, H. </w:t>
      </w:r>
      <w:proofErr w:type="spellStart"/>
      <w:r w:rsidRPr="0050603D">
        <w:rPr>
          <w:sz w:val="28"/>
          <w:szCs w:val="28"/>
          <w:lang w:val="en-US" w:eastAsia="en-US"/>
        </w:rPr>
        <w:t>Mannila</w:t>
      </w:r>
      <w:proofErr w:type="spellEnd"/>
      <w:r w:rsidRPr="0050603D">
        <w:rPr>
          <w:sz w:val="28"/>
          <w:szCs w:val="28"/>
          <w:lang w:val="en-US" w:eastAsia="en-US"/>
        </w:rPr>
        <w:t>, P. Smyth. 2001. Principles of Data Mining</w:t>
      </w:r>
    </w:p>
    <w:p w:rsidR="0050603D" w:rsidRPr="0050603D" w:rsidRDefault="0050603D" w:rsidP="00EC00C1">
      <w:pPr>
        <w:pStyle w:val="a5"/>
        <w:numPr>
          <w:ilvl w:val="0"/>
          <w:numId w:val="35"/>
        </w:numPr>
        <w:jc w:val="both"/>
        <w:rPr>
          <w:sz w:val="28"/>
          <w:szCs w:val="28"/>
          <w:lang w:val="uk-UA" w:eastAsia="en-US"/>
        </w:rPr>
      </w:pPr>
      <w:r w:rsidRPr="0050603D">
        <w:rPr>
          <w:sz w:val="28"/>
          <w:szCs w:val="28"/>
          <w:lang w:val="en-US" w:eastAsia="en-US"/>
        </w:rPr>
        <w:t xml:space="preserve">Daniel </w:t>
      </w:r>
      <w:proofErr w:type="spellStart"/>
      <w:r w:rsidRPr="0050603D">
        <w:rPr>
          <w:sz w:val="28"/>
          <w:szCs w:val="28"/>
          <w:lang w:val="en-US" w:eastAsia="en-US"/>
        </w:rPr>
        <w:t>Keim</w:t>
      </w:r>
      <w:proofErr w:type="spellEnd"/>
      <w:r w:rsidRPr="0050603D">
        <w:rPr>
          <w:sz w:val="28"/>
          <w:szCs w:val="28"/>
          <w:lang w:val="en-US" w:eastAsia="en-US"/>
        </w:rPr>
        <w:t>, </w:t>
      </w:r>
      <w:proofErr w:type="spellStart"/>
      <w:r w:rsidRPr="0050603D">
        <w:rPr>
          <w:sz w:val="28"/>
          <w:szCs w:val="28"/>
          <w:lang w:val="en-US" w:eastAsia="en-US"/>
        </w:rPr>
        <w:t>JörnKohlhammer</w:t>
      </w:r>
      <w:proofErr w:type="spellEnd"/>
      <w:r w:rsidRPr="0050603D">
        <w:rPr>
          <w:sz w:val="28"/>
          <w:szCs w:val="28"/>
          <w:lang w:val="en-US" w:eastAsia="en-US"/>
        </w:rPr>
        <w:t xml:space="preserve">, Geoffrey Ellis und Florian </w:t>
      </w:r>
      <w:proofErr w:type="spellStart"/>
      <w:r w:rsidRPr="0050603D">
        <w:rPr>
          <w:sz w:val="28"/>
          <w:szCs w:val="28"/>
          <w:lang w:val="en-US" w:eastAsia="en-US"/>
        </w:rPr>
        <w:t>Mansmann</w:t>
      </w:r>
      <w:proofErr w:type="spellEnd"/>
      <w:r w:rsidRPr="0050603D">
        <w:rPr>
          <w:sz w:val="28"/>
          <w:szCs w:val="28"/>
          <w:lang w:val="en-US" w:eastAsia="en-US"/>
        </w:rPr>
        <w:t xml:space="preserve">. „Visual Analytics“. 2010 </w:t>
      </w:r>
    </w:p>
    <w:p w:rsidR="0050603D" w:rsidRPr="0050603D" w:rsidRDefault="0050603D" w:rsidP="00EC00C1">
      <w:pPr>
        <w:pStyle w:val="a5"/>
        <w:numPr>
          <w:ilvl w:val="0"/>
          <w:numId w:val="35"/>
        </w:numPr>
        <w:jc w:val="both"/>
        <w:rPr>
          <w:sz w:val="28"/>
          <w:szCs w:val="28"/>
          <w:lang w:val="uk-UA" w:eastAsia="en-US"/>
        </w:rPr>
      </w:pPr>
      <w:r w:rsidRPr="0050603D">
        <w:rPr>
          <w:sz w:val="28"/>
          <w:szCs w:val="28"/>
          <w:lang w:val="en-US" w:eastAsia="en-US"/>
        </w:rPr>
        <w:t xml:space="preserve">Data Science from Scratch by Joel Grus (O‘REILLY) Elements of Statistical Learning: Data Mining, Inference, and Prediction, by Trevor Hastie, Robert </w:t>
      </w:r>
      <w:proofErr w:type="spellStart"/>
      <w:r w:rsidRPr="0050603D">
        <w:rPr>
          <w:sz w:val="28"/>
          <w:szCs w:val="28"/>
          <w:lang w:val="en-US" w:eastAsia="en-US"/>
        </w:rPr>
        <w:t>Tibshirani</w:t>
      </w:r>
      <w:proofErr w:type="spellEnd"/>
      <w:r w:rsidRPr="0050603D">
        <w:rPr>
          <w:sz w:val="28"/>
          <w:szCs w:val="28"/>
          <w:lang w:val="en-US" w:eastAsia="en-US"/>
        </w:rPr>
        <w:t xml:space="preserve"> and Jerome Friedman</w:t>
      </w:r>
    </w:p>
    <w:p w:rsidR="0050603D" w:rsidRPr="0050603D" w:rsidRDefault="0050603D" w:rsidP="00EC00C1">
      <w:pPr>
        <w:pStyle w:val="a5"/>
        <w:numPr>
          <w:ilvl w:val="0"/>
          <w:numId w:val="35"/>
        </w:numPr>
        <w:jc w:val="both"/>
        <w:rPr>
          <w:sz w:val="28"/>
          <w:szCs w:val="28"/>
          <w:lang w:val="uk-UA" w:eastAsia="en-US"/>
        </w:rPr>
      </w:pPr>
      <w:r w:rsidRPr="0050603D">
        <w:rPr>
          <w:sz w:val="28"/>
          <w:szCs w:val="28"/>
          <w:lang w:val="en-US" w:eastAsia="en-US"/>
        </w:rPr>
        <w:t xml:space="preserve">Dimitri P. </w:t>
      </w:r>
      <w:proofErr w:type="spellStart"/>
      <w:r w:rsidRPr="0050603D">
        <w:rPr>
          <w:sz w:val="28"/>
          <w:szCs w:val="28"/>
          <w:lang w:val="en-US" w:eastAsia="en-US"/>
        </w:rPr>
        <w:t>Bertsekas</w:t>
      </w:r>
      <w:proofErr w:type="spellEnd"/>
      <w:r w:rsidRPr="0050603D">
        <w:rPr>
          <w:sz w:val="28"/>
          <w:szCs w:val="28"/>
          <w:lang w:val="en-US" w:eastAsia="en-US"/>
        </w:rPr>
        <w:t xml:space="preserve"> and John N. </w:t>
      </w:r>
      <w:proofErr w:type="spellStart"/>
      <w:r w:rsidRPr="0050603D">
        <w:rPr>
          <w:sz w:val="28"/>
          <w:szCs w:val="28"/>
          <w:lang w:val="en-US" w:eastAsia="en-US"/>
        </w:rPr>
        <w:t>Tsitsiklis</w:t>
      </w:r>
      <w:proofErr w:type="spellEnd"/>
      <w:r w:rsidRPr="0050603D">
        <w:rPr>
          <w:sz w:val="28"/>
          <w:szCs w:val="28"/>
          <w:lang w:val="en-US" w:eastAsia="en-US"/>
        </w:rPr>
        <w:t xml:space="preserve">. Introduction to Probability. Charles </w:t>
      </w:r>
      <w:proofErr w:type="spellStart"/>
      <w:r w:rsidRPr="0050603D">
        <w:rPr>
          <w:sz w:val="28"/>
          <w:szCs w:val="28"/>
          <w:lang w:val="en-US" w:eastAsia="en-US"/>
        </w:rPr>
        <w:t>Wheelan</w:t>
      </w:r>
      <w:proofErr w:type="spellEnd"/>
      <w:r w:rsidRPr="0050603D">
        <w:rPr>
          <w:sz w:val="28"/>
          <w:szCs w:val="28"/>
          <w:lang w:val="en-US" w:eastAsia="en-US"/>
        </w:rPr>
        <w:t>. Naked Statistics: Stripping the Dread from the Data. W. W. Norton and Company, 2013.</w:t>
      </w:r>
    </w:p>
    <w:p w:rsidR="0050603D" w:rsidRPr="0050603D" w:rsidRDefault="0050603D" w:rsidP="00EC00C1">
      <w:pPr>
        <w:pStyle w:val="a5"/>
        <w:numPr>
          <w:ilvl w:val="0"/>
          <w:numId w:val="35"/>
        </w:numPr>
        <w:jc w:val="both"/>
        <w:rPr>
          <w:sz w:val="28"/>
          <w:szCs w:val="28"/>
          <w:lang w:val="uk-UA" w:eastAsia="en-US"/>
        </w:rPr>
      </w:pPr>
      <w:r w:rsidRPr="0050603D">
        <w:rPr>
          <w:sz w:val="28"/>
          <w:szCs w:val="28"/>
          <w:lang w:val="en-US" w:eastAsia="en-US"/>
        </w:rPr>
        <w:t xml:space="preserve">E. </w:t>
      </w:r>
      <w:proofErr w:type="spellStart"/>
      <w:r w:rsidRPr="0050603D">
        <w:rPr>
          <w:sz w:val="28"/>
          <w:szCs w:val="28"/>
          <w:lang w:val="en-US" w:eastAsia="en-US"/>
        </w:rPr>
        <w:t>Friedmann</w:t>
      </w:r>
      <w:proofErr w:type="spellEnd"/>
      <w:r w:rsidRPr="0050603D">
        <w:rPr>
          <w:sz w:val="28"/>
          <w:szCs w:val="28"/>
          <w:lang w:val="en-US" w:eastAsia="en-US"/>
        </w:rPr>
        <w:t>, T. Dunning. 2015. Time Series Databases: New Ways to Store and Access Data</w:t>
      </w:r>
    </w:p>
    <w:p w:rsidR="0050603D" w:rsidRPr="0050603D" w:rsidRDefault="0050603D" w:rsidP="00EC00C1">
      <w:pPr>
        <w:pStyle w:val="a5"/>
        <w:numPr>
          <w:ilvl w:val="0"/>
          <w:numId w:val="35"/>
        </w:numPr>
        <w:jc w:val="both"/>
        <w:rPr>
          <w:sz w:val="28"/>
          <w:szCs w:val="28"/>
          <w:lang w:val="uk-UA" w:eastAsia="en-US"/>
        </w:rPr>
      </w:pPr>
      <w:proofErr w:type="spellStart"/>
      <w:r w:rsidRPr="0050603D">
        <w:rPr>
          <w:sz w:val="28"/>
          <w:szCs w:val="28"/>
          <w:lang w:val="en-US" w:eastAsia="en-US"/>
        </w:rPr>
        <w:t>Guyon</w:t>
      </w:r>
      <w:proofErr w:type="spellEnd"/>
      <w:r w:rsidRPr="0050603D">
        <w:rPr>
          <w:sz w:val="28"/>
          <w:szCs w:val="28"/>
          <w:lang w:val="en-US" w:eastAsia="en-US"/>
        </w:rPr>
        <w:t xml:space="preserve">, Isabelle, Nada </w:t>
      </w:r>
      <w:proofErr w:type="spellStart"/>
      <w:r w:rsidRPr="0050603D">
        <w:rPr>
          <w:sz w:val="28"/>
          <w:szCs w:val="28"/>
          <w:lang w:val="en-US" w:eastAsia="en-US"/>
        </w:rPr>
        <w:t>Matic</w:t>
      </w:r>
      <w:proofErr w:type="spellEnd"/>
      <w:r w:rsidRPr="0050603D">
        <w:rPr>
          <w:sz w:val="28"/>
          <w:szCs w:val="28"/>
          <w:lang w:val="en-US" w:eastAsia="en-US"/>
        </w:rPr>
        <w:t xml:space="preserve"> and Vladimir </w:t>
      </w:r>
      <w:proofErr w:type="spellStart"/>
      <w:r w:rsidRPr="0050603D">
        <w:rPr>
          <w:sz w:val="28"/>
          <w:szCs w:val="28"/>
          <w:lang w:val="en-US" w:eastAsia="en-US"/>
        </w:rPr>
        <w:t>Vapnik</w:t>
      </w:r>
      <w:proofErr w:type="spellEnd"/>
      <w:r w:rsidRPr="0050603D">
        <w:rPr>
          <w:sz w:val="28"/>
          <w:szCs w:val="28"/>
          <w:lang w:val="en-US" w:eastAsia="en-US"/>
        </w:rPr>
        <w:t>. "Discovering Informative Patterns and Data Cleaning." 1996</w:t>
      </w:r>
    </w:p>
    <w:p w:rsidR="0050603D" w:rsidRPr="0050603D" w:rsidRDefault="0050603D" w:rsidP="00EC00C1">
      <w:pPr>
        <w:pStyle w:val="a5"/>
        <w:numPr>
          <w:ilvl w:val="0"/>
          <w:numId w:val="35"/>
        </w:numPr>
        <w:jc w:val="both"/>
        <w:rPr>
          <w:sz w:val="28"/>
          <w:szCs w:val="28"/>
          <w:lang w:val="uk-UA" w:eastAsia="en-US"/>
        </w:rPr>
      </w:pPr>
      <w:r w:rsidRPr="0050603D">
        <w:rPr>
          <w:sz w:val="28"/>
          <w:szCs w:val="28"/>
          <w:lang w:val="en-US" w:eastAsia="en-US"/>
        </w:rPr>
        <w:t xml:space="preserve">J. Han, M. </w:t>
      </w:r>
      <w:proofErr w:type="spellStart"/>
      <w:r w:rsidRPr="0050603D">
        <w:rPr>
          <w:sz w:val="28"/>
          <w:szCs w:val="28"/>
          <w:lang w:val="en-US" w:eastAsia="en-US"/>
        </w:rPr>
        <w:t>Kamber</w:t>
      </w:r>
      <w:proofErr w:type="spellEnd"/>
      <w:r w:rsidRPr="0050603D">
        <w:rPr>
          <w:sz w:val="28"/>
          <w:szCs w:val="28"/>
          <w:lang w:val="en-US" w:eastAsia="en-US"/>
        </w:rPr>
        <w:t>. 2011. Data Mining. Concepts and Techniques</w:t>
      </w:r>
    </w:p>
    <w:p w:rsidR="0050603D" w:rsidRPr="0050603D" w:rsidRDefault="0050603D" w:rsidP="00EC00C1">
      <w:pPr>
        <w:pStyle w:val="a5"/>
        <w:numPr>
          <w:ilvl w:val="0"/>
          <w:numId w:val="35"/>
        </w:numPr>
        <w:jc w:val="both"/>
        <w:rPr>
          <w:sz w:val="28"/>
          <w:szCs w:val="28"/>
          <w:lang w:val="uk-UA" w:eastAsia="en-US"/>
        </w:rPr>
      </w:pPr>
      <w:r w:rsidRPr="0050603D">
        <w:rPr>
          <w:sz w:val="28"/>
          <w:szCs w:val="28"/>
          <w:lang w:val="en-US" w:eastAsia="en-US"/>
        </w:rPr>
        <w:t>James Thomas und Kristin Cook. „Illuminating the Path“. 2005 vis.pnnl.gov/pdf/RD_Agenda_VisualAnalytics.pdf</w:t>
      </w:r>
    </w:p>
    <w:p w:rsidR="0050603D" w:rsidRPr="0050603D" w:rsidRDefault="0050603D" w:rsidP="00EC00C1">
      <w:pPr>
        <w:pStyle w:val="a5"/>
        <w:numPr>
          <w:ilvl w:val="0"/>
          <w:numId w:val="35"/>
        </w:numPr>
        <w:jc w:val="both"/>
        <w:rPr>
          <w:sz w:val="28"/>
          <w:szCs w:val="28"/>
          <w:lang w:val="uk-UA" w:eastAsia="en-US"/>
        </w:rPr>
      </w:pPr>
      <w:r w:rsidRPr="0050603D">
        <w:rPr>
          <w:sz w:val="28"/>
          <w:szCs w:val="28"/>
          <w:lang w:val="en-US" w:eastAsia="en-US"/>
        </w:rPr>
        <w:t>Osborne, Jason W. “Best practices in data cleaning: A complete guide to everything you need to do before and after collecting your data.” 2013</w:t>
      </w:r>
    </w:p>
    <w:p w:rsidR="0050603D" w:rsidRPr="0050603D" w:rsidRDefault="0050603D" w:rsidP="00EC00C1">
      <w:pPr>
        <w:pStyle w:val="a5"/>
        <w:numPr>
          <w:ilvl w:val="0"/>
          <w:numId w:val="35"/>
        </w:numPr>
        <w:jc w:val="both"/>
        <w:rPr>
          <w:sz w:val="28"/>
          <w:szCs w:val="28"/>
          <w:lang w:val="uk-UA" w:eastAsia="en-US"/>
        </w:rPr>
      </w:pPr>
      <w:r w:rsidRPr="0050603D">
        <w:rPr>
          <w:sz w:val="28"/>
          <w:szCs w:val="28"/>
          <w:lang w:val="en-US" w:eastAsia="en-US"/>
        </w:rPr>
        <w:t>Python for Data Analysis by Wes McKinney (O‘REILLY)</w:t>
      </w:r>
    </w:p>
    <w:p w:rsidR="0050603D" w:rsidRPr="0050603D" w:rsidRDefault="0050603D" w:rsidP="00EC00C1">
      <w:pPr>
        <w:pStyle w:val="a5"/>
        <w:numPr>
          <w:ilvl w:val="0"/>
          <w:numId w:val="35"/>
        </w:numPr>
        <w:jc w:val="both"/>
        <w:rPr>
          <w:sz w:val="28"/>
          <w:szCs w:val="28"/>
          <w:lang w:val="uk-UA" w:eastAsia="en-US"/>
        </w:rPr>
      </w:pPr>
      <w:r w:rsidRPr="0050603D">
        <w:rPr>
          <w:sz w:val="28"/>
          <w:szCs w:val="28"/>
          <w:lang w:val="en-US" w:eastAsia="en-US"/>
        </w:rPr>
        <w:t>R. M. Müller, H.-J. Lenz. 2013. Business Intelligence</w:t>
      </w:r>
    </w:p>
    <w:p w:rsidR="0050603D" w:rsidRPr="0050603D" w:rsidRDefault="0050603D" w:rsidP="00EC00C1">
      <w:pPr>
        <w:pStyle w:val="a5"/>
        <w:numPr>
          <w:ilvl w:val="0"/>
          <w:numId w:val="35"/>
        </w:numPr>
        <w:jc w:val="both"/>
        <w:rPr>
          <w:sz w:val="28"/>
          <w:szCs w:val="28"/>
          <w:lang w:val="uk-UA" w:eastAsia="en-US"/>
        </w:rPr>
      </w:pPr>
      <w:r w:rsidRPr="0050603D">
        <w:rPr>
          <w:sz w:val="28"/>
          <w:szCs w:val="28"/>
          <w:lang w:val="en-US" w:eastAsia="en-US"/>
        </w:rPr>
        <w:t xml:space="preserve">Steven </w:t>
      </w:r>
      <w:proofErr w:type="spellStart"/>
      <w:r w:rsidRPr="0050603D">
        <w:rPr>
          <w:sz w:val="28"/>
          <w:szCs w:val="28"/>
          <w:lang w:val="en-US" w:eastAsia="en-US"/>
        </w:rPr>
        <w:t>Skiena</w:t>
      </w:r>
      <w:proofErr w:type="spellEnd"/>
      <w:r w:rsidRPr="0050603D">
        <w:rPr>
          <w:sz w:val="28"/>
          <w:szCs w:val="28"/>
          <w:lang w:val="en-US" w:eastAsia="en-US"/>
        </w:rPr>
        <w:t xml:space="preserve">. “The Data Science Design Manual” </w:t>
      </w:r>
      <w:hyperlink r:id="rId8" w:history="1">
        <w:r w:rsidRPr="0050603D">
          <w:rPr>
            <w:rStyle w:val="a8"/>
            <w:color w:val="auto"/>
            <w:sz w:val="28"/>
            <w:szCs w:val="28"/>
            <w:u w:val="none"/>
            <w:lang w:val="de-DE" w:eastAsia="en-US"/>
          </w:rPr>
          <w:t>http://www.data-manual.com/</w:t>
        </w:r>
      </w:hyperlink>
    </w:p>
    <w:p w:rsidR="0050603D" w:rsidRPr="0050603D" w:rsidRDefault="0050603D" w:rsidP="00EC00C1">
      <w:pPr>
        <w:pStyle w:val="a5"/>
        <w:numPr>
          <w:ilvl w:val="0"/>
          <w:numId w:val="35"/>
        </w:numPr>
        <w:jc w:val="both"/>
        <w:rPr>
          <w:sz w:val="28"/>
          <w:szCs w:val="28"/>
          <w:lang w:val="en-US" w:eastAsia="en-US"/>
        </w:rPr>
      </w:pPr>
      <w:r w:rsidRPr="007079B4">
        <w:rPr>
          <w:sz w:val="28"/>
          <w:szCs w:val="28"/>
          <w:lang w:val="ru-RU"/>
        </w:rPr>
        <w:t xml:space="preserve">Гурвиц Дж., </w:t>
      </w:r>
      <w:proofErr w:type="spellStart"/>
      <w:r w:rsidRPr="007079B4">
        <w:rPr>
          <w:sz w:val="28"/>
          <w:szCs w:val="28"/>
          <w:lang w:val="ru-RU"/>
        </w:rPr>
        <w:t>Ньюджент</w:t>
      </w:r>
      <w:proofErr w:type="spellEnd"/>
      <w:r w:rsidRPr="007079B4">
        <w:rPr>
          <w:sz w:val="28"/>
          <w:szCs w:val="28"/>
          <w:lang w:val="ru-RU"/>
        </w:rPr>
        <w:t xml:space="preserve"> А., </w:t>
      </w:r>
      <w:proofErr w:type="spellStart"/>
      <w:r w:rsidRPr="007079B4">
        <w:rPr>
          <w:sz w:val="28"/>
          <w:szCs w:val="28"/>
          <w:lang w:val="ru-RU"/>
        </w:rPr>
        <w:t>Халпер</w:t>
      </w:r>
      <w:proofErr w:type="spellEnd"/>
      <w:r w:rsidRPr="007079B4">
        <w:rPr>
          <w:sz w:val="28"/>
          <w:szCs w:val="28"/>
          <w:lang w:val="ru-RU"/>
        </w:rPr>
        <w:t xml:space="preserve"> Ф., Кауфман М. Просто о больших данных: пер. с англ.  </w:t>
      </w:r>
      <w:r w:rsidRPr="0050603D">
        <w:rPr>
          <w:sz w:val="28"/>
          <w:szCs w:val="28"/>
        </w:rPr>
        <w:t>М.:Эксмо, 2015.  400 с.</w:t>
      </w:r>
    </w:p>
    <w:p w:rsidR="0050603D" w:rsidRPr="0050603D" w:rsidRDefault="0050603D" w:rsidP="0050603D">
      <w:pPr>
        <w:pStyle w:val="a5"/>
        <w:numPr>
          <w:ilvl w:val="0"/>
          <w:numId w:val="35"/>
        </w:numPr>
        <w:jc w:val="both"/>
        <w:rPr>
          <w:rFonts w:eastAsia="Calibri"/>
          <w:sz w:val="28"/>
          <w:szCs w:val="28"/>
          <w:lang w:val="ru-RU" w:eastAsia="en-US"/>
        </w:rPr>
      </w:pPr>
      <w:r w:rsidRPr="007079B4">
        <w:rPr>
          <w:color w:val="000000"/>
          <w:sz w:val="28"/>
          <w:szCs w:val="28"/>
          <w:lang w:val="ru-RU"/>
        </w:rPr>
        <w:t xml:space="preserve">Кобзаренко Д.Н., </w:t>
      </w:r>
      <w:proofErr w:type="spellStart"/>
      <w:r w:rsidRPr="007079B4">
        <w:rPr>
          <w:color w:val="000000"/>
          <w:sz w:val="28"/>
          <w:szCs w:val="28"/>
          <w:lang w:val="ru-RU"/>
        </w:rPr>
        <w:t>Мустафаев</w:t>
      </w:r>
      <w:proofErr w:type="spellEnd"/>
      <w:r w:rsidRPr="007079B4">
        <w:rPr>
          <w:color w:val="000000"/>
          <w:sz w:val="28"/>
          <w:szCs w:val="28"/>
          <w:lang w:val="ru-RU"/>
        </w:rPr>
        <w:t xml:space="preserve"> А.Г. Учебное пособие </w:t>
      </w:r>
      <w:proofErr w:type="gramStart"/>
      <w:r w:rsidRPr="007079B4">
        <w:rPr>
          <w:color w:val="000000"/>
          <w:sz w:val="28"/>
          <w:szCs w:val="28"/>
          <w:lang w:val="ru-RU"/>
        </w:rPr>
        <w:t>дисциплины«</w:t>
      </w:r>
      <w:proofErr w:type="gramEnd"/>
      <w:r w:rsidRPr="007079B4">
        <w:rPr>
          <w:color w:val="000000"/>
          <w:sz w:val="28"/>
          <w:szCs w:val="28"/>
          <w:lang w:val="ru-RU"/>
        </w:rPr>
        <w:t>Анализ больших данных» для направления подготовки 38.03.05«Бизнесинформатика», профиль «Электронный бизнес». – Махачкала: ДГУНХ, 2019 г.– 107 с.</w:t>
      </w:r>
    </w:p>
    <w:p w:rsidR="0050603D" w:rsidRPr="007079B4" w:rsidRDefault="0050603D" w:rsidP="00EC00C1">
      <w:pPr>
        <w:pStyle w:val="a5"/>
        <w:numPr>
          <w:ilvl w:val="0"/>
          <w:numId w:val="35"/>
        </w:numPr>
        <w:jc w:val="both"/>
        <w:rPr>
          <w:rStyle w:val="fontstyle01"/>
          <w:rFonts w:ascii="Times New Roman" w:hAnsi="Times New Roman"/>
          <w:color w:val="auto"/>
          <w:lang w:val="ru-RU" w:eastAsia="en-US"/>
        </w:rPr>
      </w:pPr>
      <w:r w:rsidRPr="007079B4">
        <w:rPr>
          <w:sz w:val="28"/>
          <w:szCs w:val="28"/>
          <w:lang w:val="ru-RU"/>
        </w:rPr>
        <w:t>Майер-</w:t>
      </w:r>
      <w:proofErr w:type="spellStart"/>
      <w:r w:rsidRPr="007079B4">
        <w:rPr>
          <w:sz w:val="28"/>
          <w:szCs w:val="28"/>
          <w:lang w:val="ru-RU"/>
        </w:rPr>
        <w:t>Шенбергер</w:t>
      </w:r>
      <w:proofErr w:type="spellEnd"/>
      <w:r w:rsidRPr="007079B4">
        <w:rPr>
          <w:sz w:val="28"/>
          <w:szCs w:val="28"/>
          <w:lang w:val="ru-RU"/>
        </w:rPr>
        <w:t xml:space="preserve"> В. Большие данные. Революция, которая изменит то, как мы живем, работаем </w:t>
      </w:r>
      <w:proofErr w:type="spellStart"/>
      <w:r w:rsidRPr="007079B4">
        <w:rPr>
          <w:sz w:val="28"/>
          <w:szCs w:val="28"/>
          <w:lang w:val="ru-RU"/>
        </w:rPr>
        <w:t>имыслим</w:t>
      </w:r>
      <w:proofErr w:type="spellEnd"/>
      <w:r w:rsidRPr="007079B4">
        <w:rPr>
          <w:sz w:val="28"/>
          <w:szCs w:val="28"/>
          <w:lang w:val="ru-RU"/>
        </w:rPr>
        <w:t xml:space="preserve">. – М.: Манн, Иванов и Фербер, 2017. – 240 </w:t>
      </w:r>
      <w:r w:rsidRPr="0050603D">
        <w:rPr>
          <w:sz w:val="28"/>
          <w:szCs w:val="28"/>
        </w:rPr>
        <w:t>c</w:t>
      </w:r>
    </w:p>
    <w:p w:rsidR="0050603D" w:rsidRPr="0050603D" w:rsidRDefault="0050603D" w:rsidP="0050603D">
      <w:pPr>
        <w:pStyle w:val="a5"/>
        <w:numPr>
          <w:ilvl w:val="0"/>
          <w:numId w:val="35"/>
        </w:numPr>
        <w:jc w:val="both"/>
        <w:rPr>
          <w:color w:val="000000"/>
          <w:sz w:val="28"/>
          <w:szCs w:val="28"/>
        </w:rPr>
      </w:pPr>
      <w:r w:rsidRPr="007079B4">
        <w:rPr>
          <w:color w:val="000000"/>
          <w:sz w:val="28"/>
          <w:szCs w:val="28"/>
          <w:lang w:val="ru-RU"/>
        </w:rPr>
        <w:t xml:space="preserve">Радченко И.А, Николаев И.Н. Технологии и инфраструктура </w:t>
      </w:r>
      <w:r w:rsidRPr="0050603D">
        <w:rPr>
          <w:color w:val="000000"/>
          <w:sz w:val="28"/>
          <w:szCs w:val="28"/>
        </w:rPr>
        <w:t>Big</w:t>
      </w:r>
      <w:r w:rsidRPr="007079B4">
        <w:rPr>
          <w:color w:val="000000"/>
          <w:sz w:val="28"/>
          <w:szCs w:val="28"/>
          <w:lang w:val="ru-RU"/>
        </w:rPr>
        <w:t xml:space="preserve"> </w:t>
      </w:r>
      <w:r w:rsidRPr="0050603D">
        <w:rPr>
          <w:color w:val="000000"/>
          <w:sz w:val="28"/>
          <w:szCs w:val="28"/>
        </w:rPr>
        <w:t>Data</w:t>
      </w:r>
      <w:r w:rsidRPr="007079B4">
        <w:rPr>
          <w:color w:val="000000"/>
          <w:sz w:val="28"/>
          <w:szCs w:val="28"/>
          <w:lang w:val="ru-RU"/>
        </w:rPr>
        <w:t xml:space="preserve">. </w:t>
      </w:r>
      <w:r w:rsidRPr="0050603D">
        <w:rPr>
          <w:color w:val="000000"/>
          <w:sz w:val="28"/>
          <w:szCs w:val="28"/>
        </w:rPr>
        <w:t>СПб:Университет ИТМО, 2018. 52 с.</w:t>
      </w:r>
    </w:p>
    <w:p w:rsidR="0050603D" w:rsidRPr="0050603D" w:rsidRDefault="0050603D" w:rsidP="0050603D">
      <w:pPr>
        <w:pStyle w:val="a5"/>
        <w:numPr>
          <w:ilvl w:val="0"/>
          <w:numId w:val="35"/>
        </w:numPr>
        <w:jc w:val="both"/>
        <w:rPr>
          <w:rFonts w:eastAsia="Calibri"/>
          <w:sz w:val="28"/>
          <w:szCs w:val="28"/>
          <w:lang w:val="ru-RU" w:eastAsia="en-US"/>
        </w:rPr>
      </w:pPr>
      <w:r w:rsidRPr="0050603D">
        <w:rPr>
          <w:sz w:val="28"/>
          <w:szCs w:val="28"/>
          <w:lang w:val="ru-RU"/>
        </w:rPr>
        <w:t>Силен</w:t>
      </w:r>
      <w:r w:rsidRPr="007079B4">
        <w:rPr>
          <w:sz w:val="28"/>
          <w:szCs w:val="28"/>
        </w:rPr>
        <w:t xml:space="preserve"> </w:t>
      </w:r>
      <w:r w:rsidRPr="0050603D">
        <w:rPr>
          <w:sz w:val="28"/>
          <w:szCs w:val="28"/>
          <w:lang w:val="ru-RU"/>
        </w:rPr>
        <w:t>Дэвид</w:t>
      </w:r>
      <w:r w:rsidRPr="007079B4">
        <w:rPr>
          <w:sz w:val="28"/>
          <w:szCs w:val="28"/>
        </w:rPr>
        <w:t xml:space="preserve">, </w:t>
      </w:r>
      <w:proofErr w:type="spellStart"/>
      <w:r w:rsidRPr="0050603D">
        <w:rPr>
          <w:sz w:val="28"/>
          <w:szCs w:val="28"/>
          <w:lang w:val="ru-RU"/>
        </w:rPr>
        <w:t>МайсманАрно</w:t>
      </w:r>
      <w:proofErr w:type="spellEnd"/>
      <w:r w:rsidRPr="007079B4">
        <w:rPr>
          <w:sz w:val="28"/>
          <w:szCs w:val="28"/>
        </w:rPr>
        <w:t xml:space="preserve">, </w:t>
      </w:r>
      <w:r w:rsidRPr="0050603D">
        <w:rPr>
          <w:sz w:val="28"/>
          <w:szCs w:val="28"/>
          <w:lang w:val="ru-RU"/>
        </w:rPr>
        <w:t>Али</w:t>
      </w:r>
      <w:r w:rsidRPr="007079B4">
        <w:rPr>
          <w:sz w:val="28"/>
          <w:szCs w:val="28"/>
        </w:rPr>
        <w:t xml:space="preserve"> </w:t>
      </w:r>
      <w:proofErr w:type="spellStart"/>
      <w:r w:rsidRPr="0050603D">
        <w:rPr>
          <w:sz w:val="28"/>
          <w:szCs w:val="28"/>
          <w:lang w:val="ru-RU"/>
        </w:rPr>
        <w:t>Мохамед</w:t>
      </w:r>
      <w:r w:rsidRPr="0050603D">
        <w:rPr>
          <w:rFonts w:eastAsia="Calibri"/>
          <w:sz w:val="28"/>
          <w:szCs w:val="28"/>
          <w:lang w:val="ru-RU" w:eastAsia="en-US"/>
        </w:rPr>
        <w:t>Основы</w:t>
      </w:r>
      <w:proofErr w:type="spellEnd"/>
      <w:r w:rsidRPr="007079B4">
        <w:rPr>
          <w:rFonts w:eastAsia="Calibri"/>
          <w:sz w:val="28"/>
          <w:szCs w:val="28"/>
          <w:lang w:eastAsia="en-US"/>
        </w:rPr>
        <w:t xml:space="preserve"> Data Science </w:t>
      </w:r>
      <w:r w:rsidRPr="0050603D">
        <w:rPr>
          <w:rFonts w:eastAsia="Calibri"/>
          <w:sz w:val="28"/>
          <w:szCs w:val="28"/>
          <w:lang w:val="ru-RU" w:eastAsia="en-US"/>
        </w:rPr>
        <w:t>и</w:t>
      </w:r>
      <w:r w:rsidRPr="007079B4">
        <w:rPr>
          <w:rFonts w:eastAsia="Calibri"/>
          <w:sz w:val="28"/>
          <w:szCs w:val="28"/>
          <w:lang w:eastAsia="en-US"/>
        </w:rPr>
        <w:t xml:space="preserve">Big Data. </w:t>
      </w:r>
      <w:r w:rsidRPr="0050603D">
        <w:rPr>
          <w:rFonts w:eastAsia="Calibri"/>
          <w:sz w:val="28"/>
          <w:szCs w:val="28"/>
          <w:lang w:val="en-US" w:eastAsia="en-US"/>
        </w:rPr>
        <w:t xml:space="preserve">Python </w:t>
      </w:r>
      <w:r w:rsidRPr="0050603D">
        <w:rPr>
          <w:rFonts w:eastAsia="Calibri"/>
          <w:sz w:val="28"/>
          <w:szCs w:val="28"/>
          <w:lang w:val="ru-RU" w:eastAsia="en-US"/>
        </w:rPr>
        <w:t xml:space="preserve">и наука о </w:t>
      </w:r>
      <w:proofErr w:type="spellStart"/>
      <w:r w:rsidRPr="0050603D">
        <w:rPr>
          <w:rFonts w:eastAsia="Calibri"/>
          <w:sz w:val="28"/>
          <w:szCs w:val="28"/>
          <w:lang w:val="ru-RU" w:eastAsia="en-US"/>
        </w:rPr>
        <w:t>даных</w:t>
      </w:r>
      <w:proofErr w:type="spellEnd"/>
      <w:r w:rsidRPr="0050603D">
        <w:rPr>
          <w:rFonts w:eastAsia="Calibri"/>
          <w:sz w:val="28"/>
          <w:szCs w:val="28"/>
          <w:lang w:val="ru-RU" w:eastAsia="en-US"/>
        </w:rPr>
        <w:t>. СПб.: Питер, 2017. 336 с.</w:t>
      </w:r>
    </w:p>
    <w:p w:rsidR="0050603D" w:rsidRPr="0050603D" w:rsidRDefault="0050603D" w:rsidP="0050603D">
      <w:pPr>
        <w:pStyle w:val="a5"/>
        <w:numPr>
          <w:ilvl w:val="0"/>
          <w:numId w:val="35"/>
        </w:numPr>
        <w:jc w:val="both"/>
        <w:rPr>
          <w:sz w:val="28"/>
          <w:szCs w:val="28"/>
        </w:rPr>
      </w:pPr>
      <w:r w:rsidRPr="0050603D">
        <w:rPr>
          <w:sz w:val="28"/>
          <w:szCs w:val="28"/>
          <w:lang w:val="ru-RU"/>
        </w:rPr>
        <w:t xml:space="preserve">Томас </w:t>
      </w:r>
      <w:proofErr w:type="spellStart"/>
      <w:r w:rsidRPr="0050603D">
        <w:rPr>
          <w:sz w:val="28"/>
          <w:szCs w:val="28"/>
          <w:lang w:val="ru-RU"/>
        </w:rPr>
        <w:t>Єрл</w:t>
      </w:r>
      <w:proofErr w:type="spellEnd"/>
      <w:r w:rsidRPr="0050603D">
        <w:rPr>
          <w:sz w:val="28"/>
          <w:szCs w:val="28"/>
          <w:lang w:val="ru-RU"/>
        </w:rPr>
        <w:t xml:space="preserve">, </w:t>
      </w:r>
      <w:proofErr w:type="spellStart"/>
      <w:r w:rsidRPr="0050603D">
        <w:rPr>
          <w:sz w:val="28"/>
          <w:szCs w:val="28"/>
          <w:lang w:val="ru-RU"/>
        </w:rPr>
        <w:t>ВаджидХаттак</w:t>
      </w:r>
      <w:proofErr w:type="spellEnd"/>
      <w:r w:rsidRPr="0050603D">
        <w:rPr>
          <w:sz w:val="28"/>
          <w:szCs w:val="28"/>
          <w:lang w:val="ru-RU"/>
        </w:rPr>
        <w:t xml:space="preserve">, Пол </w:t>
      </w:r>
      <w:proofErr w:type="spellStart"/>
      <w:r w:rsidRPr="0050603D">
        <w:rPr>
          <w:sz w:val="28"/>
          <w:szCs w:val="28"/>
          <w:lang w:val="ru-RU"/>
        </w:rPr>
        <w:t>Булер</w:t>
      </w:r>
      <w:r w:rsidRPr="007079B4">
        <w:rPr>
          <w:sz w:val="28"/>
          <w:szCs w:val="28"/>
          <w:lang w:val="ru-RU"/>
        </w:rPr>
        <w:t>Основи</w:t>
      </w:r>
      <w:proofErr w:type="spellEnd"/>
      <w:r w:rsidRPr="007079B4">
        <w:rPr>
          <w:sz w:val="28"/>
          <w:szCs w:val="28"/>
          <w:lang w:val="ru-RU"/>
        </w:rPr>
        <w:t xml:space="preserve"> </w:t>
      </w:r>
      <w:r w:rsidRPr="0050603D">
        <w:rPr>
          <w:sz w:val="28"/>
          <w:szCs w:val="28"/>
        </w:rPr>
        <w:t>Big</w:t>
      </w:r>
      <w:r w:rsidRPr="007079B4">
        <w:rPr>
          <w:sz w:val="28"/>
          <w:szCs w:val="28"/>
          <w:lang w:val="ru-RU"/>
        </w:rPr>
        <w:t xml:space="preserve"> </w:t>
      </w:r>
      <w:r w:rsidRPr="0050603D">
        <w:rPr>
          <w:sz w:val="28"/>
          <w:szCs w:val="28"/>
        </w:rPr>
        <w:t>Data</w:t>
      </w:r>
      <w:r w:rsidRPr="007079B4">
        <w:rPr>
          <w:sz w:val="28"/>
          <w:szCs w:val="28"/>
          <w:lang w:val="ru-RU"/>
        </w:rPr>
        <w:t xml:space="preserve">: </w:t>
      </w:r>
      <w:proofErr w:type="spellStart"/>
      <w:r w:rsidRPr="007079B4">
        <w:rPr>
          <w:sz w:val="28"/>
          <w:szCs w:val="28"/>
          <w:lang w:val="ru-RU"/>
        </w:rPr>
        <w:t>Концепції</w:t>
      </w:r>
      <w:proofErr w:type="spellEnd"/>
      <w:r w:rsidRPr="007079B4">
        <w:rPr>
          <w:sz w:val="28"/>
          <w:szCs w:val="28"/>
          <w:lang w:val="ru-RU"/>
        </w:rPr>
        <w:t xml:space="preserve">, </w:t>
      </w:r>
      <w:proofErr w:type="spellStart"/>
      <w:r w:rsidRPr="007079B4">
        <w:rPr>
          <w:sz w:val="28"/>
          <w:szCs w:val="28"/>
          <w:lang w:val="ru-RU"/>
        </w:rPr>
        <w:t>алгоритми</w:t>
      </w:r>
      <w:proofErr w:type="spellEnd"/>
      <w:r w:rsidRPr="007079B4">
        <w:rPr>
          <w:sz w:val="28"/>
          <w:szCs w:val="28"/>
          <w:lang w:val="ru-RU"/>
        </w:rPr>
        <w:t xml:space="preserve"> та </w:t>
      </w:r>
      <w:proofErr w:type="spellStart"/>
      <w:r w:rsidRPr="007079B4">
        <w:rPr>
          <w:sz w:val="28"/>
          <w:szCs w:val="28"/>
          <w:lang w:val="ru-RU"/>
        </w:rPr>
        <w:t>технології</w:t>
      </w:r>
      <w:proofErr w:type="spellEnd"/>
      <w:r w:rsidRPr="007079B4">
        <w:rPr>
          <w:sz w:val="28"/>
          <w:szCs w:val="28"/>
          <w:lang w:val="ru-RU"/>
        </w:rPr>
        <w:t>/</w:t>
      </w:r>
      <w:proofErr w:type="spellStart"/>
      <w:r w:rsidRPr="007079B4">
        <w:rPr>
          <w:sz w:val="28"/>
          <w:szCs w:val="28"/>
          <w:lang w:val="ru-RU"/>
        </w:rPr>
        <w:t>Пер.з</w:t>
      </w:r>
      <w:proofErr w:type="spellEnd"/>
      <w:r w:rsidRPr="007079B4">
        <w:rPr>
          <w:sz w:val="28"/>
          <w:szCs w:val="28"/>
          <w:lang w:val="ru-RU"/>
        </w:rPr>
        <w:t xml:space="preserve"> англ. </w:t>
      </w:r>
      <w:proofErr w:type="spellStart"/>
      <w:r w:rsidRPr="007079B4">
        <w:rPr>
          <w:sz w:val="28"/>
          <w:szCs w:val="28"/>
          <w:lang w:val="ru-RU"/>
        </w:rPr>
        <w:t>Анатолія</w:t>
      </w:r>
      <w:proofErr w:type="spellEnd"/>
      <w:r w:rsidRPr="007079B4">
        <w:rPr>
          <w:sz w:val="28"/>
          <w:szCs w:val="28"/>
          <w:lang w:val="ru-RU"/>
        </w:rPr>
        <w:t xml:space="preserve"> </w:t>
      </w:r>
      <w:proofErr w:type="spellStart"/>
      <w:proofErr w:type="gramStart"/>
      <w:r w:rsidRPr="007079B4">
        <w:rPr>
          <w:sz w:val="28"/>
          <w:szCs w:val="28"/>
          <w:lang w:val="ru-RU"/>
        </w:rPr>
        <w:t>Гладуна;За</w:t>
      </w:r>
      <w:proofErr w:type="spellEnd"/>
      <w:proofErr w:type="gramEnd"/>
      <w:r w:rsidRPr="007079B4">
        <w:rPr>
          <w:sz w:val="28"/>
          <w:szCs w:val="28"/>
          <w:lang w:val="ru-RU"/>
        </w:rPr>
        <w:t xml:space="preserve"> </w:t>
      </w:r>
      <w:proofErr w:type="spellStart"/>
      <w:r w:rsidRPr="007079B4">
        <w:rPr>
          <w:sz w:val="28"/>
          <w:szCs w:val="28"/>
          <w:lang w:val="ru-RU"/>
        </w:rPr>
        <w:t>наук.ред</w:t>
      </w:r>
      <w:proofErr w:type="spellEnd"/>
      <w:r w:rsidRPr="007079B4">
        <w:rPr>
          <w:sz w:val="28"/>
          <w:szCs w:val="28"/>
          <w:lang w:val="ru-RU"/>
        </w:rPr>
        <w:t xml:space="preserve">. </w:t>
      </w:r>
      <w:proofErr w:type="spellStart"/>
      <w:r w:rsidRPr="007079B4">
        <w:rPr>
          <w:sz w:val="28"/>
          <w:szCs w:val="28"/>
          <w:lang w:val="ru-RU"/>
        </w:rPr>
        <w:t>Олексія</w:t>
      </w:r>
      <w:proofErr w:type="spellEnd"/>
      <w:r w:rsidRPr="007079B4">
        <w:rPr>
          <w:sz w:val="28"/>
          <w:szCs w:val="28"/>
          <w:lang w:val="ru-RU"/>
        </w:rPr>
        <w:t xml:space="preserve"> Найди. </w:t>
      </w:r>
      <w:proofErr w:type="spellStart"/>
      <w:r w:rsidRPr="007079B4">
        <w:rPr>
          <w:sz w:val="28"/>
          <w:szCs w:val="28"/>
          <w:lang w:val="ru-RU"/>
        </w:rPr>
        <w:t>Дніпро</w:t>
      </w:r>
      <w:proofErr w:type="spellEnd"/>
      <w:r w:rsidRPr="007079B4">
        <w:rPr>
          <w:sz w:val="28"/>
          <w:szCs w:val="28"/>
          <w:lang w:val="ru-RU"/>
        </w:rPr>
        <w:t xml:space="preserve">: «Баланс </w:t>
      </w:r>
      <w:proofErr w:type="spellStart"/>
      <w:r w:rsidRPr="007079B4">
        <w:rPr>
          <w:sz w:val="28"/>
          <w:szCs w:val="28"/>
          <w:lang w:val="ru-RU"/>
        </w:rPr>
        <w:t>Бізнес</w:t>
      </w:r>
      <w:proofErr w:type="spellEnd"/>
      <w:r w:rsidRPr="007079B4">
        <w:rPr>
          <w:sz w:val="28"/>
          <w:szCs w:val="28"/>
          <w:lang w:val="ru-RU"/>
        </w:rPr>
        <w:t xml:space="preserve"> Букс», 2018. </w:t>
      </w:r>
      <w:r w:rsidRPr="0050603D">
        <w:rPr>
          <w:sz w:val="28"/>
          <w:szCs w:val="28"/>
        </w:rPr>
        <w:t>320 с.</w:t>
      </w:r>
    </w:p>
    <w:p w:rsidR="0050603D" w:rsidRPr="0050603D" w:rsidRDefault="0050603D" w:rsidP="00EC00C1">
      <w:pPr>
        <w:pStyle w:val="a5"/>
        <w:numPr>
          <w:ilvl w:val="0"/>
          <w:numId w:val="35"/>
        </w:numPr>
        <w:jc w:val="both"/>
        <w:rPr>
          <w:rStyle w:val="fontstyle01"/>
          <w:rFonts w:ascii="Times New Roman" w:hAnsi="Times New Roman"/>
          <w:color w:val="auto"/>
          <w:lang w:val="en-US" w:eastAsia="en-US"/>
        </w:rPr>
      </w:pPr>
      <w:r w:rsidRPr="007079B4">
        <w:rPr>
          <w:rStyle w:val="fontstyle01"/>
          <w:rFonts w:ascii="Times New Roman" w:eastAsiaTheme="majorEastAsia" w:hAnsi="Times New Roman"/>
          <w:color w:val="auto"/>
          <w:lang w:val="ru-RU"/>
        </w:rPr>
        <w:lastRenderedPageBreak/>
        <w:t xml:space="preserve">Фрэнк Билл. Революция в аналитике. Как в эпоху </w:t>
      </w:r>
      <w:r w:rsidRPr="0050603D">
        <w:rPr>
          <w:rStyle w:val="fontstyle01"/>
          <w:rFonts w:ascii="Times New Roman" w:eastAsiaTheme="majorEastAsia" w:hAnsi="Times New Roman"/>
          <w:color w:val="auto"/>
        </w:rPr>
        <w:t>Big</w:t>
      </w:r>
      <w:r w:rsidRPr="007079B4">
        <w:rPr>
          <w:rStyle w:val="fontstyle01"/>
          <w:rFonts w:ascii="Times New Roman" w:eastAsiaTheme="majorEastAsia" w:hAnsi="Times New Roman"/>
          <w:color w:val="auto"/>
          <w:lang w:val="ru-RU"/>
        </w:rPr>
        <w:t xml:space="preserve"> </w:t>
      </w:r>
      <w:r w:rsidRPr="0050603D">
        <w:rPr>
          <w:rStyle w:val="fontstyle01"/>
          <w:rFonts w:ascii="Times New Roman" w:eastAsiaTheme="majorEastAsia" w:hAnsi="Times New Roman"/>
          <w:color w:val="auto"/>
        </w:rPr>
        <w:t>Data</w:t>
      </w:r>
      <w:r w:rsidRPr="007079B4">
        <w:rPr>
          <w:rStyle w:val="fontstyle01"/>
          <w:rFonts w:ascii="Times New Roman" w:eastAsiaTheme="majorEastAsia" w:hAnsi="Times New Roman"/>
          <w:color w:val="auto"/>
          <w:lang w:val="ru-RU"/>
        </w:rPr>
        <w:t xml:space="preserve"> улучшить </w:t>
      </w:r>
      <w:proofErr w:type="spellStart"/>
      <w:r w:rsidRPr="007079B4">
        <w:rPr>
          <w:rStyle w:val="fontstyle01"/>
          <w:rFonts w:ascii="Times New Roman" w:eastAsiaTheme="majorEastAsia" w:hAnsi="Times New Roman"/>
          <w:color w:val="auto"/>
          <w:lang w:val="ru-RU"/>
        </w:rPr>
        <w:t>вашбизнес</w:t>
      </w:r>
      <w:proofErr w:type="spellEnd"/>
      <w:r w:rsidRPr="007079B4">
        <w:rPr>
          <w:rStyle w:val="fontstyle01"/>
          <w:rFonts w:ascii="Times New Roman" w:eastAsiaTheme="majorEastAsia" w:hAnsi="Times New Roman"/>
          <w:color w:val="auto"/>
          <w:lang w:val="ru-RU"/>
        </w:rPr>
        <w:t xml:space="preserve"> с помощью операционной аналитики М.: Альпина </w:t>
      </w:r>
      <w:proofErr w:type="spellStart"/>
      <w:r w:rsidRPr="007079B4">
        <w:rPr>
          <w:rStyle w:val="fontstyle01"/>
          <w:rFonts w:ascii="Times New Roman" w:eastAsiaTheme="majorEastAsia" w:hAnsi="Times New Roman"/>
          <w:color w:val="auto"/>
          <w:lang w:val="ru-RU"/>
        </w:rPr>
        <w:t>Паблишер</w:t>
      </w:r>
      <w:proofErr w:type="spellEnd"/>
      <w:r w:rsidRPr="007079B4">
        <w:rPr>
          <w:rStyle w:val="fontstyle01"/>
          <w:rFonts w:ascii="Times New Roman" w:eastAsiaTheme="majorEastAsia" w:hAnsi="Times New Roman"/>
          <w:color w:val="auto"/>
          <w:lang w:val="ru-RU"/>
        </w:rPr>
        <w:t xml:space="preserve">, 2014. </w:t>
      </w:r>
      <w:r w:rsidRPr="0050603D">
        <w:rPr>
          <w:rStyle w:val="fontstyle01"/>
          <w:rFonts w:ascii="Times New Roman" w:eastAsiaTheme="majorEastAsia" w:hAnsi="Times New Roman"/>
          <w:color w:val="auto"/>
        </w:rPr>
        <w:t>430 с</w:t>
      </w:r>
    </w:p>
    <w:p w:rsidR="0050603D" w:rsidRPr="0050603D" w:rsidRDefault="0050603D" w:rsidP="00EC00C1">
      <w:pPr>
        <w:pStyle w:val="a5"/>
        <w:numPr>
          <w:ilvl w:val="0"/>
          <w:numId w:val="35"/>
        </w:numPr>
        <w:jc w:val="both"/>
        <w:rPr>
          <w:sz w:val="28"/>
          <w:szCs w:val="28"/>
          <w:lang w:val="en-US" w:eastAsia="en-US"/>
        </w:rPr>
      </w:pPr>
      <w:proofErr w:type="spellStart"/>
      <w:r w:rsidRPr="007079B4">
        <w:rPr>
          <w:sz w:val="28"/>
          <w:szCs w:val="28"/>
          <w:lang w:val="ru-RU"/>
        </w:rPr>
        <w:t>Фрэнкс</w:t>
      </w:r>
      <w:proofErr w:type="spellEnd"/>
      <w:r w:rsidRPr="007079B4">
        <w:rPr>
          <w:sz w:val="28"/>
          <w:szCs w:val="28"/>
          <w:lang w:val="ru-RU"/>
        </w:rPr>
        <w:t xml:space="preserve"> Билл. Укрощение больших данных М.: Манн, Иванов и Фербер, 2014. </w:t>
      </w:r>
      <w:r w:rsidRPr="0050603D">
        <w:rPr>
          <w:sz w:val="28"/>
          <w:szCs w:val="28"/>
        </w:rPr>
        <w:t>352 с.</w:t>
      </w:r>
    </w:p>
    <w:p w:rsidR="0050603D" w:rsidRPr="0050603D" w:rsidRDefault="0050603D" w:rsidP="0050603D">
      <w:pPr>
        <w:pStyle w:val="a5"/>
        <w:numPr>
          <w:ilvl w:val="0"/>
          <w:numId w:val="35"/>
        </w:numPr>
        <w:jc w:val="both"/>
        <w:rPr>
          <w:sz w:val="28"/>
          <w:szCs w:val="28"/>
        </w:rPr>
      </w:pPr>
      <w:proofErr w:type="spellStart"/>
      <w:r w:rsidRPr="0050603D">
        <w:rPr>
          <w:sz w:val="28"/>
          <w:szCs w:val="28"/>
          <w:lang w:val="ru-RU"/>
        </w:rPr>
        <w:t>ЫнАнналин</w:t>
      </w:r>
      <w:proofErr w:type="spellEnd"/>
      <w:r w:rsidRPr="0050603D">
        <w:rPr>
          <w:sz w:val="28"/>
          <w:szCs w:val="28"/>
          <w:lang w:val="ru-RU"/>
        </w:rPr>
        <w:t xml:space="preserve">, Су Кеннет </w:t>
      </w:r>
      <w:proofErr w:type="spellStart"/>
      <w:r w:rsidRPr="0050603D">
        <w:rPr>
          <w:sz w:val="28"/>
          <w:szCs w:val="28"/>
          <w:lang w:val="ru-RU"/>
        </w:rPr>
        <w:t>Теоритический</w:t>
      </w:r>
      <w:proofErr w:type="spellEnd"/>
      <w:r w:rsidRPr="0050603D">
        <w:rPr>
          <w:sz w:val="28"/>
          <w:szCs w:val="28"/>
          <w:lang w:val="ru-RU"/>
        </w:rPr>
        <w:t xml:space="preserve"> минимум по </w:t>
      </w:r>
      <w:r w:rsidRPr="0050603D">
        <w:rPr>
          <w:sz w:val="28"/>
          <w:szCs w:val="28"/>
        </w:rPr>
        <w:t>Big</w:t>
      </w:r>
      <w:r w:rsidRPr="007079B4">
        <w:rPr>
          <w:sz w:val="28"/>
          <w:szCs w:val="28"/>
          <w:lang w:val="ru-RU"/>
        </w:rPr>
        <w:t xml:space="preserve"> </w:t>
      </w:r>
      <w:r w:rsidRPr="0050603D">
        <w:rPr>
          <w:sz w:val="28"/>
          <w:szCs w:val="28"/>
        </w:rPr>
        <w:t>Data</w:t>
      </w:r>
      <w:r w:rsidRPr="0050603D">
        <w:rPr>
          <w:sz w:val="28"/>
          <w:szCs w:val="28"/>
          <w:lang w:val="ru-RU"/>
        </w:rPr>
        <w:t xml:space="preserve">, что нужно знать о больших </w:t>
      </w:r>
      <w:proofErr w:type="spellStart"/>
      <w:r w:rsidRPr="0050603D">
        <w:rPr>
          <w:sz w:val="28"/>
          <w:szCs w:val="28"/>
          <w:lang w:val="ru-RU"/>
        </w:rPr>
        <w:t>даных</w:t>
      </w:r>
      <w:proofErr w:type="spellEnd"/>
      <w:r w:rsidRPr="0050603D">
        <w:rPr>
          <w:sz w:val="28"/>
          <w:szCs w:val="28"/>
          <w:lang w:val="ru-RU"/>
        </w:rPr>
        <w:t>. СПб.: Питер, 2019. 208 с.</w:t>
      </w:r>
    </w:p>
    <w:p w:rsidR="0050603D" w:rsidRDefault="0050603D" w:rsidP="00515DD3">
      <w:pPr>
        <w:widowControl w:val="0"/>
        <w:ind w:firstLine="426"/>
        <w:jc w:val="both"/>
        <w:rPr>
          <w:rFonts w:eastAsiaTheme="minorEastAsia"/>
          <w:b/>
          <w:sz w:val="28"/>
          <w:szCs w:val="28"/>
          <w:lang w:val="uk-UA" w:eastAsia="ru-RU" w:bidi="en-US"/>
        </w:rPr>
      </w:pPr>
    </w:p>
    <w:p w:rsidR="00515DD3" w:rsidRPr="00D96488" w:rsidRDefault="00515DD3" w:rsidP="00515DD3">
      <w:pPr>
        <w:widowControl w:val="0"/>
        <w:ind w:firstLine="426"/>
        <w:jc w:val="both"/>
        <w:rPr>
          <w:rFonts w:eastAsiaTheme="minorEastAsia"/>
          <w:b/>
          <w:sz w:val="28"/>
          <w:szCs w:val="28"/>
          <w:lang w:val="uk-UA" w:eastAsia="ru-RU" w:bidi="en-US"/>
        </w:rPr>
      </w:pPr>
      <w:r w:rsidRPr="00D96488">
        <w:rPr>
          <w:rFonts w:eastAsiaTheme="minorEastAsia"/>
          <w:b/>
          <w:sz w:val="28"/>
          <w:szCs w:val="28"/>
          <w:lang w:val="uk-UA" w:eastAsia="ru-RU" w:bidi="en-US"/>
        </w:rPr>
        <w:t>Допоміжна</w:t>
      </w:r>
    </w:p>
    <w:p w:rsidR="0050603D" w:rsidRPr="0050603D" w:rsidRDefault="0050603D" w:rsidP="005A53CD">
      <w:pPr>
        <w:pStyle w:val="a5"/>
        <w:numPr>
          <w:ilvl w:val="0"/>
          <w:numId w:val="36"/>
        </w:numPr>
        <w:jc w:val="both"/>
        <w:rPr>
          <w:sz w:val="28"/>
          <w:szCs w:val="28"/>
          <w:lang w:val="uk-UA"/>
        </w:rPr>
      </w:pPr>
      <w:r w:rsidRPr="0050603D">
        <w:rPr>
          <w:rFonts w:eastAsia="Calibri" w:cs="Calibri"/>
          <w:sz w:val="28"/>
          <w:szCs w:val="28"/>
          <w:lang w:val="uk-UA" w:eastAsia="en-US"/>
        </w:rPr>
        <w:t xml:space="preserve">36 кращих інструментів для візуалізації даних. </w:t>
      </w:r>
      <w:r w:rsidRPr="0050603D">
        <w:rPr>
          <w:sz w:val="28"/>
          <w:szCs w:val="28"/>
          <w:lang w:val="uk-UA"/>
        </w:rPr>
        <w:t xml:space="preserve">URL: </w:t>
      </w:r>
      <w:hyperlink r:id="rId9" w:history="1">
        <w:r w:rsidRPr="0050603D">
          <w:rPr>
            <w:rStyle w:val="a8"/>
            <w:color w:val="auto"/>
            <w:sz w:val="28"/>
            <w:szCs w:val="28"/>
            <w:u w:val="none"/>
            <w:lang w:val="uk-UA"/>
          </w:rPr>
          <w:t>https://toplead.com.ua/ua/blog/id/38-luchshih-instrumentov-dlja-vizualizacii-dannyh-160/</w:t>
        </w:r>
      </w:hyperlink>
    </w:p>
    <w:p w:rsidR="0050603D" w:rsidRPr="0050603D" w:rsidRDefault="0050603D" w:rsidP="005A53CD">
      <w:pPr>
        <w:pStyle w:val="a5"/>
        <w:numPr>
          <w:ilvl w:val="0"/>
          <w:numId w:val="36"/>
        </w:numPr>
        <w:jc w:val="both"/>
        <w:rPr>
          <w:rFonts w:eastAsiaTheme="minorEastAsia"/>
          <w:sz w:val="28"/>
          <w:szCs w:val="28"/>
          <w:lang w:val="uk-UA" w:eastAsia="ru-RU" w:bidi="en-US"/>
        </w:rPr>
      </w:pPr>
      <w:r w:rsidRPr="0050603D">
        <w:rPr>
          <w:sz w:val="28"/>
          <w:szCs w:val="28"/>
        </w:rPr>
        <w:t>Big</w:t>
      </w:r>
      <w:r w:rsidRPr="007079B4">
        <w:rPr>
          <w:sz w:val="28"/>
          <w:szCs w:val="28"/>
          <w:lang w:val="ru-RU"/>
        </w:rPr>
        <w:t xml:space="preserve"> </w:t>
      </w:r>
      <w:r w:rsidRPr="0050603D">
        <w:rPr>
          <w:sz w:val="28"/>
          <w:szCs w:val="28"/>
        </w:rPr>
        <w:t>data</w:t>
      </w:r>
      <w:r w:rsidRPr="007079B4">
        <w:rPr>
          <w:sz w:val="28"/>
          <w:szCs w:val="28"/>
          <w:lang w:val="ru-RU"/>
        </w:rPr>
        <w:t xml:space="preserve"> от А до Я. Часть 3: Приемы и стратегии разработки </w:t>
      </w:r>
      <w:r w:rsidRPr="0050603D">
        <w:rPr>
          <w:sz w:val="28"/>
          <w:szCs w:val="28"/>
        </w:rPr>
        <w:t>MapReduce</w:t>
      </w:r>
      <w:r w:rsidRPr="007079B4">
        <w:rPr>
          <w:sz w:val="28"/>
          <w:szCs w:val="28"/>
          <w:lang w:val="ru-RU"/>
        </w:rPr>
        <w:t xml:space="preserve">-приложений </w:t>
      </w:r>
      <w:r w:rsidRPr="0050603D">
        <w:rPr>
          <w:rFonts w:eastAsiaTheme="minorEastAsia"/>
          <w:sz w:val="28"/>
          <w:szCs w:val="28"/>
          <w:lang w:val="uk-UA" w:eastAsia="ru-RU" w:bidi="en-US"/>
        </w:rPr>
        <w:t xml:space="preserve">URL: </w:t>
      </w:r>
      <w:r w:rsidRPr="0050603D">
        <w:rPr>
          <w:sz w:val="28"/>
          <w:szCs w:val="28"/>
        </w:rPr>
        <w:t>https</w:t>
      </w:r>
      <w:r w:rsidRPr="007079B4">
        <w:rPr>
          <w:sz w:val="28"/>
          <w:szCs w:val="28"/>
          <w:lang w:val="ru-RU"/>
        </w:rPr>
        <w:t>://</w:t>
      </w:r>
      <w:r w:rsidRPr="0050603D">
        <w:rPr>
          <w:sz w:val="28"/>
          <w:szCs w:val="28"/>
        </w:rPr>
        <w:t>habrahabr</w:t>
      </w:r>
      <w:r w:rsidRPr="007079B4">
        <w:rPr>
          <w:sz w:val="28"/>
          <w:szCs w:val="28"/>
          <w:lang w:val="ru-RU"/>
        </w:rPr>
        <w:t>.</w:t>
      </w:r>
      <w:r w:rsidRPr="0050603D">
        <w:rPr>
          <w:sz w:val="28"/>
          <w:szCs w:val="28"/>
        </w:rPr>
        <w:t>ru</w:t>
      </w:r>
      <w:r w:rsidRPr="007079B4">
        <w:rPr>
          <w:sz w:val="28"/>
          <w:szCs w:val="28"/>
          <w:lang w:val="ru-RU"/>
        </w:rPr>
        <w:t>/</w:t>
      </w:r>
      <w:r w:rsidRPr="0050603D">
        <w:rPr>
          <w:sz w:val="28"/>
          <w:szCs w:val="28"/>
        </w:rPr>
        <w:t>company</w:t>
      </w:r>
      <w:r w:rsidRPr="007079B4">
        <w:rPr>
          <w:sz w:val="28"/>
          <w:szCs w:val="28"/>
          <w:lang w:val="ru-RU"/>
        </w:rPr>
        <w:t>/</w:t>
      </w:r>
      <w:r w:rsidRPr="0050603D">
        <w:rPr>
          <w:sz w:val="28"/>
          <w:szCs w:val="28"/>
        </w:rPr>
        <w:t>dca</w:t>
      </w:r>
      <w:r w:rsidRPr="007079B4">
        <w:rPr>
          <w:sz w:val="28"/>
          <w:szCs w:val="28"/>
          <w:lang w:val="ru-RU"/>
        </w:rPr>
        <w:t>/</w:t>
      </w:r>
      <w:r w:rsidRPr="0050603D">
        <w:rPr>
          <w:sz w:val="28"/>
          <w:szCs w:val="28"/>
        </w:rPr>
        <w:t>blog</w:t>
      </w:r>
      <w:r w:rsidRPr="007079B4">
        <w:rPr>
          <w:sz w:val="28"/>
          <w:szCs w:val="28"/>
          <w:lang w:val="ru-RU"/>
        </w:rPr>
        <w:t>/270453/ 5</w:t>
      </w:r>
    </w:p>
    <w:p w:rsidR="0050603D" w:rsidRPr="0050603D" w:rsidRDefault="0050603D" w:rsidP="005A53CD">
      <w:pPr>
        <w:pStyle w:val="a5"/>
        <w:numPr>
          <w:ilvl w:val="0"/>
          <w:numId w:val="36"/>
        </w:numPr>
        <w:jc w:val="both"/>
        <w:rPr>
          <w:rFonts w:eastAsiaTheme="minorEastAsia"/>
          <w:sz w:val="28"/>
          <w:szCs w:val="28"/>
          <w:lang w:val="uk-UA" w:eastAsia="ru-RU" w:bidi="en-US"/>
        </w:rPr>
      </w:pPr>
      <w:r w:rsidRPr="0050603D">
        <w:rPr>
          <w:sz w:val="28"/>
          <w:szCs w:val="28"/>
        </w:rPr>
        <w:t>BigData</w:t>
      </w:r>
      <w:r w:rsidRPr="007079B4">
        <w:rPr>
          <w:sz w:val="28"/>
          <w:szCs w:val="28"/>
          <w:lang w:val="ru-RU"/>
        </w:rPr>
        <w:t xml:space="preserve"> от А до Я. Часть 1: Принципы работы с большими данными, парадигма </w:t>
      </w:r>
      <w:r w:rsidRPr="0050603D">
        <w:rPr>
          <w:sz w:val="28"/>
          <w:szCs w:val="28"/>
        </w:rPr>
        <w:t>MapReduce</w:t>
      </w:r>
      <w:r w:rsidRPr="007079B4">
        <w:rPr>
          <w:sz w:val="28"/>
          <w:szCs w:val="28"/>
          <w:lang w:val="ru-RU"/>
        </w:rPr>
        <w:t xml:space="preserve"> </w:t>
      </w:r>
      <w:r w:rsidRPr="0050603D">
        <w:rPr>
          <w:rFonts w:eastAsiaTheme="minorEastAsia"/>
          <w:sz w:val="28"/>
          <w:szCs w:val="28"/>
          <w:lang w:val="uk-UA" w:eastAsia="ru-RU" w:bidi="en-US"/>
        </w:rPr>
        <w:t xml:space="preserve">URL: </w:t>
      </w:r>
      <w:hyperlink r:id="rId10" w:history="1">
        <w:r w:rsidRPr="0050603D">
          <w:rPr>
            <w:rStyle w:val="a8"/>
            <w:color w:val="auto"/>
            <w:sz w:val="28"/>
            <w:szCs w:val="28"/>
            <w:u w:val="none"/>
          </w:rPr>
          <w:t>https</w:t>
        </w:r>
        <w:r w:rsidRPr="007079B4">
          <w:rPr>
            <w:rStyle w:val="a8"/>
            <w:color w:val="auto"/>
            <w:sz w:val="28"/>
            <w:szCs w:val="28"/>
            <w:u w:val="none"/>
            <w:lang w:val="ru-RU"/>
          </w:rPr>
          <w:t>://</w:t>
        </w:r>
        <w:r w:rsidRPr="0050603D">
          <w:rPr>
            <w:rStyle w:val="a8"/>
            <w:color w:val="auto"/>
            <w:sz w:val="28"/>
            <w:szCs w:val="28"/>
            <w:u w:val="none"/>
          </w:rPr>
          <w:t>habrahabr</w:t>
        </w:r>
        <w:r w:rsidRPr="007079B4">
          <w:rPr>
            <w:rStyle w:val="a8"/>
            <w:color w:val="auto"/>
            <w:sz w:val="28"/>
            <w:szCs w:val="28"/>
            <w:u w:val="none"/>
            <w:lang w:val="ru-RU"/>
          </w:rPr>
          <w:t>.</w:t>
        </w:r>
        <w:r w:rsidRPr="0050603D">
          <w:rPr>
            <w:rStyle w:val="a8"/>
            <w:color w:val="auto"/>
            <w:sz w:val="28"/>
            <w:szCs w:val="28"/>
            <w:u w:val="none"/>
          </w:rPr>
          <w:t>ru</w:t>
        </w:r>
        <w:r w:rsidRPr="007079B4">
          <w:rPr>
            <w:rStyle w:val="a8"/>
            <w:color w:val="auto"/>
            <w:sz w:val="28"/>
            <w:szCs w:val="28"/>
            <w:u w:val="none"/>
            <w:lang w:val="ru-RU"/>
          </w:rPr>
          <w:t>/</w:t>
        </w:r>
        <w:r w:rsidRPr="0050603D">
          <w:rPr>
            <w:rStyle w:val="a8"/>
            <w:color w:val="auto"/>
            <w:sz w:val="28"/>
            <w:szCs w:val="28"/>
            <w:u w:val="none"/>
          </w:rPr>
          <w:t>company</w:t>
        </w:r>
        <w:r w:rsidRPr="007079B4">
          <w:rPr>
            <w:rStyle w:val="a8"/>
            <w:color w:val="auto"/>
            <w:sz w:val="28"/>
            <w:szCs w:val="28"/>
            <w:u w:val="none"/>
            <w:lang w:val="ru-RU"/>
          </w:rPr>
          <w:t>/</w:t>
        </w:r>
        <w:r w:rsidRPr="0050603D">
          <w:rPr>
            <w:rStyle w:val="a8"/>
            <w:color w:val="auto"/>
            <w:sz w:val="28"/>
            <w:szCs w:val="28"/>
            <w:u w:val="none"/>
          </w:rPr>
          <w:t>dca</w:t>
        </w:r>
        <w:r w:rsidRPr="007079B4">
          <w:rPr>
            <w:rStyle w:val="a8"/>
            <w:color w:val="auto"/>
            <w:sz w:val="28"/>
            <w:szCs w:val="28"/>
            <w:u w:val="none"/>
            <w:lang w:val="ru-RU"/>
          </w:rPr>
          <w:t>/</w:t>
        </w:r>
        <w:r w:rsidRPr="0050603D">
          <w:rPr>
            <w:rStyle w:val="a8"/>
            <w:color w:val="auto"/>
            <w:sz w:val="28"/>
            <w:szCs w:val="28"/>
            <w:u w:val="none"/>
          </w:rPr>
          <w:t>blog</w:t>
        </w:r>
        <w:r w:rsidRPr="007079B4">
          <w:rPr>
            <w:rStyle w:val="a8"/>
            <w:color w:val="auto"/>
            <w:sz w:val="28"/>
            <w:szCs w:val="28"/>
            <w:u w:val="none"/>
            <w:lang w:val="ru-RU"/>
          </w:rPr>
          <w:t>/267361/</w:t>
        </w:r>
      </w:hyperlink>
    </w:p>
    <w:p w:rsidR="0050603D" w:rsidRPr="0050603D" w:rsidRDefault="0050603D" w:rsidP="005A53CD">
      <w:pPr>
        <w:pStyle w:val="a5"/>
        <w:numPr>
          <w:ilvl w:val="0"/>
          <w:numId w:val="36"/>
        </w:numPr>
        <w:jc w:val="both"/>
        <w:rPr>
          <w:sz w:val="28"/>
          <w:szCs w:val="28"/>
          <w:lang w:val="uk-UA"/>
        </w:rPr>
      </w:pPr>
      <w:r w:rsidRPr="007079B4">
        <w:rPr>
          <w:sz w:val="28"/>
          <w:szCs w:val="28"/>
          <w:lang w:val="ru-RU"/>
        </w:rPr>
        <w:t>Большие данные в финансовой отрасли: обзор и оценка перспектив развития мирового и российского рынков</w:t>
      </w:r>
      <w:r w:rsidRPr="0050603D">
        <w:rPr>
          <w:sz w:val="28"/>
          <w:szCs w:val="28"/>
          <w:lang w:val="uk-UA"/>
        </w:rPr>
        <w:t xml:space="preserve">. URL: </w:t>
      </w:r>
      <w:hyperlink r:id="rId11" w:history="1">
        <w:r w:rsidRPr="0050603D">
          <w:rPr>
            <w:rStyle w:val="a8"/>
            <w:color w:val="auto"/>
            <w:sz w:val="28"/>
            <w:szCs w:val="28"/>
            <w:u w:val="none"/>
            <w:lang w:val="uk-UA"/>
          </w:rPr>
          <w:t>file:///C:/Users/PC/Downloads/idc-26012016.pdf</w:t>
        </w:r>
      </w:hyperlink>
    </w:p>
    <w:p w:rsidR="0050603D" w:rsidRPr="0050603D" w:rsidRDefault="0050603D" w:rsidP="005A53CD">
      <w:pPr>
        <w:pStyle w:val="a5"/>
        <w:numPr>
          <w:ilvl w:val="0"/>
          <w:numId w:val="36"/>
        </w:numPr>
        <w:jc w:val="both"/>
        <w:rPr>
          <w:sz w:val="28"/>
          <w:szCs w:val="28"/>
          <w:lang w:val="uk-UA"/>
        </w:rPr>
      </w:pPr>
      <w:r w:rsidRPr="0050603D">
        <w:rPr>
          <w:sz w:val="28"/>
          <w:szCs w:val="28"/>
          <w:lang w:val="uk-UA"/>
        </w:rPr>
        <w:t xml:space="preserve">Великі дані в індустрії фінансових послуг – від даних до аналізу. URL: </w:t>
      </w:r>
      <w:hyperlink r:id="rId12" w:history="1">
        <w:r w:rsidRPr="0050603D">
          <w:rPr>
            <w:rStyle w:val="a8"/>
            <w:color w:val="auto"/>
            <w:sz w:val="28"/>
            <w:szCs w:val="28"/>
            <w:u w:val="none"/>
            <w:lang w:val="uk-UA"/>
          </w:rPr>
          <w:t>https://www.finextra.com/blogposting/17847/big-data-in-the-financial-services-industry---from-data-to-insights</w:t>
        </w:r>
      </w:hyperlink>
    </w:p>
    <w:p w:rsidR="0050603D" w:rsidRPr="0050603D" w:rsidRDefault="0050603D" w:rsidP="005A53CD">
      <w:pPr>
        <w:pStyle w:val="a5"/>
        <w:numPr>
          <w:ilvl w:val="0"/>
          <w:numId w:val="36"/>
        </w:numPr>
        <w:jc w:val="both"/>
        <w:rPr>
          <w:sz w:val="28"/>
          <w:szCs w:val="28"/>
          <w:lang w:val="uk-UA"/>
        </w:rPr>
      </w:pPr>
      <w:r w:rsidRPr="0050603D">
        <w:rPr>
          <w:sz w:val="28"/>
          <w:szCs w:val="28"/>
          <w:lang w:val="uk-UA"/>
        </w:rPr>
        <w:t xml:space="preserve">Великі дані у фінансах – ваш посібник з аналізу фінансових даних. URL: </w:t>
      </w:r>
      <w:hyperlink r:id="rId13" w:history="1">
        <w:r w:rsidRPr="0050603D">
          <w:rPr>
            <w:rStyle w:val="a8"/>
            <w:color w:val="auto"/>
            <w:sz w:val="28"/>
            <w:szCs w:val="28"/>
            <w:u w:val="none"/>
            <w:lang w:val="uk-UA"/>
          </w:rPr>
          <w:t>https://www.talend.com/resources/big-data-finance/</w:t>
        </w:r>
      </w:hyperlink>
    </w:p>
    <w:p w:rsidR="0050603D" w:rsidRPr="0050603D" w:rsidRDefault="0050603D" w:rsidP="005A53CD">
      <w:pPr>
        <w:pStyle w:val="a5"/>
        <w:numPr>
          <w:ilvl w:val="0"/>
          <w:numId w:val="36"/>
        </w:numPr>
        <w:jc w:val="both"/>
        <w:rPr>
          <w:rFonts w:eastAsiaTheme="minorEastAsia"/>
          <w:sz w:val="28"/>
          <w:szCs w:val="28"/>
          <w:lang w:val="uk-UA" w:eastAsia="ru-RU" w:bidi="en-US"/>
        </w:rPr>
      </w:pPr>
      <w:r w:rsidRPr="007079B4">
        <w:rPr>
          <w:sz w:val="28"/>
          <w:szCs w:val="28"/>
          <w:lang w:val="ru-RU"/>
        </w:rPr>
        <w:t xml:space="preserve">Вуколов Э.А. Основы статистического анализа. Практикум по статистическим методами исследованию операций с использованием пакетов </w:t>
      </w:r>
      <w:r w:rsidRPr="0050603D">
        <w:rPr>
          <w:sz w:val="28"/>
          <w:szCs w:val="28"/>
        </w:rPr>
        <w:t>STATISTICA</w:t>
      </w:r>
      <w:r w:rsidRPr="007079B4">
        <w:rPr>
          <w:sz w:val="28"/>
          <w:szCs w:val="28"/>
          <w:lang w:val="ru-RU"/>
        </w:rPr>
        <w:t xml:space="preserve"> и </w:t>
      </w:r>
      <w:r w:rsidRPr="0050603D">
        <w:rPr>
          <w:sz w:val="28"/>
          <w:szCs w:val="28"/>
        </w:rPr>
        <w:t>EXCEL</w:t>
      </w:r>
      <w:r w:rsidRPr="007079B4">
        <w:rPr>
          <w:sz w:val="28"/>
          <w:szCs w:val="28"/>
          <w:lang w:val="ru-RU"/>
        </w:rPr>
        <w:t xml:space="preserve">: </w:t>
      </w:r>
      <w:proofErr w:type="spellStart"/>
      <w:r w:rsidRPr="007079B4">
        <w:rPr>
          <w:sz w:val="28"/>
          <w:szCs w:val="28"/>
          <w:lang w:val="ru-RU"/>
        </w:rPr>
        <w:t>учебноепособие</w:t>
      </w:r>
      <w:proofErr w:type="spellEnd"/>
      <w:r w:rsidRPr="007079B4">
        <w:rPr>
          <w:sz w:val="28"/>
          <w:szCs w:val="28"/>
          <w:lang w:val="ru-RU"/>
        </w:rPr>
        <w:t xml:space="preserve"> для студентов вузов. – М.: ФОРУМ: ИНФРА-М, 2013. – 464 с.</w:t>
      </w:r>
    </w:p>
    <w:p w:rsidR="0050603D" w:rsidRPr="0050603D" w:rsidRDefault="0050603D" w:rsidP="005A53CD">
      <w:pPr>
        <w:pStyle w:val="a5"/>
        <w:numPr>
          <w:ilvl w:val="0"/>
          <w:numId w:val="36"/>
        </w:numPr>
        <w:jc w:val="both"/>
        <w:rPr>
          <w:rFonts w:eastAsiaTheme="minorEastAsia"/>
          <w:sz w:val="28"/>
          <w:szCs w:val="28"/>
          <w:lang w:val="uk-UA" w:eastAsia="ru-RU" w:bidi="en-US"/>
        </w:rPr>
      </w:pPr>
      <w:proofErr w:type="spellStart"/>
      <w:r w:rsidRPr="007079B4">
        <w:rPr>
          <w:sz w:val="28"/>
          <w:szCs w:val="28"/>
          <w:lang w:val="ru-RU"/>
        </w:rPr>
        <w:t>Гобарева</w:t>
      </w:r>
      <w:proofErr w:type="spellEnd"/>
      <w:r w:rsidRPr="007079B4">
        <w:rPr>
          <w:sz w:val="28"/>
          <w:szCs w:val="28"/>
          <w:lang w:val="ru-RU"/>
        </w:rPr>
        <w:t xml:space="preserve"> Я.Л., Городецкая О.Ю., </w:t>
      </w:r>
      <w:proofErr w:type="spellStart"/>
      <w:r w:rsidRPr="007079B4">
        <w:rPr>
          <w:sz w:val="28"/>
          <w:szCs w:val="28"/>
          <w:lang w:val="ru-RU"/>
        </w:rPr>
        <w:t>Золотарюк</w:t>
      </w:r>
      <w:proofErr w:type="spellEnd"/>
      <w:r w:rsidRPr="007079B4">
        <w:rPr>
          <w:sz w:val="28"/>
          <w:szCs w:val="28"/>
          <w:lang w:val="ru-RU"/>
        </w:rPr>
        <w:t xml:space="preserve"> А.В. Бизнес-</w:t>
      </w:r>
      <w:proofErr w:type="spellStart"/>
      <w:r w:rsidRPr="007079B4">
        <w:rPr>
          <w:sz w:val="28"/>
          <w:szCs w:val="28"/>
          <w:lang w:val="ru-RU"/>
        </w:rPr>
        <w:t>аналитикасредствами</w:t>
      </w:r>
      <w:proofErr w:type="spellEnd"/>
      <w:r w:rsidRPr="007079B4">
        <w:rPr>
          <w:sz w:val="28"/>
          <w:szCs w:val="28"/>
          <w:lang w:val="ru-RU"/>
        </w:rPr>
        <w:t xml:space="preserve"> </w:t>
      </w:r>
      <w:r w:rsidRPr="0050603D">
        <w:rPr>
          <w:sz w:val="28"/>
          <w:szCs w:val="28"/>
        </w:rPr>
        <w:t>Excel</w:t>
      </w:r>
      <w:r w:rsidRPr="007079B4">
        <w:rPr>
          <w:sz w:val="28"/>
          <w:szCs w:val="28"/>
          <w:lang w:val="ru-RU"/>
        </w:rPr>
        <w:t xml:space="preserve"> М.: Вузовский учебник, ИНФРА-М, 2013. –336 с.</w:t>
      </w:r>
    </w:p>
    <w:p w:rsidR="0050603D" w:rsidRPr="0050603D" w:rsidRDefault="0050603D" w:rsidP="005A53CD">
      <w:pPr>
        <w:pStyle w:val="a5"/>
        <w:numPr>
          <w:ilvl w:val="0"/>
          <w:numId w:val="36"/>
        </w:numPr>
        <w:jc w:val="both"/>
        <w:rPr>
          <w:sz w:val="28"/>
          <w:szCs w:val="28"/>
          <w:lang w:val="uk-UA"/>
        </w:rPr>
      </w:pPr>
      <w:r w:rsidRPr="0050603D">
        <w:rPr>
          <w:sz w:val="28"/>
          <w:szCs w:val="28"/>
          <w:lang w:val="uk-UA"/>
        </w:rPr>
        <w:t xml:space="preserve">Захист персональних даних . URL: </w:t>
      </w:r>
      <w:hyperlink r:id="rId14" w:history="1">
        <w:r w:rsidRPr="0050603D">
          <w:rPr>
            <w:rStyle w:val="a8"/>
            <w:color w:val="auto"/>
            <w:sz w:val="28"/>
            <w:szCs w:val="28"/>
            <w:u w:val="none"/>
            <w:lang w:val="uk-UA"/>
          </w:rPr>
          <w:t>https://www.atcominvestbank.com/uk/about/personal-data-protection</w:t>
        </w:r>
      </w:hyperlink>
      <w:r w:rsidRPr="0050603D">
        <w:rPr>
          <w:sz w:val="28"/>
          <w:szCs w:val="28"/>
          <w:lang w:val="uk-UA"/>
        </w:rPr>
        <w:t xml:space="preserve"> URL: </w:t>
      </w:r>
    </w:p>
    <w:p w:rsidR="0050603D" w:rsidRPr="0050603D" w:rsidRDefault="0050603D" w:rsidP="005A53CD">
      <w:pPr>
        <w:pStyle w:val="a5"/>
        <w:numPr>
          <w:ilvl w:val="0"/>
          <w:numId w:val="36"/>
        </w:numPr>
        <w:jc w:val="both"/>
        <w:rPr>
          <w:sz w:val="28"/>
          <w:szCs w:val="28"/>
          <w:lang w:val="uk-UA"/>
        </w:rPr>
      </w:pPr>
      <w:r w:rsidRPr="0050603D">
        <w:rPr>
          <w:sz w:val="28"/>
          <w:szCs w:val="28"/>
          <w:lang w:val="uk-UA"/>
        </w:rPr>
        <w:t xml:space="preserve">ІЕ безпека і захист інформації. URL: </w:t>
      </w:r>
      <w:hyperlink r:id="rId15" w:history="1">
        <w:r w:rsidRPr="0050603D">
          <w:rPr>
            <w:rStyle w:val="a8"/>
            <w:color w:val="auto"/>
            <w:sz w:val="28"/>
            <w:szCs w:val="28"/>
            <w:u w:val="none"/>
            <w:lang w:val="uk-UA"/>
          </w:rPr>
          <w:t>https://infotel.ua/ua/IT-bezopasnost-i-zacshita-informatsii-1/</w:t>
        </w:r>
      </w:hyperlink>
    </w:p>
    <w:p w:rsidR="0050603D" w:rsidRPr="0050603D" w:rsidRDefault="0050603D" w:rsidP="005A53CD">
      <w:pPr>
        <w:pStyle w:val="a5"/>
        <w:numPr>
          <w:ilvl w:val="0"/>
          <w:numId w:val="36"/>
        </w:numPr>
        <w:jc w:val="both"/>
        <w:rPr>
          <w:sz w:val="28"/>
          <w:szCs w:val="28"/>
          <w:lang w:val="uk-UA"/>
        </w:rPr>
      </w:pPr>
      <w:proofErr w:type="spellStart"/>
      <w:r w:rsidRPr="0050603D">
        <w:rPr>
          <w:sz w:val="28"/>
          <w:szCs w:val="28"/>
          <w:lang w:val="uk-UA"/>
        </w:rPr>
        <w:t>Ілюк</w:t>
      </w:r>
      <w:proofErr w:type="spellEnd"/>
      <w:r w:rsidRPr="0050603D">
        <w:rPr>
          <w:sz w:val="28"/>
          <w:szCs w:val="28"/>
          <w:lang w:val="uk-UA"/>
        </w:rPr>
        <w:t xml:space="preserve"> А. Ризики, пов'язані із захистом персональних даних в контексті </w:t>
      </w:r>
      <w:proofErr w:type="spellStart"/>
      <w:r w:rsidRPr="0050603D">
        <w:rPr>
          <w:sz w:val="28"/>
          <w:szCs w:val="28"/>
          <w:lang w:val="uk-UA"/>
        </w:rPr>
        <w:t>BigData</w:t>
      </w:r>
      <w:proofErr w:type="spellEnd"/>
      <w:r w:rsidRPr="0050603D">
        <w:rPr>
          <w:sz w:val="28"/>
          <w:szCs w:val="28"/>
          <w:lang w:val="uk-UA"/>
        </w:rPr>
        <w:t xml:space="preserve">. </w:t>
      </w:r>
      <w:r w:rsidRPr="0050603D">
        <w:rPr>
          <w:i/>
          <w:iCs/>
          <w:sz w:val="28"/>
          <w:szCs w:val="28"/>
          <w:lang w:val="uk-UA"/>
        </w:rPr>
        <w:t xml:space="preserve">Юридична газета </w:t>
      </w:r>
      <w:r w:rsidRPr="0050603D">
        <w:rPr>
          <w:i/>
          <w:iCs/>
          <w:sz w:val="28"/>
          <w:szCs w:val="28"/>
          <w:lang w:val="en-US"/>
        </w:rPr>
        <w:t>online</w:t>
      </w:r>
      <w:r w:rsidRPr="0050603D">
        <w:rPr>
          <w:sz w:val="28"/>
          <w:szCs w:val="28"/>
          <w:lang w:val="uk-UA"/>
        </w:rPr>
        <w:t>. URL: https://yur-gazeta.com/publications/practice/inshe/riziki-povyazani-iz-zahistom-personalnih-danih-v-konteksti-big-data.html</w:t>
      </w:r>
    </w:p>
    <w:p w:rsidR="0050603D" w:rsidRPr="0050603D" w:rsidRDefault="0050603D" w:rsidP="005A53CD">
      <w:pPr>
        <w:pStyle w:val="a5"/>
        <w:numPr>
          <w:ilvl w:val="0"/>
          <w:numId w:val="36"/>
        </w:numPr>
        <w:jc w:val="both"/>
        <w:rPr>
          <w:rFonts w:eastAsia="Calibri" w:cs="Calibri"/>
          <w:sz w:val="28"/>
          <w:szCs w:val="28"/>
          <w:lang w:val="uk-UA" w:eastAsia="en-US"/>
        </w:rPr>
      </w:pPr>
      <w:r w:rsidRPr="0050603D">
        <w:rPr>
          <w:rFonts w:eastAsia="Calibri" w:cs="Calibri"/>
          <w:sz w:val="28"/>
          <w:szCs w:val="28"/>
          <w:lang w:val="uk-UA" w:eastAsia="en-US"/>
        </w:rPr>
        <w:t xml:space="preserve">Квартальний Н. Великі дані у фінансах – роль аналізу фінансових даних. </w:t>
      </w:r>
      <w:r w:rsidRPr="0050603D">
        <w:rPr>
          <w:sz w:val="28"/>
          <w:szCs w:val="28"/>
          <w:lang w:val="uk-UA"/>
        </w:rPr>
        <w:t>URL: https://inoxoft.com/blog/big-data-in-financial-services-role-of-financial-data-analysis-inoxoft/</w:t>
      </w:r>
    </w:p>
    <w:p w:rsidR="0050603D" w:rsidRPr="0050603D" w:rsidRDefault="0050603D" w:rsidP="005A53CD">
      <w:pPr>
        <w:pStyle w:val="a5"/>
        <w:numPr>
          <w:ilvl w:val="0"/>
          <w:numId w:val="36"/>
        </w:numPr>
        <w:jc w:val="both"/>
        <w:rPr>
          <w:sz w:val="28"/>
          <w:szCs w:val="28"/>
          <w:lang w:val="uk-UA"/>
        </w:rPr>
      </w:pPr>
      <w:proofErr w:type="spellStart"/>
      <w:r w:rsidRPr="0050603D">
        <w:rPr>
          <w:sz w:val="28"/>
          <w:szCs w:val="28"/>
          <w:lang w:val="uk-UA"/>
        </w:rPr>
        <w:lastRenderedPageBreak/>
        <w:t>Константинівна</w:t>
      </w:r>
      <w:proofErr w:type="spellEnd"/>
      <w:r w:rsidRPr="0050603D">
        <w:rPr>
          <w:sz w:val="28"/>
          <w:szCs w:val="28"/>
          <w:lang w:val="uk-UA"/>
        </w:rPr>
        <w:t xml:space="preserve"> І.О. Сучасні криптосистеми. URL: </w:t>
      </w:r>
      <w:hyperlink r:id="rId16" w:history="1">
        <w:r w:rsidRPr="0050603D">
          <w:rPr>
            <w:rStyle w:val="a8"/>
            <w:color w:val="auto"/>
            <w:sz w:val="28"/>
            <w:szCs w:val="28"/>
            <w:u w:val="none"/>
            <w:lang w:val="uk-UA"/>
          </w:rPr>
          <w:t>https://sites.google.com/site/sucasnikriptosistemik/home</w:t>
        </w:r>
      </w:hyperlink>
    </w:p>
    <w:p w:rsidR="0050603D" w:rsidRPr="0050603D" w:rsidRDefault="0050603D" w:rsidP="005A53CD">
      <w:pPr>
        <w:pStyle w:val="a5"/>
        <w:numPr>
          <w:ilvl w:val="0"/>
          <w:numId w:val="36"/>
        </w:numPr>
        <w:jc w:val="both"/>
        <w:rPr>
          <w:rFonts w:eastAsia="Calibri" w:cs="Calibri"/>
          <w:sz w:val="28"/>
          <w:szCs w:val="28"/>
          <w:lang w:val="uk-UA" w:eastAsia="en-US"/>
        </w:rPr>
      </w:pPr>
      <w:proofErr w:type="spellStart"/>
      <w:r w:rsidRPr="0050603D">
        <w:rPr>
          <w:rFonts w:eastAsia="Calibri" w:cs="Calibri"/>
          <w:sz w:val="28"/>
          <w:szCs w:val="28"/>
          <w:lang w:val="uk-UA" w:eastAsia="en-US"/>
        </w:rPr>
        <w:t>Круковець</w:t>
      </w:r>
      <w:proofErr w:type="spellEnd"/>
      <w:r w:rsidRPr="0050603D">
        <w:rPr>
          <w:rFonts w:eastAsia="Calibri" w:cs="Calibri"/>
          <w:sz w:val="28"/>
          <w:szCs w:val="28"/>
          <w:lang w:val="uk-UA" w:eastAsia="en-US"/>
        </w:rPr>
        <w:t xml:space="preserve"> Д. Можливості </w:t>
      </w:r>
      <w:r w:rsidRPr="0050603D">
        <w:rPr>
          <w:rFonts w:eastAsia="Calibri" w:cs="Calibri"/>
          <w:sz w:val="28"/>
          <w:szCs w:val="28"/>
          <w:lang w:val="en-US" w:eastAsia="en-US"/>
        </w:rPr>
        <w:t>Data</w:t>
      </w:r>
      <w:r w:rsidRPr="007079B4">
        <w:rPr>
          <w:rFonts w:eastAsia="Calibri" w:cs="Calibri"/>
          <w:sz w:val="28"/>
          <w:szCs w:val="28"/>
          <w:lang w:val="ru-RU" w:eastAsia="en-US"/>
        </w:rPr>
        <w:t xml:space="preserve"> </w:t>
      </w:r>
      <w:r w:rsidRPr="0050603D">
        <w:rPr>
          <w:rFonts w:eastAsia="Calibri" w:cs="Calibri"/>
          <w:sz w:val="28"/>
          <w:szCs w:val="28"/>
          <w:lang w:val="en-US" w:eastAsia="en-US"/>
        </w:rPr>
        <w:t>Science</w:t>
      </w:r>
      <w:r w:rsidRPr="007079B4">
        <w:rPr>
          <w:rFonts w:eastAsia="Calibri" w:cs="Calibri"/>
          <w:sz w:val="28"/>
          <w:szCs w:val="28"/>
          <w:lang w:val="ru-RU" w:eastAsia="en-US"/>
        </w:rPr>
        <w:t xml:space="preserve"> </w:t>
      </w:r>
      <w:r w:rsidRPr="0050603D">
        <w:rPr>
          <w:rFonts w:eastAsia="Calibri" w:cs="Calibri"/>
          <w:sz w:val="28"/>
          <w:szCs w:val="28"/>
          <w:lang w:val="ru-RU" w:eastAsia="en-US"/>
        </w:rPr>
        <w:t xml:space="preserve">в </w:t>
      </w:r>
      <w:r w:rsidRPr="0050603D">
        <w:rPr>
          <w:rFonts w:eastAsia="Calibri" w:cs="Calibri"/>
          <w:sz w:val="28"/>
          <w:szCs w:val="28"/>
          <w:lang w:val="uk-UA" w:eastAsia="en-US"/>
        </w:rPr>
        <w:t xml:space="preserve">центральних банках: огляд. </w:t>
      </w:r>
      <w:r w:rsidRPr="0050603D">
        <w:rPr>
          <w:sz w:val="28"/>
          <w:szCs w:val="28"/>
          <w:lang w:val="uk-UA"/>
        </w:rPr>
        <w:t>URL: https://journal.bank.gov.ua/uploads/articles/249_2_Krukovets_Ukr.pdf</w:t>
      </w:r>
    </w:p>
    <w:p w:rsidR="0050603D" w:rsidRPr="0050603D" w:rsidRDefault="0050603D" w:rsidP="005A53CD">
      <w:pPr>
        <w:pStyle w:val="a5"/>
        <w:numPr>
          <w:ilvl w:val="0"/>
          <w:numId w:val="36"/>
        </w:numPr>
        <w:jc w:val="both"/>
        <w:rPr>
          <w:sz w:val="28"/>
          <w:szCs w:val="28"/>
          <w:lang w:val="uk-UA"/>
        </w:rPr>
      </w:pPr>
      <w:r w:rsidRPr="0050603D">
        <w:rPr>
          <w:sz w:val="28"/>
          <w:szCs w:val="28"/>
          <w:lang w:val="uk-UA"/>
        </w:rPr>
        <w:t>Мега Шах. Як використовувати аналітику великих даних для вдосконалення фінансової індустрії URL: https://www.techfunnel.com/fintech/how-to-use-big-data-analytics-to-improve-finance-industry/</w:t>
      </w:r>
    </w:p>
    <w:p w:rsidR="0050603D" w:rsidRPr="0050603D" w:rsidRDefault="0050603D" w:rsidP="005A53CD">
      <w:pPr>
        <w:pStyle w:val="a5"/>
        <w:numPr>
          <w:ilvl w:val="0"/>
          <w:numId w:val="36"/>
        </w:numPr>
        <w:jc w:val="both"/>
        <w:rPr>
          <w:sz w:val="28"/>
          <w:szCs w:val="28"/>
          <w:lang w:val="uk-UA"/>
        </w:rPr>
      </w:pPr>
      <w:r w:rsidRPr="0050603D">
        <w:rPr>
          <w:sz w:val="28"/>
          <w:szCs w:val="28"/>
          <w:lang w:val="ru-RU"/>
        </w:rPr>
        <w:t xml:space="preserve">Основные понятия безопасности для работы с Кластеры больших данных SQL </w:t>
      </w:r>
      <w:proofErr w:type="spellStart"/>
      <w:r w:rsidRPr="0050603D">
        <w:rPr>
          <w:sz w:val="28"/>
          <w:szCs w:val="28"/>
          <w:lang w:val="ru-RU"/>
        </w:rPr>
        <w:t>Server</w:t>
      </w:r>
      <w:proofErr w:type="spellEnd"/>
      <w:r w:rsidRPr="0050603D">
        <w:rPr>
          <w:sz w:val="28"/>
          <w:szCs w:val="28"/>
          <w:lang w:val="ru-RU"/>
        </w:rPr>
        <w:t xml:space="preserve"> </w:t>
      </w:r>
      <w:r w:rsidRPr="0050603D">
        <w:rPr>
          <w:sz w:val="28"/>
          <w:szCs w:val="28"/>
          <w:lang w:val="uk-UA"/>
        </w:rPr>
        <w:t xml:space="preserve">URL: </w:t>
      </w:r>
      <w:hyperlink r:id="rId17" w:history="1">
        <w:r w:rsidRPr="0050603D">
          <w:rPr>
            <w:rStyle w:val="a8"/>
            <w:color w:val="auto"/>
            <w:sz w:val="28"/>
            <w:szCs w:val="28"/>
            <w:u w:val="none"/>
            <w:lang w:val="uk-UA"/>
          </w:rPr>
          <w:t>https://docs.microsoft.com/ru-ru/sql/big-data-cluster/concept-security?view=sql-server-ver15</w:t>
        </w:r>
      </w:hyperlink>
    </w:p>
    <w:p w:rsidR="0050603D" w:rsidRPr="0050603D" w:rsidRDefault="0050603D" w:rsidP="005A53CD">
      <w:pPr>
        <w:pStyle w:val="a5"/>
        <w:numPr>
          <w:ilvl w:val="0"/>
          <w:numId w:val="36"/>
        </w:numPr>
        <w:jc w:val="both"/>
        <w:rPr>
          <w:sz w:val="28"/>
          <w:szCs w:val="28"/>
          <w:lang w:val="uk-UA"/>
        </w:rPr>
      </w:pPr>
      <w:r w:rsidRPr="0050603D">
        <w:rPr>
          <w:sz w:val="28"/>
          <w:szCs w:val="28"/>
          <w:lang w:val="uk-UA"/>
        </w:rPr>
        <w:t xml:space="preserve">Охорона банківської таємниці: правові засади. URL: </w:t>
      </w:r>
      <w:hyperlink r:id="rId18" w:anchor="top" w:history="1">
        <w:r w:rsidRPr="0050603D">
          <w:rPr>
            <w:rStyle w:val="a8"/>
            <w:color w:val="auto"/>
            <w:sz w:val="28"/>
            <w:szCs w:val="28"/>
            <w:u w:val="none"/>
            <w:lang w:val="uk-UA"/>
          </w:rPr>
          <w:t>http://obt.inf.ua/page10.html#top</w:t>
        </w:r>
      </w:hyperlink>
    </w:p>
    <w:p w:rsidR="0050603D" w:rsidRPr="0050603D" w:rsidRDefault="0050603D" w:rsidP="005A53CD">
      <w:pPr>
        <w:pStyle w:val="a5"/>
        <w:numPr>
          <w:ilvl w:val="0"/>
          <w:numId w:val="36"/>
        </w:numPr>
        <w:jc w:val="both"/>
        <w:rPr>
          <w:sz w:val="28"/>
          <w:szCs w:val="28"/>
          <w:lang w:val="uk-UA"/>
        </w:rPr>
      </w:pPr>
      <w:r w:rsidRPr="007079B4">
        <w:rPr>
          <w:sz w:val="28"/>
          <w:szCs w:val="28"/>
          <w:shd w:val="clear" w:color="auto" w:fill="FFFFFF"/>
          <w:lang w:val="ru-RU"/>
        </w:rPr>
        <w:t xml:space="preserve">Про Систему </w:t>
      </w:r>
      <w:r w:rsidRPr="0050603D">
        <w:rPr>
          <w:sz w:val="28"/>
          <w:szCs w:val="28"/>
          <w:shd w:val="clear" w:color="auto" w:fill="FFFFFF"/>
        </w:rPr>
        <w:t>BankID</w:t>
      </w:r>
      <w:r w:rsidRPr="007079B4">
        <w:rPr>
          <w:sz w:val="28"/>
          <w:szCs w:val="28"/>
          <w:shd w:val="clear" w:color="auto" w:fill="FFFFFF"/>
          <w:lang w:val="ru-RU"/>
        </w:rPr>
        <w:t xml:space="preserve"> </w:t>
      </w:r>
      <w:proofErr w:type="spellStart"/>
      <w:r w:rsidRPr="007079B4">
        <w:rPr>
          <w:sz w:val="28"/>
          <w:szCs w:val="28"/>
          <w:shd w:val="clear" w:color="auto" w:fill="FFFFFF"/>
          <w:lang w:val="ru-RU"/>
        </w:rPr>
        <w:t>Національного</w:t>
      </w:r>
      <w:proofErr w:type="spellEnd"/>
      <w:r w:rsidRPr="007079B4">
        <w:rPr>
          <w:sz w:val="28"/>
          <w:szCs w:val="28"/>
          <w:shd w:val="clear" w:color="auto" w:fill="FFFFFF"/>
          <w:lang w:val="ru-RU"/>
        </w:rPr>
        <w:t xml:space="preserve"> банку</w:t>
      </w:r>
      <w:r w:rsidRPr="0050603D">
        <w:rPr>
          <w:sz w:val="28"/>
          <w:szCs w:val="28"/>
          <w:shd w:val="clear" w:color="auto" w:fill="FFFFFF"/>
          <w:lang w:val="uk-UA"/>
        </w:rPr>
        <w:t xml:space="preserve">. </w:t>
      </w:r>
      <w:r w:rsidRPr="0050603D">
        <w:rPr>
          <w:sz w:val="28"/>
          <w:szCs w:val="28"/>
          <w:lang w:val="uk-UA"/>
        </w:rPr>
        <w:t xml:space="preserve">URL: </w:t>
      </w:r>
      <w:hyperlink r:id="rId19" w:history="1">
        <w:r w:rsidRPr="0050603D">
          <w:rPr>
            <w:rStyle w:val="a8"/>
            <w:color w:val="auto"/>
            <w:sz w:val="28"/>
            <w:szCs w:val="28"/>
            <w:u w:val="none"/>
            <w:lang w:val="uk-UA"/>
          </w:rPr>
          <w:t>https://bank.gov.ua/ua/bank-id-nbu</w:t>
        </w:r>
      </w:hyperlink>
    </w:p>
    <w:p w:rsidR="0050603D" w:rsidRPr="0050603D" w:rsidRDefault="0050603D" w:rsidP="005A53CD">
      <w:pPr>
        <w:pStyle w:val="a5"/>
        <w:numPr>
          <w:ilvl w:val="0"/>
          <w:numId w:val="36"/>
        </w:numPr>
        <w:jc w:val="both"/>
        <w:rPr>
          <w:rFonts w:eastAsiaTheme="minorEastAsia"/>
          <w:sz w:val="28"/>
          <w:szCs w:val="28"/>
          <w:lang w:val="uk-UA" w:eastAsia="ru-RU" w:bidi="en-US"/>
        </w:rPr>
      </w:pPr>
      <w:r w:rsidRPr="007079B4">
        <w:rPr>
          <w:sz w:val="28"/>
          <w:szCs w:val="28"/>
          <w:lang w:val="ru-RU"/>
        </w:rPr>
        <w:t xml:space="preserve">Распределенные базы и хранилища </w:t>
      </w:r>
      <w:proofErr w:type="gramStart"/>
      <w:r w:rsidRPr="007079B4">
        <w:rPr>
          <w:sz w:val="28"/>
          <w:szCs w:val="28"/>
          <w:lang w:val="ru-RU"/>
        </w:rPr>
        <w:t>данных :</w:t>
      </w:r>
      <w:proofErr w:type="gramEnd"/>
      <w:r w:rsidRPr="007079B4">
        <w:rPr>
          <w:sz w:val="28"/>
          <w:szCs w:val="28"/>
          <w:lang w:val="ru-RU"/>
        </w:rPr>
        <w:t xml:space="preserve"> Электронный учебник / Н. Аносова, О. Бородин, Е. Гаврилов и др. – НОУ "ИНТУИТ" </w:t>
      </w:r>
      <w:r w:rsidRPr="0050603D">
        <w:rPr>
          <w:rFonts w:eastAsiaTheme="minorEastAsia"/>
          <w:sz w:val="28"/>
          <w:szCs w:val="28"/>
          <w:lang w:val="uk-UA" w:eastAsia="ru-RU" w:bidi="en-US"/>
        </w:rPr>
        <w:t xml:space="preserve">URL: </w:t>
      </w:r>
      <w:hyperlink r:id="rId20" w:history="1">
        <w:r w:rsidRPr="0050603D">
          <w:rPr>
            <w:rStyle w:val="a8"/>
            <w:color w:val="auto"/>
            <w:sz w:val="28"/>
            <w:szCs w:val="28"/>
            <w:u w:val="none"/>
          </w:rPr>
          <w:t>http</w:t>
        </w:r>
        <w:r w:rsidRPr="007079B4">
          <w:rPr>
            <w:rStyle w:val="a8"/>
            <w:color w:val="auto"/>
            <w:sz w:val="28"/>
            <w:szCs w:val="28"/>
            <w:u w:val="none"/>
            <w:lang w:val="ru-RU"/>
          </w:rPr>
          <w:t>://</w:t>
        </w:r>
        <w:r w:rsidRPr="0050603D">
          <w:rPr>
            <w:rStyle w:val="a8"/>
            <w:color w:val="auto"/>
            <w:sz w:val="28"/>
            <w:szCs w:val="28"/>
            <w:u w:val="none"/>
          </w:rPr>
          <w:t>www</w:t>
        </w:r>
        <w:r w:rsidRPr="007079B4">
          <w:rPr>
            <w:rStyle w:val="a8"/>
            <w:color w:val="auto"/>
            <w:sz w:val="28"/>
            <w:szCs w:val="28"/>
            <w:u w:val="none"/>
            <w:lang w:val="ru-RU"/>
          </w:rPr>
          <w:t>.</w:t>
        </w:r>
        <w:r w:rsidRPr="0050603D">
          <w:rPr>
            <w:rStyle w:val="a8"/>
            <w:color w:val="auto"/>
            <w:sz w:val="28"/>
            <w:szCs w:val="28"/>
            <w:u w:val="none"/>
          </w:rPr>
          <w:t>intuit</w:t>
        </w:r>
        <w:r w:rsidRPr="007079B4">
          <w:rPr>
            <w:rStyle w:val="a8"/>
            <w:color w:val="auto"/>
            <w:sz w:val="28"/>
            <w:szCs w:val="28"/>
            <w:u w:val="none"/>
            <w:lang w:val="ru-RU"/>
          </w:rPr>
          <w:t>.</w:t>
        </w:r>
        <w:r w:rsidRPr="0050603D">
          <w:rPr>
            <w:rStyle w:val="a8"/>
            <w:color w:val="auto"/>
            <w:sz w:val="28"/>
            <w:szCs w:val="28"/>
            <w:u w:val="none"/>
          </w:rPr>
          <w:t>ru</w:t>
        </w:r>
        <w:r w:rsidRPr="007079B4">
          <w:rPr>
            <w:rStyle w:val="a8"/>
            <w:color w:val="auto"/>
            <w:sz w:val="28"/>
            <w:szCs w:val="28"/>
            <w:u w:val="none"/>
            <w:lang w:val="ru-RU"/>
          </w:rPr>
          <w:t>/</w:t>
        </w:r>
        <w:r w:rsidRPr="0050603D">
          <w:rPr>
            <w:rStyle w:val="a8"/>
            <w:color w:val="auto"/>
            <w:sz w:val="28"/>
            <w:szCs w:val="28"/>
            <w:u w:val="none"/>
          </w:rPr>
          <w:t>studies</w:t>
        </w:r>
        <w:r w:rsidRPr="007079B4">
          <w:rPr>
            <w:rStyle w:val="a8"/>
            <w:color w:val="auto"/>
            <w:sz w:val="28"/>
            <w:szCs w:val="28"/>
            <w:u w:val="none"/>
            <w:lang w:val="ru-RU"/>
          </w:rPr>
          <w:t>/</w:t>
        </w:r>
        <w:r w:rsidRPr="0050603D">
          <w:rPr>
            <w:rStyle w:val="a8"/>
            <w:color w:val="auto"/>
            <w:sz w:val="28"/>
            <w:szCs w:val="28"/>
            <w:u w:val="none"/>
          </w:rPr>
          <w:t>courses</w:t>
        </w:r>
        <w:r w:rsidRPr="007079B4">
          <w:rPr>
            <w:rStyle w:val="a8"/>
            <w:color w:val="auto"/>
            <w:sz w:val="28"/>
            <w:szCs w:val="28"/>
            <w:u w:val="none"/>
            <w:lang w:val="ru-RU"/>
          </w:rPr>
          <w:t>/1145/214/</w:t>
        </w:r>
        <w:r w:rsidRPr="0050603D">
          <w:rPr>
            <w:rStyle w:val="a8"/>
            <w:color w:val="auto"/>
            <w:sz w:val="28"/>
            <w:szCs w:val="28"/>
            <w:u w:val="none"/>
          </w:rPr>
          <w:t>info</w:t>
        </w:r>
      </w:hyperlink>
    </w:p>
    <w:p w:rsidR="0050603D" w:rsidRPr="0050603D" w:rsidRDefault="0050603D" w:rsidP="005A53CD">
      <w:pPr>
        <w:pStyle w:val="a5"/>
        <w:numPr>
          <w:ilvl w:val="0"/>
          <w:numId w:val="36"/>
        </w:numPr>
        <w:jc w:val="both"/>
        <w:rPr>
          <w:rFonts w:eastAsiaTheme="minorEastAsia"/>
          <w:sz w:val="28"/>
          <w:szCs w:val="28"/>
          <w:lang w:val="uk-UA" w:eastAsia="ru-RU" w:bidi="en-US"/>
        </w:rPr>
      </w:pPr>
      <w:proofErr w:type="spellStart"/>
      <w:r w:rsidRPr="007079B4">
        <w:rPr>
          <w:sz w:val="28"/>
          <w:szCs w:val="28"/>
          <w:lang w:val="uk-UA"/>
        </w:rPr>
        <w:t>Распределенные</w:t>
      </w:r>
      <w:proofErr w:type="spellEnd"/>
      <w:r w:rsidRPr="007079B4">
        <w:rPr>
          <w:sz w:val="28"/>
          <w:szCs w:val="28"/>
          <w:lang w:val="uk-UA"/>
        </w:rPr>
        <w:t xml:space="preserve"> </w:t>
      </w:r>
      <w:proofErr w:type="spellStart"/>
      <w:r w:rsidRPr="007079B4">
        <w:rPr>
          <w:sz w:val="28"/>
          <w:szCs w:val="28"/>
          <w:lang w:val="uk-UA"/>
        </w:rPr>
        <w:t>файловые</w:t>
      </w:r>
      <w:proofErr w:type="spellEnd"/>
      <w:r w:rsidRPr="007079B4">
        <w:rPr>
          <w:sz w:val="28"/>
          <w:szCs w:val="28"/>
          <w:lang w:val="uk-UA"/>
        </w:rPr>
        <w:t xml:space="preserve"> </w:t>
      </w:r>
      <w:proofErr w:type="spellStart"/>
      <w:r w:rsidRPr="007079B4">
        <w:rPr>
          <w:sz w:val="28"/>
          <w:szCs w:val="28"/>
          <w:lang w:val="uk-UA"/>
        </w:rPr>
        <w:t>системы</w:t>
      </w:r>
      <w:proofErr w:type="spellEnd"/>
      <w:r w:rsidRPr="007079B4">
        <w:rPr>
          <w:sz w:val="28"/>
          <w:szCs w:val="28"/>
          <w:lang w:val="uk-UA"/>
        </w:rPr>
        <w:t xml:space="preserve">. </w:t>
      </w:r>
      <w:proofErr w:type="spellStart"/>
      <w:r w:rsidRPr="007079B4">
        <w:rPr>
          <w:sz w:val="28"/>
          <w:szCs w:val="28"/>
          <w:lang w:val="uk-UA"/>
        </w:rPr>
        <w:t>Технологии</w:t>
      </w:r>
      <w:proofErr w:type="spellEnd"/>
      <w:r w:rsidRPr="007079B4">
        <w:rPr>
          <w:sz w:val="28"/>
          <w:szCs w:val="28"/>
          <w:lang w:val="uk-UA"/>
        </w:rPr>
        <w:t xml:space="preserve"> </w:t>
      </w:r>
      <w:proofErr w:type="spellStart"/>
      <w:r w:rsidRPr="007079B4">
        <w:rPr>
          <w:sz w:val="28"/>
          <w:szCs w:val="28"/>
          <w:lang w:val="uk-UA"/>
        </w:rPr>
        <w:t>хранения</w:t>
      </w:r>
      <w:proofErr w:type="spellEnd"/>
      <w:r w:rsidRPr="007079B4">
        <w:rPr>
          <w:sz w:val="28"/>
          <w:szCs w:val="28"/>
          <w:lang w:val="uk-UA"/>
        </w:rPr>
        <w:t xml:space="preserve"> и </w:t>
      </w:r>
      <w:proofErr w:type="spellStart"/>
      <w:r w:rsidRPr="007079B4">
        <w:rPr>
          <w:sz w:val="28"/>
          <w:szCs w:val="28"/>
          <w:lang w:val="uk-UA"/>
        </w:rPr>
        <w:t>обработкибольших</w:t>
      </w:r>
      <w:proofErr w:type="spellEnd"/>
      <w:r w:rsidRPr="007079B4">
        <w:rPr>
          <w:sz w:val="28"/>
          <w:szCs w:val="28"/>
          <w:lang w:val="uk-UA"/>
        </w:rPr>
        <w:t xml:space="preserve"> </w:t>
      </w:r>
      <w:proofErr w:type="spellStart"/>
      <w:r w:rsidRPr="007079B4">
        <w:rPr>
          <w:sz w:val="28"/>
          <w:szCs w:val="28"/>
          <w:lang w:val="uk-UA"/>
        </w:rPr>
        <w:t>объемов</w:t>
      </w:r>
      <w:proofErr w:type="spellEnd"/>
      <w:r w:rsidRPr="007079B4">
        <w:rPr>
          <w:sz w:val="28"/>
          <w:szCs w:val="28"/>
          <w:lang w:val="uk-UA"/>
        </w:rPr>
        <w:t xml:space="preserve"> </w:t>
      </w:r>
      <w:proofErr w:type="spellStart"/>
      <w:r w:rsidRPr="007079B4">
        <w:rPr>
          <w:sz w:val="28"/>
          <w:szCs w:val="28"/>
          <w:lang w:val="uk-UA"/>
        </w:rPr>
        <w:t>данных</w:t>
      </w:r>
      <w:proofErr w:type="spellEnd"/>
      <w:r w:rsidRPr="007079B4">
        <w:rPr>
          <w:sz w:val="28"/>
          <w:szCs w:val="28"/>
          <w:lang w:val="uk-UA"/>
        </w:rPr>
        <w:t xml:space="preserve"> / </w:t>
      </w:r>
      <w:r w:rsidRPr="0050603D">
        <w:rPr>
          <w:sz w:val="28"/>
          <w:szCs w:val="28"/>
        </w:rPr>
        <w:t>Computer</w:t>
      </w:r>
      <w:r w:rsidRPr="007079B4">
        <w:rPr>
          <w:sz w:val="28"/>
          <w:szCs w:val="28"/>
          <w:lang w:val="uk-UA"/>
        </w:rPr>
        <w:t xml:space="preserve"> </w:t>
      </w:r>
      <w:r w:rsidRPr="0050603D">
        <w:rPr>
          <w:sz w:val="28"/>
          <w:szCs w:val="28"/>
        </w:rPr>
        <w:t>Science</w:t>
      </w:r>
      <w:r w:rsidRPr="007079B4">
        <w:rPr>
          <w:sz w:val="28"/>
          <w:szCs w:val="28"/>
          <w:lang w:val="uk-UA"/>
        </w:rPr>
        <w:t xml:space="preserve"> </w:t>
      </w:r>
      <w:r w:rsidRPr="0050603D">
        <w:rPr>
          <w:sz w:val="28"/>
          <w:szCs w:val="28"/>
        </w:rPr>
        <w:t>Center</w:t>
      </w:r>
      <w:r w:rsidRPr="007079B4">
        <w:rPr>
          <w:sz w:val="28"/>
          <w:szCs w:val="28"/>
          <w:lang w:val="uk-UA"/>
        </w:rPr>
        <w:t xml:space="preserve"> </w:t>
      </w:r>
      <w:r w:rsidRPr="0050603D">
        <w:rPr>
          <w:rFonts w:eastAsiaTheme="minorEastAsia"/>
          <w:sz w:val="28"/>
          <w:szCs w:val="28"/>
          <w:lang w:val="uk-UA" w:eastAsia="ru-RU" w:bidi="en-US"/>
        </w:rPr>
        <w:t xml:space="preserve">URL: </w:t>
      </w:r>
      <w:r w:rsidRPr="0050603D">
        <w:rPr>
          <w:sz w:val="28"/>
          <w:szCs w:val="28"/>
        </w:rPr>
        <w:t>https</w:t>
      </w:r>
      <w:r w:rsidRPr="007079B4">
        <w:rPr>
          <w:sz w:val="28"/>
          <w:szCs w:val="28"/>
          <w:lang w:val="uk-UA"/>
        </w:rPr>
        <w:t>://</w:t>
      </w:r>
      <w:r w:rsidRPr="0050603D">
        <w:rPr>
          <w:sz w:val="28"/>
          <w:szCs w:val="28"/>
        </w:rPr>
        <w:t>compscicenter</w:t>
      </w:r>
      <w:r w:rsidRPr="007079B4">
        <w:rPr>
          <w:sz w:val="28"/>
          <w:szCs w:val="28"/>
          <w:lang w:val="uk-UA"/>
        </w:rPr>
        <w:t>.</w:t>
      </w:r>
      <w:r w:rsidRPr="0050603D">
        <w:rPr>
          <w:sz w:val="28"/>
          <w:szCs w:val="28"/>
        </w:rPr>
        <w:t>ru</w:t>
      </w:r>
      <w:r w:rsidRPr="007079B4">
        <w:rPr>
          <w:sz w:val="28"/>
          <w:szCs w:val="28"/>
          <w:lang w:val="uk-UA"/>
        </w:rPr>
        <w:t xml:space="preserve">/ </w:t>
      </w:r>
      <w:r w:rsidRPr="0050603D">
        <w:rPr>
          <w:sz w:val="28"/>
          <w:szCs w:val="28"/>
        </w:rPr>
        <w:t>courses</w:t>
      </w:r>
      <w:r w:rsidRPr="007079B4">
        <w:rPr>
          <w:sz w:val="28"/>
          <w:szCs w:val="28"/>
          <w:lang w:val="uk-UA"/>
        </w:rPr>
        <w:t xml:space="preserve">/ </w:t>
      </w:r>
      <w:r w:rsidRPr="0050603D">
        <w:rPr>
          <w:sz w:val="28"/>
          <w:szCs w:val="28"/>
        </w:rPr>
        <w:t>big</w:t>
      </w:r>
      <w:r w:rsidRPr="007079B4">
        <w:rPr>
          <w:sz w:val="28"/>
          <w:szCs w:val="28"/>
          <w:lang w:val="uk-UA"/>
        </w:rPr>
        <w:t>-</w:t>
      </w:r>
      <w:r w:rsidRPr="0050603D">
        <w:rPr>
          <w:sz w:val="28"/>
          <w:szCs w:val="28"/>
        </w:rPr>
        <w:t>data</w:t>
      </w:r>
      <w:r w:rsidRPr="007079B4">
        <w:rPr>
          <w:sz w:val="28"/>
          <w:szCs w:val="28"/>
          <w:lang w:val="uk-UA"/>
        </w:rPr>
        <w:t>/ 2015-</w:t>
      </w:r>
      <w:r w:rsidRPr="0050603D">
        <w:rPr>
          <w:sz w:val="28"/>
          <w:szCs w:val="28"/>
        </w:rPr>
        <w:t>spring</w:t>
      </w:r>
      <w:r w:rsidRPr="007079B4">
        <w:rPr>
          <w:sz w:val="28"/>
          <w:szCs w:val="28"/>
          <w:lang w:val="uk-UA"/>
        </w:rPr>
        <w:t xml:space="preserve">/ </w:t>
      </w:r>
      <w:r w:rsidRPr="0050603D">
        <w:rPr>
          <w:sz w:val="28"/>
          <w:szCs w:val="28"/>
        </w:rPr>
        <w:t>classes</w:t>
      </w:r>
      <w:r w:rsidRPr="007079B4">
        <w:rPr>
          <w:sz w:val="28"/>
          <w:szCs w:val="28"/>
          <w:lang w:val="uk-UA"/>
        </w:rPr>
        <w:t>/1117/.</w:t>
      </w:r>
    </w:p>
    <w:p w:rsidR="0050603D" w:rsidRPr="0050603D" w:rsidRDefault="0050603D" w:rsidP="005A53CD">
      <w:pPr>
        <w:pStyle w:val="a5"/>
        <w:numPr>
          <w:ilvl w:val="0"/>
          <w:numId w:val="36"/>
        </w:numPr>
        <w:jc w:val="both"/>
        <w:rPr>
          <w:sz w:val="28"/>
          <w:szCs w:val="28"/>
          <w:lang w:val="uk-UA"/>
        </w:rPr>
      </w:pPr>
      <w:r w:rsidRPr="0050603D">
        <w:rPr>
          <w:sz w:val="28"/>
          <w:szCs w:val="28"/>
          <w:lang w:val="uk-UA"/>
        </w:rPr>
        <w:t xml:space="preserve">Сем </w:t>
      </w:r>
      <w:proofErr w:type="spellStart"/>
      <w:r w:rsidRPr="0050603D">
        <w:rPr>
          <w:sz w:val="28"/>
          <w:szCs w:val="28"/>
          <w:lang w:val="uk-UA"/>
        </w:rPr>
        <w:t>Палмер</w:t>
      </w:r>
      <w:proofErr w:type="spellEnd"/>
      <w:r w:rsidRPr="0050603D">
        <w:rPr>
          <w:sz w:val="28"/>
          <w:szCs w:val="28"/>
          <w:lang w:val="uk-UA"/>
        </w:rPr>
        <w:t xml:space="preserve">. Аналіз великих даних у фінансових послугах. URL: </w:t>
      </w:r>
      <w:hyperlink r:id="rId21" w:history="1">
        <w:r w:rsidRPr="0050603D">
          <w:rPr>
            <w:rStyle w:val="a8"/>
            <w:color w:val="auto"/>
            <w:sz w:val="28"/>
            <w:szCs w:val="28"/>
            <w:u w:val="none"/>
            <w:lang w:val="uk-UA"/>
          </w:rPr>
          <w:t>https://www.devteam.space/blog/big-data-analytics-in-financial-services/</w:t>
        </w:r>
      </w:hyperlink>
    </w:p>
    <w:p w:rsidR="0050603D" w:rsidRPr="0050603D" w:rsidRDefault="0050603D" w:rsidP="005A53CD">
      <w:pPr>
        <w:pStyle w:val="a5"/>
        <w:numPr>
          <w:ilvl w:val="0"/>
          <w:numId w:val="36"/>
        </w:numPr>
        <w:jc w:val="both"/>
        <w:rPr>
          <w:rFonts w:eastAsiaTheme="minorEastAsia"/>
          <w:sz w:val="28"/>
          <w:szCs w:val="28"/>
          <w:lang w:val="uk-UA" w:eastAsia="ru-RU" w:bidi="en-US"/>
        </w:rPr>
      </w:pPr>
      <w:r w:rsidRPr="007079B4">
        <w:rPr>
          <w:sz w:val="28"/>
          <w:szCs w:val="28"/>
          <w:lang w:val="ru-RU"/>
        </w:rPr>
        <w:t>Ситник В. Ф.</w:t>
      </w:r>
      <w:r w:rsidRPr="0050603D">
        <w:rPr>
          <w:sz w:val="28"/>
          <w:szCs w:val="28"/>
          <w:lang w:val="uk-UA"/>
        </w:rPr>
        <w:t>,</w:t>
      </w:r>
      <w:r w:rsidRPr="007079B4">
        <w:rPr>
          <w:sz w:val="28"/>
          <w:szCs w:val="28"/>
          <w:lang w:val="ru-RU"/>
        </w:rPr>
        <w:t xml:space="preserve"> </w:t>
      </w:r>
      <w:proofErr w:type="spellStart"/>
      <w:r w:rsidRPr="007079B4">
        <w:rPr>
          <w:sz w:val="28"/>
          <w:szCs w:val="28"/>
          <w:lang w:val="ru-RU"/>
        </w:rPr>
        <w:t>Краснюк</w:t>
      </w:r>
      <w:proofErr w:type="spellEnd"/>
      <w:r w:rsidRPr="007079B4">
        <w:rPr>
          <w:sz w:val="28"/>
          <w:szCs w:val="28"/>
          <w:lang w:val="ru-RU"/>
        </w:rPr>
        <w:t xml:space="preserve"> М. Т. </w:t>
      </w:r>
      <w:proofErr w:type="spellStart"/>
      <w:r w:rsidRPr="007079B4">
        <w:rPr>
          <w:sz w:val="28"/>
          <w:szCs w:val="28"/>
          <w:lang w:val="ru-RU"/>
        </w:rPr>
        <w:t>Інтелектуальний</w:t>
      </w:r>
      <w:proofErr w:type="spellEnd"/>
      <w:r w:rsidRPr="007079B4">
        <w:rPr>
          <w:sz w:val="28"/>
          <w:szCs w:val="28"/>
          <w:lang w:val="ru-RU"/>
        </w:rPr>
        <w:t xml:space="preserve"> </w:t>
      </w:r>
      <w:proofErr w:type="spellStart"/>
      <w:r w:rsidRPr="007079B4">
        <w:rPr>
          <w:sz w:val="28"/>
          <w:szCs w:val="28"/>
          <w:lang w:val="ru-RU"/>
        </w:rPr>
        <w:t>аналіз</w:t>
      </w:r>
      <w:proofErr w:type="spellEnd"/>
      <w:r w:rsidRPr="007079B4">
        <w:rPr>
          <w:sz w:val="28"/>
          <w:szCs w:val="28"/>
          <w:lang w:val="ru-RU"/>
        </w:rPr>
        <w:t xml:space="preserve"> </w:t>
      </w:r>
      <w:proofErr w:type="spellStart"/>
      <w:r w:rsidRPr="007079B4">
        <w:rPr>
          <w:sz w:val="28"/>
          <w:szCs w:val="28"/>
          <w:lang w:val="ru-RU"/>
        </w:rPr>
        <w:t>даних</w:t>
      </w:r>
      <w:proofErr w:type="spellEnd"/>
      <w:r w:rsidRPr="007079B4">
        <w:rPr>
          <w:sz w:val="28"/>
          <w:szCs w:val="28"/>
          <w:lang w:val="ru-RU"/>
        </w:rPr>
        <w:t xml:space="preserve"> (</w:t>
      </w:r>
      <w:proofErr w:type="spellStart"/>
      <w:r w:rsidRPr="007079B4">
        <w:rPr>
          <w:sz w:val="28"/>
          <w:szCs w:val="28"/>
          <w:lang w:val="ru-RU"/>
        </w:rPr>
        <w:t>дейтамайнінг</w:t>
      </w:r>
      <w:proofErr w:type="spellEnd"/>
      <w:r w:rsidRPr="007079B4">
        <w:rPr>
          <w:sz w:val="28"/>
          <w:szCs w:val="28"/>
          <w:lang w:val="ru-RU"/>
        </w:rPr>
        <w:t xml:space="preserve">): </w:t>
      </w:r>
      <w:proofErr w:type="spellStart"/>
      <w:r w:rsidRPr="007079B4">
        <w:rPr>
          <w:sz w:val="28"/>
          <w:szCs w:val="28"/>
          <w:lang w:val="ru-RU"/>
        </w:rPr>
        <w:t>навч</w:t>
      </w:r>
      <w:proofErr w:type="spellEnd"/>
      <w:r w:rsidRPr="007079B4">
        <w:rPr>
          <w:sz w:val="28"/>
          <w:szCs w:val="28"/>
          <w:lang w:val="ru-RU"/>
        </w:rPr>
        <w:t xml:space="preserve">. </w:t>
      </w:r>
      <w:proofErr w:type="spellStart"/>
      <w:r w:rsidRPr="007079B4">
        <w:rPr>
          <w:sz w:val="28"/>
          <w:szCs w:val="28"/>
          <w:lang w:val="ru-RU"/>
        </w:rPr>
        <w:t>посіб.К</w:t>
      </w:r>
      <w:proofErr w:type="spellEnd"/>
      <w:r w:rsidRPr="007079B4">
        <w:rPr>
          <w:sz w:val="28"/>
          <w:szCs w:val="28"/>
          <w:lang w:val="ru-RU"/>
        </w:rPr>
        <w:t xml:space="preserve">.: КНЕУ, 2007. </w:t>
      </w:r>
      <w:r w:rsidRPr="0050603D">
        <w:rPr>
          <w:sz w:val="28"/>
          <w:szCs w:val="28"/>
        </w:rPr>
        <w:t>376 с.</w:t>
      </w:r>
    </w:p>
    <w:p w:rsidR="0050603D" w:rsidRPr="0050603D" w:rsidRDefault="0050603D" w:rsidP="005A53CD">
      <w:pPr>
        <w:pStyle w:val="a5"/>
        <w:numPr>
          <w:ilvl w:val="0"/>
          <w:numId w:val="36"/>
        </w:numPr>
        <w:jc w:val="both"/>
        <w:rPr>
          <w:sz w:val="28"/>
          <w:szCs w:val="28"/>
          <w:lang w:val="uk-UA"/>
        </w:rPr>
      </w:pPr>
      <w:r w:rsidRPr="0050603D">
        <w:rPr>
          <w:sz w:val="28"/>
          <w:szCs w:val="28"/>
          <w:lang w:val="uk-UA"/>
        </w:rPr>
        <w:t xml:space="preserve">Черняк Л. </w:t>
      </w:r>
      <w:r w:rsidRPr="0050603D">
        <w:rPr>
          <w:sz w:val="28"/>
          <w:szCs w:val="28"/>
          <w:lang w:val="ru-RU"/>
        </w:rPr>
        <w:t xml:space="preserve">Безопасность больших данных. </w:t>
      </w:r>
      <w:r w:rsidRPr="0050603D">
        <w:rPr>
          <w:sz w:val="28"/>
          <w:szCs w:val="28"/>
          <w:lang w:val="uk-UA"/>
        </w:rPr>
        <w:t>URL:</w:t>
      </w:r>
      <w:hyperlink r:id="rId22" w:history="1">
        <w:r w:rsidRPr="0050603D">
          <w:rPr>
            <w:rStyle w:val="a8"/>
            <w:color w:val="auto"/>
            <w:sz w:val="28"/>
            <w:szCs w:val="28"/>
            <w:u w:val="none"/>
            <w:lang w:val="uk-UA"/>
          </w:rPr>
          <w:t>https://www.osp.ru/os/2013/02/13034551</w:t>
        </w:r>
      </w:hyperlink>
    </w:p>
    <w:p w:rsidR="0050603D" w:rsidRPr="0050603D" w:rsidRDefault="0050603D" w:rsidP="005A53CD">
      <w:pPr>
        <w:pStyle w:val="a5"/>
        <w:numPr>
          <w:ilvl w:val="0"/>
          <w:numId w:val="36"/>
        </w:numPr>
        <w:jc w:val="both"/>
        <w:rPr>
          <w:sz w:val="28"/>
          <w:szCs w:val="28"/>
          <w:lang w:val="uk-UA"/>
        </w:rPr>
      </w:pPr>
      <w:r w:rsidRPr="0050603D">
        <w:rPr>
          <w:rFonts w:eastAsia="Calibri" w:cs="Calibri"/>
          <w:sz w:val="28"/>
          <w:szCs w:val="28"/>
          <w:lang w:val="ru-RU" w:eastAsia="en-US"/>
        </w:rPr>
        <w:t xml:space="preserve">Что нужно знать о </w:t>
      </w:r>
      <w:r w:rsidRPr="0050603D">
        <w:rPr>
          <w:rFonts w:eastAsia="Calibri" w:cs="Calibri"/>
          <w:sz w:val="28"/>
          <w:szCs w:val="28"/>
          <w:lang w:val="en-US" w:eastAsia="en-US"/>
        </w:rPr>
        <w:t>Big</w:t>
      </w:r>
      <w:r w:rsidRPr="007079B4">
        <w:rPr>
          <w:rFonts w:eastAsia="Calibri" w:cs="Calibri"/>
          <w:sz w:val="28"/>
          <w:szCs w:val="28"/>
          <w:lang w:val="ru-RU" w:eastAsia="en-US"/>
        </w:rPr>
        <w:t xml:space="preserve"> </w:t>
      </w:r>
      <w:r w:rsidRPr="0050603D">
        <w:rPr>
          <w:rFonts w:eastAsia="Calibri" w:cs="Calibri"/>
          <w:sz w:val="28"/>
          <w:szCs w:val="28"/>
          <w:lang w:val="en-US" w:eastAsia="en-US"/>
        </w:rPr>
        <w:t>Data</w:t>
      </w:r>
      <w:r w:rsidRPr="007079B4">
        <w:rPr>
          <w:rFonts w:eastAsia="Calibri" w:cs="Calibri"/>
          <w:sz w:val="28"/>
          <w:szCs w:val="28"/>
          <w:lang w:val="ru-RU" w:eastAsia="en-US"/>
        </w:rPr>
        <w:t xml:space="preserve"> </w:t>
      </w:r>
      <w:r w:rsidRPr="0050603D">
        <w:rPr>
          <w:rFonts w:eastAsia="Calibri" w:cs="Calibri"/>
          <w:sz w:val="28"/>
          <w:szCs w:val="28"/>
          <w:lang w:val="ru-RU" w:eastAsia="en-US"/>
        </w:rPr>
        <w:t xml:space="preserve">в финансах: краткое руководство. </w:t>
      </w:r>
      <w:r w:rsidRPr="0050603D">
        <w:rPr>
          <w:sz w:val="28"/>
          <w:szCs w:val="28"/>
          <w:lang w:val="uk-UA"/>
        </w:rPr>
        <w:t xml:space="preserve">URL: </w:t>
      </w:r>
      <w:hyperlink r:id="rId23" w:history="1">
        <w:r w:rsidRPr="0050603D">
          <w:rPr>
            <w:rStyle w:val="a8"/>
            <w:color w:val="auto"/>
            <w:sz w:val="28"/>
            <w:szCs w:val="28"/>
            <w:u w:val="none"/>
            <w:lang w:val="uk-UA"/>
          </w:rPr>
          <w:t>https://aboutdata.ru/2017/06/06/big-data-and-finance/</w:t>
        </w:r>
      </w:hyperlink>
    </w:p>
    <w:p w:rsidR="0050603D" w:rsidRPr="0050603D" w:rsidRDefault="0050603D" w:rsidP="005A53CD">
      <w:pPr>
        <w:pStyle w:val="a5"/>
        <w:numPr>
          <w:ilvl w:val="0"/>
          <w:numId w:val="36"/>
        </w:numPr>
        <w:jc w:val="both"/>
        <w:rPr>
          <w:sz w:val="28"/>
          <w:szCs w:val="28"/>
          <w:lang w:val="uk-UA"/>
        </w:rPr>
      </w:pPr>
      <w:proofErr w:type="spellStart"/>
      <w:r w:rsidRPr="007079B4">
        <w:rPr>
          <w:sz w:val="28"/>
          <w:szCs w:val="28"/>
          <w:lang w:val="uk-UA"/>
        </w:rPr>
        <w:t>Шандрівська</w:t>
      </w:r>
      <w:proofErr w:type="spellEnd"/>
      <w:r w:rsidRPr="007079B4">
        <w:rPr>
          <w:sz w:val="28"/>
          <w:szCs w:val="28"/>
          <w:lang w:val="uk-UA"/>
        </w:rPr>
        <w:t xml:space="preserve"> О. Є., Кириленко А. А.Особливості ідентифікації ризиків ринку </w:t>
      </w:r>
      <w:r w:rsidRPr="0050603D">
        <w:rPr>
          <w:sz w:val="28"/>
          <w:szCs w:val="28"/>
        </w:rPr>
        <w:t>big</w:t>
      </w:r>
      <w:r w:rsidRPr="007079B4">
        <w:rPr>
          <w:sz w:val="28"/>
          <w:szCs w:val="28"/>
          <w:lang w:val="uk-UA"/>
        </w:rPr>
        <w:t xml:space="preserve"> </w:t>
      </w:r>
      <w:r w:rsidRPr="0050603D">
        <w:rPr>
          <w:sz w:val="28"/>
          <w:szCs w:val="28"/>
        </w:rPr>
        <w:t>data</w:t>
      </w:r>
      <w:r w:rsidRPr="007079B4">
        <w:rPr>
          <w:sz w:val="28"/>
          <w:szCs w:val="28"/>
          <w:lang w:val="uk-UA"/>
        </w:rPr>
        <w:t xml:space="preserve">. </w:t>
      </w:r>
      <w:hyperlink r:id="rId24" w:history="1">
        <w:r w:rsidRPr="0050603D">
          <w:rPr>
            <w:rStyle w:val="a8"/>
            <w:color w:val="auto"/>
            <w:sz w:val="28"/>
            <w:szCs w:val="28"/>
            <w:u w:val="none"/>
            <w:lang w:val="uk-UA"/>
          </w:rPr>
          <w:t xml:space="preserve">URL: </w:t>
        </w:r>
        <w:r w:rsidRPr="007079B4">
          <w:rPr>
            <w:rStyle w:val="a8"/>
            <w:color w:val="auto"/>
            <w:sz w:val="28"/>
            <w:szCs w:val="28"/>
            <w:u w:val="none"/>
          </w:rPr>
          <w:t>http://science.lpnu.ua/sites/default/files/journal-paper/2021/jun/23774/menedzhment121-84-97.pdf</w:t>
        </w:r>
      </w:hyperlink>
    </w:p>
    <w:p w:rsidR="0050603D" w:rsidRPr="0050603D" w:rsidRDefault="0050603D" w:rsidP="005A53CD">
      <w:pPr>
        <w:pStyle w:val="a5"/>
        <w:numPr>
          <w:ilvl w:val="0"/>
          <w:numId w:val="36"/>
        </w:numPr>
        <w:jc w:val="both"/>
        <w:rPr>
          <w:rFonts w:eastAsiaTheme="minorEastAsia"/>
          <w:sz w:val="28"/>
          <w:szCs w:val="28"/>
          <w:lang w:val="uk-UA" w:eastAsia="ru-RU" w:bidi="en-US"/>
        </w:rPr>
      </w:pPr>
      <w:r w:rsidRPr="007079B4">
        <w:rPr>
          <w:sz w:val="28"/>
          <w:szCs w:val="28"/>
          <w:lang w:val="ru-RU"/>
        </w:rPr>
        <w:t xml:space="preserve">Шипунов А.Б., </w:t>
      </w:r>
      <w:proofErr w:type="spellStart"/>
      <w:r w:rsidRPr="007079B4">
        <w:rPr>
          <w:sz w:val="28"/>
          <w:szCs w:val="28"/>
          <w:lang w:val="ru-RU"/>
        </w:rPr>
        <w:t>Балдин</w:t>
      </w:r>
      <w:proofErr w:type="spellEnd"/>
      <w:r w:rsidRPr="007079B4">
        <w:rPr>
          <w:sz w:val="28"/>
          <w:szCs w:val="28"/>
          <w:lang w:val="ru-RU"/>
        </w:rPr>
        <w:t xml:space="preserve"> Е.М., Волкова П.А., Коробейников А.И., Назарова С.А., </w:t>
      </w:r>
      <w:proofErr w:type="spellStart"/>
      <w:r w:rsidRPr="007079B4">
        <w:rPr>
          <w:sz w:val="28"/>
          <w:szCs w:val="28"/>
          <w:lang w:val="ru-RU"/>
        </w:rPr>
        <w:t>ПетровС.В</w:t>
      </w:r>
      <w:proofErr w:type="spellEnd"/>
      <w:r w:rsidRPr="007079B4">
        <w:rPr>
          <w:sz w:val="28"/>
          <w:szCs w:val="28"/>
          <w:lang w:val="ru-RU"/>
        </w:rPr>
        <w:t xml:space="preserve">., </w:t>
      </w:r>
      <w:proofErr w:type="spellStart"/>
      <w:r w:rsidRPr="007079B4">
        <w:rPr>
          <w:sz w:val="28"/>
          <w:szCs w:val="28"/>
          <w:lang w:val="ru-RU"/>
        </w:rPr>
        <w:t>Суфиянов</w:t>
      </w:r>
      <w:proofErr w:type="spellEnd"/>
      <w:r w:rsidRPr="007079B4">
        <w:rPr>
          <w:sz w:val="28"/>
          <w:szCs w:val="28"/>
          <w:lang w:val="ru-RU"/>
        </w:rPr>
        <w:t xml:space="preserve"> В.Г. Наглядная статистика. </w:t>
      </w:r>
      <w:r w:rsidRPr="0050603D">
        <w:rPr>
          <w:sz w:val="28"/>
          <w:szCs w:val="28"/>
        </w:rPr>
        <w:t>Используем R! - М.: ДМК Пресс, 2012. – 298с.</w:t>
      </w:r>
    </w:p>
    <w:p w:rsidR="0050603D" w:rsidRPr="0050603D" w:rsidRDefault="0050603D" w:rsidP="005A53CD">
      <w:pPr>
        <w:pStyle w:val="a5"/>
        <w:numPr>
          <w:ilvl w:val="0"/>
          <w:numId w:val="36"/>
        </w:numPr>
        <w:jc w:val="both"/>
        <w:rPr>
          <w:sz w:val="28"/>
          <w:szCs w:val="28"/>
          <w:lang w:val="uk-UA"/>
        </w:rPr>
      </w:pPr>
      <w:proofErr w:type="spellStart"/>
      <w:r w:rsidRPr="0050603D">
        <w:rPr>
          <w:rFonts w:eastAsia="Calibri" w:cs="Calibri"/>
          <w:sz w:val="28"/>
          <w:szCs w:val="28"/>
          <w:lang w:val="ru-RU" w:eastAsia="en-US"/>
        </w:rPr>
        <w:t>Шулин</w:t>
      </w:r>
      <w:proofErr w:type="spellEnd"/>
      <w:r w:rsidRPr="0050603D">
        <w:rPr>
          <w:rFonts w:eastAsia="Calibri" w:cs="Calibri"/>
          <w:sz w:val="28"/>
          <w:szCs w:val="28"/>
          <w:lang w:val="ru-RU" w:eastAsia="en-US"/>
        </w:rPr>
        <w:t xml:space="preserve"> С. Будущее </w:t>
      </w:r>
      <w:proofErr w:type="spellStart"/>
      <w:r w:rsidRPr="0050603D">
        <w:rPr>
          <w:rFonts w:eastAsia="Calibri" w:cs="Calibri"/>
          <w:sz w:val="28"/>
          <w:szCs w:val="28"/>
          <w:lang w:val="ru-RU" w:eastAsia="en-US"/>
        </w:rPr>
        <w:t>фынансового</w:t>
      </w:r>
      <w:proofErr w:type="spellEnd"/>
      <w:r w:rsidRPr="0050603D">
        <w:rPr>
          <w:rFonts w:eastAsia="Calibri" w:cs="Calibri"/>
          <w:sz w:val="28"/>
          <w:szCs w:val="28"/>
          <w:lang w:val="ru-RU" w:eastAsia="en-US"/>
        </w:rPr>
        <w:t xml:space="preserve"> сектора за </w:t>
      </w:r>
      <w:r w:rsidRPr="0050603D">
        <w:rPr>
          <w:rFonts w:eastAsia="Calibri" w:cs="Calibri"/>
          <w:sz w:val="28"/>
          <w:szCs w:val="28"/>
          <w:lang w:val="en-US" w:eastAsia="en-US"/>
        </w:rPr>
        <w:t>Big</w:t>
      </w:r>
      <w:r w:rsidRPr="007079B4">
        <w:rPr>
          <w:rFonts w:eastAsia="Calibri" w:cs="Calibri"/>
          <w:sz w:val="28"/>
          <w:szCs w:val="28"/>
          <w:lang w:val="ru-RU" w:eastAsia="en-US"/>
        </w:rPr>
        <w:t xml:space="preserve"> </w:t>
      </w:r>
      <w:r w:rsidRPr="0050603D">
        <w:rPr>
          <w:rFonts w:eastAsia="Calibri" w:cs="Calibri"/>
          <w:sz w:val="28"/>
          <w:szCs w:val="28"/>
          <w:lang w:val="en-US" w:eastAsia="en-US"/>
        </w:rPr>
        <w:t>Data</w:t>
      </w:r>
      <w:r w:rsidRPr="0050603D">
        <w:rPr>
          <w:rFonts w:eastAsia="Calibri" w:cs="Calibri"/>
          <w:sz w:val="28"/>
          <w:szCs w:val="28"/>
          <w:lang w:val="ru-RU" w:eastAsia="en-US"/>
        </w:rPr>
        <w:t xml:space="preserve">. </w:t>
      </w:r>
      <w:r w:rsidRPr="0050603D">
        <w:rPr>
          <w:sz w:val="28"/>
          <w:szCs w:val="28"/>
          <w:lang w:val="uk-UA"/>
        </w:rPr>
        <w:t xml:space="preserve">URL: </w:t>
      </w:r>
      <w:hyperlink r:id="rId25" w:history="1">
        <w:r w:rsidRPr="0050603D">
          <w:rPr>
            <w:rStyle w:val="a8"/>
            <w:color w:val="auto"/>
            <w:sz w:val="28"/>
            <w:szCs w:val="28"/>
            <w:u w:val="none"/>
            <w:lang w:val="uk-UA"/>
          </w:rPr>
          <w:t>https://bluescreen.kz/articles/budushhee-finansovogo-sektora-za-bigdata/</w:t>
        </w:r>
      </w:hyperlink>
    </w:p>
    <w:p w:rsidR="0050603D" w:rsidRPr="0050603D" w:rsidRDefault="0050603D" w:rsidP="005A53CD">
      <w:pPr>
        <w:pStyle w:val="a5"/>
        <w:numPr>
          <w:ilvl w:val="0"/>
          <w:numId w:val="36"/>
        </w:numPr>
        <w:jc w:val="both"/>
        <w:rPr>
          <w:sz w:val="28"/>
          <w:szCs w:val="28"/>
          <w:lang w:val="uk-UA"/>
        </w:rPr>
      </w:pPr>
      <w:r w:rsidRPr="0050603D">
        <w:rPr>
          <w:sz w:val="28"/>
          <w:szCs w:val="28"/>
          <w:lang w:val="uk-UA"/>
        </w:rPr>
        <w:t xml:space="preserve">Що таке великі дані у фінансах. URL: </w:t>
      </w:r>
      <w:hyperlink r:id="rId26" w:history="1">
        <w:r w:rsidRPr="0050603D">
          <w:rPr>
            <w:rStyle w:val="a8"/>
            <w:color w:val="auto"/>
            <w:sz w:val="28"/>
            <w:szCs w:val="28"/>
            <w:u w:val="none"/>
            <w:lang w:val="uk-UA"/>
          </w:rPr>
          <w:t>https://corporatefinanceinstitute.com/resources/knowledge/other/big-data-in-finance/</w:t>
        </w:r>
      </w:hyperlink>
    </w:p>
    <w:p w:rsidR="0050603D" w:rsidRPr="0050603D" w:rsidRDefault="0050603D" w:rsidP="005A53CD">
      <w:pPr>
        <w:pStyle w:val="a5"/>
        <w:numPr>
          <w:ilvl w:val="0"/>
          <w:numId w:val="36"/>
        </w:numPr>
        <w:jc w:val="both"/>
        <w:rPr>
          <w:sz w:val="28"/>
          <w:szCs w:val="28"/>
          <w:lang w:val="uk-UA"/>
        </w:rPr>
      </w:pPr>
      <w:r w:rsidRPr="0050603D">
        <w:rPr>
          <w:sz w:val="28"/>
          <w:szCs w:val="28"/>
          <w:lang w:val="uk-UA"/>
        </w:rPr>
        <w:t xml:space="preserve">Як великі дані покращують банківські та фінансові системи. URL: </w:t>
      </w:r>
      <w:hyperlink r:id="rId27" w:history="1">
        <w:r w:rsidRPr="0050603D">
          <w:rPr>
            <w:rStyle w:val="a8"/>
            <w:color w:val="auto"/>
            <w:sz w:val="28"/>
            <w:szCs w:val="28"/>
            <w:u w:val="none"/>
            <w:lang w:val="uk-UA"/>
          </w:rPr>
          <w:t>https://innovecs.com/blog/big-data-in-banking-and-financial-systems/</w:t>
        </w:r>
      </w:hyperlink>
    </w:p>
    <w:p w:rsidR="0050603D" w:rsidRPr="0050603D" w:rsidRDefault="0050603D" w:rsidP="005A53CD">
      <w:pPr>
        <w:pStyle w:val="a5"/>
        <w:numPr>
          <w:ilvl w:val="0"/>
          <w:numId w:val="36"/>
        </w:numPr>
        <w:jc w:val="both"/>
        <w:rPr>
          <w:sz w:val="28"/>
          <w:szCs w:val="28"/>
          <w:lang w:val="uk-UA"/>
        </w:rPr>
      </w:pPr>
      <w:r w:rsidRPr="0050603D">
        <w:rPr>
          <w:sz w:val="28"/>
          <w:szCs w:val="28"/>
          <w:lang w:val="uk-UA"/>
        </w:rPr>
        <w:lastRenderedPageBreak/>
        <w:t>Як і для чого використовують візуалізацію даних? URL: http://eidos.org.ua/novyny/yak-i-dlya-choho-vykorystovuvaty-vizualizatsiyu-danyh/</w:t>
      </w:r>
    </w:p>
    <w:p w:rsidR="0050603D" w:rsidRPr="00CB44D9" w:rsidRDefault="0050603D" w:rsidP="0050603D">
      <w:pPr>
        <w:ind w:left="709" w:hanging="709"/>
        <w:jc w:val="both"/>
        <w:rPr>
          <w:lang w:val="uk-UA"/>
        </w:rPr>
      </w:pPr>
    </w:p>
    <w:p w:rsidR="00515DD3" w:rsidRPr="00D96488" w:rsidRDefault="00515DD3" w:rsidP="00515DD3">
      <w:pPr>
        <w:widowControl w:val="0"/>
        <w:tabs>
          <w:tab w:val="left" w:pos="0"/>
        </w:tabs>
        <w:ind w:firstLine="709"/>
        <w:jc w:val="both"/>
        <w:rPr>
          <w:rFonts w:eastAsiaTheme="minorEastAsia"/>
          <w:sz w:val="28"/>
          <w:szCs w:val="28"/>
          <w:lang w:val="uk-UA" w:eastAsia="ru-RU" w:bidi="en-US"/>
        </w:rPr>
      </w:pPr>
    </w:p>
    <w:p w:rsidR="00515DD3" w:rsidRPr="005A53CD" w:rsidRDefault="00515DD3" w:rsidP="005A53CD">
      <w:pPr>
        <w:widowControl w:val="0"/>
        <w:tabs>
          <w:tab w:val="left" w:pos="0"/>
          <w:tab w:val="left" w:pos="1276"/>
        </w:tabs>
        <w:ind w:left="567"/>
        <w:jc w:val="both"/>
        <w:rPr>
          <w:rFonts w:eastAsiaTheme="minorEastAsia"/>
          <w:b/>
          <w:bCs/>
          <w:sz w:val="28"/>
          <w:szCs w:val="28"/>
          <w:lang w:val="uk-UA" w:eastAsia="ru-RU" w:bidi="en-US"/>
        </w:rPr>
      </w:pPr>
      <w:r w:rsidRPr="005A53CD">
        <w:rPr>
          <w:rFonts w:eastAsiaTheme="minorEastAsia"/>
          <w:b/>
          <w:bCs/>
          <w:sz w:val="28"/>
          <w:szCs w:val="28"/>
          <w:lang w:val="uk-UA" w:eastAsia="ru-RU" w:bidi="en-US"/>
        </w:rPr>
        <w:t>Рекомендовані джерела інформації</w:t>
      </w:r>
    </w:p>
    <w:p w:rsidR="00515DD3" w:rsidRPr="00D96488" w:rsidRDefault="00515DD3" w:rsidP="00515DD3">
      <w:pPr>
        <w:pStyle w:val="a5"/>
        <w:widowControl w:val="0"/>
        <w:tabs>
          <w:tab w:val="left" w:pos="0"/>
        </w:tabs>
        <w:ind w:left="735"/>
        <w:jc w:val="both"/>
        <w:rPr>
          <w:rFonts w:eastAsiaTheme="minorEastAsia"/>
          <w:sz w:val="28"/>
          <w:szCs w:val="28"/>
          <w:lang w:val="uk-UA" w:eastAsia="ru-RU" w:bidi="en-US"/>
        </w:rPr>
      </w:pPr>
    </w:p>
    <w:p w:rsidR="00D47460" w:rsidRPr="00D96488" w:rsidRDefault="00D47460" w:rsidP="00D47460">
      <w:pPr>
        <w:widowControl w:val="0"/>
        <w:numPr>
          <w:ilvl w:val="0"/>
          <w:numId w:val="10"/>
        </w:numPr>
        <w:tabs>
          <w:tab w:val="clear" w:pos="1080"/>
          <w:tab w:val="left" w:pos="0"/>
          <w:tab w:val="num" w:pos="567"/>
          <w:tab w:val="left" w:pos="993"/>
        </w:tabs>
        <w:ind w:left="0" w:firstLine="567"/>
        <w:jc w:val="both"/>
        <w:rPr>
          <w:rFonts w:eastAsiaTheme="minorEastAsia"/>
          <w:bCs/>
          <w:noProof/>
          <w:sz w:val="28"/>
          <w:szCs w:val="28"/>
          <w:lang w:val="uk-UA" w:eastAsia="ru-RU" w:bidi="en-US"/>
        </w:rPr>
      </w:pPr>
      <w:r w:rsidRPr="00D96488">
        <w:rPr>
          <w:rFonts w:eastAsiaTheme="minorEastAsia"/>
          <w:bCs/>
          <w:sz w:val="28"/>
          <w:szCs w:val="28"/>
          <w:lang w:val="uk-UA" w:eastAsia="ru-RU" w:bidi="en-US"/>
        </w:rPr>
        <w:t xml:space="preserve">Законодавчі та нормативно-правові документи. URL: </w:t>
      </w:r>
      <w:hyperlink r:id="rId28" w:history="1">
        <w:r w:rsidRPr="00D96488">
          <w:rPr>
            <w:rFonts w:eastAsiaTheme="minorEastAsia"/>
            <w:bCs/>
            <w:sz w:val="28"/>
            <w:szCs w:val="28"/>
            <w:lang w:val="uk-UA" w:eastAsia="ru-RU" w:bidi="en-US"/>
          </w:rPr>
          <w:t>http://zakon.rada.gov.ua/</w:t>
        </w:r>
      </w:hyperlink>
    </w:p>
    <w:p w:rsidR="00644A1C" w:rsidRPr="00D96488" w:rsidRDefault="00022A8E" w:rsidP="00644A1C">
      <w:pPr>
        <w:widowControl w:val="0"/>
        <w:numPr>
          <w:ilvl w:val="0"/>
          <w:numId w:val="10"/>
        </w:numPr>
        <w:tabs>
          <w:tab w:val="clear" w:pos="1080"/>
          <w:tab w:val="left" w:pos="0"/>
          <w:tab w:val="num" w:pos="567"/>
          <w:tab w:val="left" w:pos="993"/>
        </w:tabs>
        <w:ind w:left="0" w:firstLine="567"/>
        <w:jc w:val="both"/>
        <w:rPr>
          <w:rFonts w:eastAsiaTheme="minorEastAsia"/>
          <w:bCs/>
          <w:sz w:val="28"/>
          <w:szCs w:val="28"/>
          <w:lang w:val="uk-UA" w:eastAsia="ru-RU" w:bidi="en-US"/>
        </w:rPr>
      </w:pPr>
      <w:hyperlink r:id="rId29" w:history="1">
        <w:r w:rsidR="00644A1C" w:rsidRPr="00D96488">
          <w:rPr>
            <w:rStyle w:val="a8"/>
            <w:rFonts w:eastAsiaTheme="minorEastAsia"/>
            <w:bCs/>
            <w:color w:val="auto"/>
            <w:sz w:val="28"/>
            <w:szCs w:val="28"/>
            <w:u w:val="none"/>
            <w:lang w:val="de-DE" w:eastAsia="ru-RU" w:bidi="en-US"/>
          </w:rPr>
          <w:t>https://books.google.com/ngrams</w:t>
        </w:r>
      </w:hyperlink>
    </w:p>
    <w:p w:rsidR="00644A1C" w:rsidRPr="00D96488" w:rsidRDefault="00022A8E" w:rsidP="00644A1C">
      <w:pPr>
        <w:widowControl w:val="0"/>
        <w:numPr>
          <w:ilvl w:val="0"/>
          <w:numId w:val="10"/>
        </w:numPr>
        <w:tabs>
          <w:tab w:val="clear" w:pos="1080"/>
          <w:tab w:val="left" w:pos="0"/>
          <w:tab w:val="num" w:pos="567"/>
          <w:tab w:val="left" w:pos="993"/>
        </w:tabs>
        <w:ind w:left="0" w:firstLine="567"/>
        <w:jc w:val="both"/>
        <w:rPr>
          <w:rFonts w:eastAsiaTheme="minorEastAsia"/>
          <w:bCs/>
          <w:sz w:val="28"/>
          <w:szCs w:val="28"/>
          <w:lang w:val="uk-UA" w:eastAsia="ru-RU" w:bidi="en-US"/>
        </w:rPr>
      </w:pPr>
      <w:hyperlink r:id="rId30" w:history="1">
        <w:r w:rsidR="00644A1C" w:rsidRPr="00D96488">
          <w:rPr>
            <w:rStyle w:val="a8"/>
            <w:rFonts w:eastAsiaTheme="minorEastAsia"/>
            <w:bCs/>
            <w:color w:val="auto"/>
            <w:sz w:val="28"/>
            <w:szCs w:val="28"/>
            <w:u w:val="none"/>
            <w:lang w:val="de-DE" w:eastAsia="ru-RU" w:bidi="en-US"/>
          </w:rPr>
          <w:t>https://www.netflixprize.com/assets/GrandPrize2009_BPC_BellKor.pdf</w:t>
        </w:r>
      </w:hyperlink>
    </w:p>
    <w:p w:rsidR="00644A1C" w:rsidRPr="00D96488" w:rsidRDefault="00022A8E" w:rsidP="00644A1C">
      <w:pPr>
        <w:widowControl w:val="0"/>
        <w:numPr>
          <w:ilvl w:val="0"/>
          <w:numId w:val="10"/>
        </w:numPr>
        <w:tabs>
          <w:tab w:val="clear" w:pos="1080"/>
          <w:tab w:val="left" w:pos="0"/>
          <w:tab w:val="num" w:pos="567"/>
          <w:tab w:val="left" w:pos="993"/>
        </w:tabs>
        <w:ind w:left="0" w:firstLine="567"/>
        <w:jc w:val="both"/>
        <w:rPr>
          <w:rFonts w:eastAsiaTheme="minorEastAsia"/>
          <w:bCs/>
          <w:sz w:val="28"/>
          <w:szCs w:val="28"/>
          <w:lang w:val="uk-UA" w:eastAsia="ru-RU" w:bidi="en-US"/>
        </w:rPr>
      </w:pPr>
      <w:hyperlink r:id="rId31" w:history="1">
        <w:r w:rsidR="00644A1C" w:rsidRPr="00D96488">
          <w:rPr>
            <w:rStyle w:val="a8"/>
            <w:rFonts w:eastAsiaTheme="minorEastAsia"/>
            <w:bCs/>
            <w:color w:val="auto"/>
            <w:sz w:val="28"/>
            <w:szCs w:val="28"/>
            <w:u w:val="none"/>
            <w:lang w:val="de-DE" w:eastAsia="ru-RU" w:bidi="en-US"/>
          </w:rPr>
          <w:t>https://www.data.gov</w:t>
        </w:r>
      </w:hyperlink>
    </w:p>
    <w:p w:rsidR="00644A1C" w:rsidRPr="00D96488" w:rsidRDefault="00022A8E" w:rsidP="00644A1C">
      <w:pPr>
        <w:widowControl w:val="0"/>
        <w:numPr>
          <w:ilvl w:val="0"/>
          <w:numId w:val="10"/>
        </w:numPr>
        <w:tabs>
          <w:tab w:val="clear" w:pos="1080"/>
          <w:tab w:val="left" w:pos="0"/>
          <w:tab w:val="num" w:pos="567"/>
          <w:tab w:val="left" w:pos="993"/>
        </w:tabs>
        <w:ind w:left="0" w:firstLine="567"/>
        <w:jc w:val="both"/>
        <w:rPr>
          <w:rFonts w:eastAsiaTheme="minorEastAsia"/>
          <w:bCs/>
          <w:sz w:val="28"/>
          <w:szCs w:val="28"/>
          <w:lang w:val="uk-UA" w:eastAsia="ru-RU" w:bidi="en-US"/>
        </w:rPr>
      </w:pPr>
      <w:hyperlink r:id="rId32" w:history="1">
        <w:r w:rsidR="00644A1C" w:rsidRPr="00D96488">
          <w:rPr>
            <w:rStyle w:val="a8"/>
            <w:rFonts w:eastAsiaTheme="minorEastAsia"/>
            <w:bCs/>
            <w:color w:val="auto"/>
            <w:sz w:val="28"/>
            <w:szCs w:val="28"/>
            <w:u w:val="none"/>
            <w:lang w:val="de-DE" w:eastAsia="ru-RU" w:bidi="en-US"/>
          </w:rPr>
          <w:t>http://data.europa.eu/euodp/de/about</w:t>
        </w:r>
      </w:hyperlink>
    </w:p>
    <w:p w:rsidR="00644A1C" w:rsidRPr="00D96488" w:rsidRDefault="00022A8E" w:rsidP="00644A1C">
      <w:pPr>
        <w:widowControl w:val="0"/>
        <w:numPr>
          <w:ilvl w:val="0"/>
          <w:numId w:val="10"/>
        </w:numPr>
        <w:tabs>
          <w:tab w:val="clear" w:pos="1080"/>
          <w:tab w:val="left" w:pos="0"/>
          <w:tab w:val="num" w:pos="567"/>
          <w:tab w:val="left" w:pos="993"/>
        </w:tabs>
        <w:ind w:left="0" w:firstLine="567"/>
        <w:jc w:val="both"/>
        <w:rPr>
          <w:rFonts w:eastAsiaTheme="minorEastAsia"/>
          <w:bCs/>
          <w:sz w:val="28"/>
          <w:szCs w:val="28"/>
          <w:lang w:val="uk-UA" w:eastAsia="ru-RU" w:bidi="en-US"/>
        </w:rPr>
      </w:pPr>
      <w:hyperlink r:id="rId33" w:history="1">
        <w:r w:rsidR="00644A1C" w:rsidRPr="00D96488">
          <w:rPr>
            <w:rStyle w:val="a8"/>
            <w:rFonts w:eastAsiaTheme="minorEastAsia"/>
            <w:bCs/>
            <w:color w:val="auto"/>
            <w:sz w:val="28"/>
            <w:szCs w:val="28"/>
            <w:u w:val="none"/>
            <w:lang w:val="de-DE" w:eastAsia="ru-RU" w:bidi="en-US"/>
          </w:rPr>
          <w:t>https://www.govdata.de/</w:t>
        </w:r>
      </w:hyperlink>
    </w:p>
    <w:p w:rsidR="00644A1C" w:rsidRPr="00D96488" w:rsidRDefault="00022A8E" w:rsidP="00644A1C">
      <w:pPr>
        <w:widowControl w:val="0"/>
        <w:numPr>
          <w:ilvl w:val="0"/>
          <w:numId w:val="10"/>
        </w:numPr>
        <w:tabs>
          <w:tab w:val="clear" w:pos="1080"/>
          <w:tab w:val="left" w:pos="0"/>
          <w:tab w:val="num" w:pos="567"/>
          <w:tab w:val="left" w:pos="993"/>
        </w:tabs>
        <w:ind w:left="0" w:firstLine="567"/>
        <w:jc w:val="both"/>
        <w:rPr>
          <w:rFonts w:eastAsiaTheme="minorEastAsia"/>
          <w:bCs/>
          <w:sz w:val="28"/>
          <w:szCs w:val="28"/>
          <w:lang w:val="uk-UA" w:eastAsia="ru-RU" w:bidi="en-US"/>
        </w:rPr>
      </w:pPr>
      <w:hyperlink r:id="rId34" w:history="1">
        <w:r w:rsidR="00644A1C" w:rsidRPr="00D96488">
          <w:rPr>
            <w:rStyle w:val="a8"/>
            <w:rFonts w:eastAsiaTheme="minorEastAsia"/>
            <w:bCs/>
            <w:color w:val="auto"/>
            <w:sz w:val="28"/>
            <w:szCs w:val="28"/>
            <w:u w:val="none"/>
            <w:lang w:val="de-DE" w:eastAsia="ru-RU" w:bidi="en-US"/>
          </w:rPr>
          <w:t>http://transparenz.hamburg.de/open-data/</w:t>
        </w:r>
      </w:hyperlink>
    </w:p>
    <w:p w:rsidR="00644A1C" w:rsidRPr="00D96488" w:rsidRDefault="00022A8E" w:rsidP="00644A1C">
      <w:pPr>
        <w:widowControl w:val="0"/>
        <w:numPr>
          <w:ilvl w:val="0"/>
          <w:numId w:val="10"/>
        </w:numPr>
        <w:tabs>
          <w:tab w:val="clear" w:pos="1080"/>
          <w:tab w:val="left" w:pos="0"/>
          <w:tab w:val="num" w:pos="567"/>
          <w:tab w:val="left" w:pos="993"/>
        </w:tabs>
        <w:ind w:left="0" w:firstLine="567"/>
        <w:jc w:val="both"/>
        <w:rPr>
          <w:rFonts w:eastAsiaTheme="minorEastAsia"/>
          <w:bCs/>
          <w:sz w:val="28"/>
          <w:szCs w:val="28"/>
          <w:lang w:val="uk-UA" w:eastAsia="ru-RU" w:bidi="en-US"/>
        </w:rPr>
      </w:pPr>
      <w:hyperlink r:id="rId35" w:history="1">
        <w:r w:rsidR="00644A1C" w:rsidRPr="00D96488">
          <w:rPr>
            <w:rStyle w:val="a8"/>
            <w:rFonts w:eastAsiaTheme="minorEastAsia"/>
            <w:bCs/>
            <w:color w:val="auto"/>
            <w:sz w:val="28"/>
            <w:szCs w:val="28"/>
            <w:u w:val="none"/>
            <w:lang w:val="de-DE" w:eastAsia="ru-RU" w:bidi="en-US"/>
          </w:rPr>
          <w:t>https://dasl.datadescription.com/datafiles/</w:t>
        </w:r>
      </w:hyperlink>
    </w:p>
    <w:p w:rsidR="00644A1C" w:rsidRPr="00D96488" w:rsidRDefault="00022A8E" w:rsidP="00644A1C">
      <w:pPr>
        <w:widowControl w:val="0"/>
        <w:numPr>
          <w:ilvl w:val="0"/>
          <w:numId w:val="10"/>
        </w:numPr>
        <w:tabs>
          <w:tab w:val="clear" w:pos="1080"/>
          <w:tab w:val="left" w:pos="0"/>
          <w:tab w:val="num" w:pos="567"/>
          <w:tab w:val="left" w:pos="993"/>
        </w:tabs>
        <w:ind w:left="0" w:firstLine="567"/>
        <w:jc w:val="both"/>
        <w:rPr>
          <w:rFonts w:eastAsiaTheme="minorEastAsia"/>
          <w:bCs/>
          <w:sz w:val="28"/>
          <w:szCs w:val="28"/>
          <w:lang w:val="uk-UA" w:eastAsia="ru-RU" w:bidi="en-US"/>
        </w:rPr>
      </w:pPr>
      <w:hyperlink r:id="rId36" w:history="1">
        <w:r w:rsidR="00644A1C" w:rsidRPr="00D96488">
          <w:rPr>
            <w:rStyle w:val="a8"/>
            <w:rFonts w:eastAsiaTheme="minorEastAsia"/>
            <w:bCs/>
            <w:color w:val="auto"/>
            <w:sz w:val="28"/>
            <w:szCs w:val="28"/>
            <w:u w:val="none"/>
            <w:lang w:val="de-DE" w:eastAsia="ru-RU" w:bidi="en-US"/>
          </w:rPr>
          <w:t>http://linkedscience.org/</w:t>
        </w:r>
      </w:hyperlink>
    </w:p>
    <w:p w:rsidR="00644A1C" w:rsidRPr="00D96488" w:rsidRDefault="00022A8E" w:rsidP="00644A1C">
      <w:pPr>
        <w:widowControl w:val="0"/>
        <w:numPr>
          <w:ilvl w:val="0"/>
          <w:numId w:val="10"/>
        </w:numPr>
        <w:tabs>
          <w:tab w:val="clear" w:pos="1080"/>
          <w:tab w:val="left" w:pos="0"/>
          <w:tab w:val="num" w:pos="567"/>
          <w:tab w:val="left" w:pos="993"/>
        </w:tabs>
        <w:ind w:left="0" w:firstLine="567"/>
        <w:jc w:val="both"/>
        <w:rPr>
          <w:rFonts w:eastAsiaTheme="minorEastAsia"/>
          <w:bCs/>
          <w:sz w:val="28"/>
          <w:szCs w:val="28"/>
          <w:lang w:val="uk-UA" w:eastAsia="ru-RU" w:bidi="en-US"/>
        </w:rPr>
      </w:pPr>
      <w:hyperlink r:id="rId37" w:history="1">
        <w:r w:rsidR="00644A1C" w:rsidRPr="00D96488">
          <w:rPr>
            <w:rStyle w:val="a8"/>
            <w:rFonts w:eastAsiaTheme="minorEastAsia"/>
            <w:bCs/>
            <w:color w:val="auto"/>
            <w:sz w:val="28"/>
            <w:szCs w:val="28"/>
            <w:u w:val="none"/>
            <w:lang w:val="de-DE" w:eastAsia="ru-RU" w:bidi="en-US"/>
          </w:rPr>
          <w:t>https://www.opensciencedatacloud.org/</w:t>
        </w:r>
      </w:hyperlink>
    </w:p>
    <w:p w:rsidR="00644A1C" w:rsidRPr="00D96488" w:rsidRDefault="00022A8E" w:rsidP="00644A1C">
      <w:pPr>
        <w:widowControl w:val="0"/>
        <w:numPr>
          <w:ilvl w:val="0"/>
          <w:numId w:val="10"/>
        </w:numPr>
        <w:tabs>
          <w:tab w:val="clear" w:pos="1080"/>
          <w:tab w:val="left" w:pos="0"/>
          <w:tab w:val="num" w:pos="567"/>
          <w:tab w:val="left" w:pos="993"/>
        </w:tabs>
        <w:ind w:left="0" w:firstLine="567"/>
        <w:jc w:val="both"/>
        <w:rPr>
          <w:rFonts w:eastAsiaTheme="minorEastAsia"/>
          <w:bCs/>
          <w:sz w:val="28"/>
          <w:szCs w:val="28"/>
          <w:lang w:val="uk-UA" w:eastAsia="ru-RU" w:bidi="en-US"/>
        </w:rPr>
      </w:pPr>
      <w:hyperlink r:id="rId38" w:history="1">
        <w:r w:rsidR="00644A1C" w:rsidRPr="00D96488">
          <w:rPr>
            <w:rStyle w:val="a8"/>
            <w:rFonts w:eastAsiaTheme="minorEastAsia"/>
            <w:bCs/>
            <w:color w:val="auto"/>
            <w:sz w:val="28"/>
            <w:szCs w:val="28"/>
            <w:u w:val="none"/>
            <w:lang w:val="de-DE" w:eastAsia="ru-RU" w:bidi="en-US"/>
          </w:rPr>
          <w:t>https://philogb.github.io/jit/</w:t>
        </w:r>
      </w:hyperlink>
    </w:p>
    <w:p w:rsidR="00644A1C" w:rsidRPr="00D96488" w:rsidRDefault="00022A8E" w:rsidP="00644A1C">
      <w:pPr>
        <w:widowControl w:val="0"/>
        <w:numPr>
          <w:ilvl w:val="0"/>
          <w:numId w:val="10"/>
        </w:numPr>
        <w:tabs>
          <w:tab w:val="clear" w:pos="1080"/>
          <w:tab w:val="left" w:pos="0"/>
          <w:tab w:val="num" w:pos="567"/>
          <w:tab w:val="left" w:pos="993"/>
        </w:tabs>
        <w:ind w:left="0" w:firstLine="567"/>
        <w:jc w:val="both"/>
        <w:rPr>
          <w:rFonts w:eastAsiaTheme="minorEastAsia"/>
          <w:bCs/>
          <w:sz w:val="28"/>
          <w:szCs w:val="28"/>
          <w:lang w:val="uk-UA" w:eastAsia="ru-RU" w:bidi="en-US"/>
        </w:rPr>
      </w:pPr>
      <w:hyperlink r:id="rId39" w:history="1">
        <w:r w:rsidR="00644A1C" w:rsidRPr="00D96488">
          <w:rPr>
            <w:rStyle w:val="a8"/>
            <w:rFonts w:eastAsiaTheme="minorEastAsia"/>
            <w:bCs/>
            <w:color w:val="auto"/>
            <w:sz w:val="28"/>
            <w:szCs w:val="28"/>
            <w:u w:val="none"/>
            <w:lang w:val="de-DE" w:eastAsia="ru-RU" w:bidi="en-US"/>
          </w:rPr>
          <w:t>http://tagesnetzwerk.de/</w:t>
        </w:r>
      </w:hyperlink>
    </w:p>
    <w:p w:rsidR="00644A1C" w:rsidRPr="00D96488" w:rsidRDefault="00022A8E" w:rsidP="00644A1C">
      <w:pPr>
        <w:widowControl w:val="0"/>
        <w:numPr>
          <w:ilvl w:val="0"/>
          <w:numId w:val="10"/>
        </w:numPr>
        <w:tabs>
          <w:tab w:val="clear" w:pos="1080"/>
          <w:tab w:val="left" w:pos="0"/>
          <w:tab w:val="num" w:pos="567"/>
          <w:tab w:val="left" w:pos="993"/>
        </w:tabs>
        <w:ind w:left="0" w:firstLine="567"/>
        <w:jc w:val="both"/>
        <w:rPr>
          <w:rFonts w:eastAsiaTheme="minorEastAsia"/>
          <w:bCs/>
          <w:sz w:val="28"/>
          <w:szCs w:val="28"/>
          <w:lang w:val="uk-UA" w:eastAsia="ru-RU" w:bidi="en-US"/>
        </w:rPr>
      </w:pPr>
      <w:hyperlink r:id="rId40" w:history="1">
        <w:r w:rsidR="00644A1C" w:rsidRPr="00D96488">
          <w:rPr>
            <w:rStyle w:val="a8"/>
            <w:rFonts w:eastAsiaTheme="minorEastAsia"/>
            <w:bCs/>
            <w:color w:val="auto"/>
            <w:sz w:val="28"/>
            <w:szCs w:val="28"/>
            <w:u w:val="none"/>
            <w:lang w:val="de-DE" w:eastAsia="ru-RU" w:bidi="en-US"/>
          </w:rPr>
          <w:t>https://tweetping.net</w:t>
        </w:r>
      </w:hyperlink>
    </w:p>
    <w:p w:rsidR="00644A1C" w:rsidRPr="00D96488" w:rsidRDefault="00022A8E" w:rsidP="00644A1C">
      <w:pPr>
        <w:widowControl w:val="0"/>
        <w:numPr>
          <w:ilvl w:val="0"/>
          <w:numId w:val="10"/>
        </w:numPr>
        <w:tabs>
          <w:tab w:val="clear" w:pos="1080"/>
          <w:tab w:val="left" w:pos="0"/>
          <w:tab w:val="num" w:pos="567"/>
          <w:tab w:val="left" w:pos="993"/>
        </w:tabs>
        <w:ind w:left="0" w:firstLine="567"/>
        <w:jc w:val="both"/>
        <w:rPr>
          <w:rFonts w:eastAsiaTheme="minorEastAsia"/>
          <w:bCs/>
          <w:sz w:val="28"/>
          <w:szCs w:val="28"/>
          <w:lang w:val="uk-UA" w:eastAsia="ru-RU" w:bidi="en-US"/>
        </w:rPr>
      </w:pPr>
      <w:hyperlink r:id="rId41" w:history="1">
        <w:r w:rsidR="00644A1C" w:rsidRPr="00D96488">
          <w:rPr>
            <w:rStyle w:val="a8"/>
            <w:rFonts w:eastAsiaTheme="minorEastAsia"/>
            <w:bCs/>
            <w:color w:val="auto"/>
            <w:sz w:val="28"/>
            <w:szCs w:val="28"/>
            <w:u w:val="none"/>
            <w:lang w:val="de-DE" w:eastAsia="ru-RU" w:bidi="en-US"/>
          </w:rPr>
          <w:t>https://flowingdata.com/2017/08/18/catalog-of-visualization-types-to-find-the-one-that-fits-your-dataset/</w:t>
        </w:r>
      </w:hyperlink>
    </w:p>
    <w:p w:rsidR="00644A1C" w:rsidRPr="00D96488" w:rsidRDefault="00022A8E" w:rsidP="00644A1C">
      <w:pPr>
        <w:widowControl w:val="0"/>
        <w:numPr>
          <w:ilvl w:val="0"/>
          <w:numId w:val="10"/>
        </w:numPr>
        <w:tabs>
          <w:tab w:val="clear" w:pos="1080"/>
          <w:tab w:val="left" w:pos="0"/>
          <w:tab w:val="num" w:pos="567"/>
          <w:tab w:val="left" w:pos="993"/>
        </w:tabs>
        <w:ind w:left="0" w:firstLine="567"/>
        <w:jc w:val="both"/>
        <w:rPr>
          <w:rFonts w:eastAsiaTheme="minorEastAsia"/>
          <w:bCs/>
          <w:sz w:val="28"/>
          <w:szCs w:val="28"/>
          <w:lang w:val="uk-UA" w:eastAsia="ru-RU" w:bidi="en-US"/>
        </w:rPr>
      </w:pPr>
      <w:hyperlink r:id="rId42" w:history="1">
        <w:r w:rsidR="00644A1C" w:rsidRPr="00D96488">
          <w:rPr>
            <w:rStyle w:val="a8"/>
            <w:rFonts w:eastAsiaTheme="minorEastAsia"/>
            <w:bCs/>
            <w:color w:val="auto"/>
            <w:sz w:val="28"/>
            <w:szCs w:val="28"/>
            <w:u w:val="none"/>
            <w:lang w:val="de-DE" w:eastAsia="ru-RU" w:bidi="en-US"/>
          </w:rPr>
          <w:t>https://flowingdata.com/2015/12/15/a-day-in-the-life-of-americans/</w:t>
        </w:r>
      </w:hyperlink>
    </w:p>
    <w:p w:rsidR="00644A1C" w:rsidRPr="00D96488" w:rsidRDefault="00022A8E" w:rsidP="00644A1C">
      <w:pPr>
        <w:widowControl w:val="0"/>
        <w:numPr>
          <w:ilvl w:val="0"/>
          <w:numId w:val="10"/>
        </w:numPr>
        <w:tabs>
          <w:tab w:val="clear" w:pos="1080"/>
          <w:tab w:val="left" w:pos="0"/>
          <w:tab w:val="num" w:pos="567"/>
          <w:tab w:val="left" w:pos="993"/>
        </w:tabs>
        <w:ind w:left="0" w:firstLine="567"/>
        <w:jc w:val="both"/>
        <w:rPr>
          <w:rFonts w:eastAsiaTheme="minorEastAsia"/>
          <w:bCs/>
          <w:sz w:val="28"/>
          <w:szCs w:val="28"/>
          <w:lang w:val="uk-UA" w:eastAsia="ru-RU" w:bidi="en-US"/>
        </w:rPr>
      </w:pPr>
      <w:hyperlink r:id="rId43" w:history="1">
        <w:r w:rsidR="00644A1C" w:rsidRPr="00D96488">
          <w:rPr>
            <w:rStyle w:val="a8"/>
            <w:rFonts w:eastAsiaTheme="minorEastAsia"/>
            <w:bCs/>
            <w:color w:val="auto"/>
            <w:sz w:val="28"/>
            <w:szCs w:val="28"/>
            <w:u w:val="none"/>
            <w:lang w:val="de-DE" w:eastAsia="ru-RU" w:bidi="en-US"/>
          </w:rPr>
          <w:t>https://callingbullshit.org/tools/tools_proportional_ink.html</w:t>
        </w:r>
      </w:hyperlink>
    </w:p>
    <w:p w:rsidR="00644A1C" w:rsidRPr="00D96488" w:rsidRDefault="00022A8E" w:rsidP="00644A1C">
      <w:pPr>
        <w:widowControl w:val="0"/>
        <w:numPr>
          <w:ilvl w:val="0"/>
          <w:numId w:val="10"/>
        </w:numPr>
        <w:tabs>
          <w:tab w:val="clear" w:pos="1080"/>
          <w:tab w:val="left" w:pos="0"/>
          <w:tab w:val="num" w:pos="567"/>
          <w:tab w:val="left" w:pos="993"/>
        </w:tabs>
        <w:ind w:left="0" w:firstLine="567"/>
        <w:jc w:val="both"/>
        <w:rPr>
          <w:rFonts w:eastAsiaTheme="minorEastAsia"/>
          <w:bCs/>
          <w:sz w:val="28"/>
          <w:szCs w:val="28"/>
          <w:lang w:val="uk-UA" w:eastAsia="ru-RU" w:bidi="en-US"/>
        </w:rPr>
      </w:pPr>
      <w:hyperlink r:id="rId44" w:history="1">
        <w:r w:rsidR="00644A1C" w:rsidRPr="00D96488">
          <w:rPr>
            <w:rStyle w:val="a8"/>
            <w:rFonts w:eastAsiaTheme="minorEastAsia"/>
            <w:bCs/>
            <w:color w:val="auto"/>
            <w:sz w:val="28"/>
            <w:szCs w:val="28"/>
            <w:u w:val="none"/>
            <w:lang w:val="de-DE" w:eastAsia="ru-RU" w:bidi="en-US"/>
          </w:rPr>
          <w:t>http://www.visualisingdata.com/2014/04/the-fine-line-between-confusion-and-deception</w:t>
        </w:r>
      </w:hyperlink>
    </w:p>
    <w:p w:rsidR="00644A1C" w:rsidRPr="00D96488" w:rsidRDefault="00022A8E" w:rsidP="00644A1C">
      <w:pPr>
        <w:widowControl w:val="0"/>
        <w:numPr>
          <w:ilvl w:val="0"/>
          <w:numId w:val="10"/>
        </w:numPr>
        <w:tabs>
          <w:tab w:val="clear" w:pos="1080"/>
          <w:tab w:val="left" w:pos="0"/>
          <w:tab w:val="num" w:pos="567"/>
          <w:tab w:val="left" w:pos="993"/>
        </w:tabs>
        <w:ind w:left="0" w:firstLine="567"/>
        <w:jc w:val="both"/>
        <w:rPr>
          <w:rFonts w:eastAsiaTheme="minorEastAsia"/>
          <w:bCs/>
          <w:sz w:val="28"/>
          <w:szCs w:val="28"/>
          <w:lang w:val="uk-UA" w:eastAsia="ru-RU" w:bidi="en-US"/>
        </w:rPr>
      </w:pPr>
      <w:hyperlink r:id="rId45" w:history="1">
        <w:r w:rsidR="00644A1C" w:rsidRPr="00D96488">
          <w:rPr>
            <w:rStyle w:val="a8"/>
            <w:rFonts w:eastAsiaTheme="minorEastAsia"/>
            <w:bCs/>
            <w:color w:val="auto"/>
            <w:sz w:val="28"/>
            <w:szCs w:val="28"/>
            <w:u w:val="none"/>
            <w:lang w:val="de-DE" w:eastAsia="ru-RU" w:bidi="en-US"/>
          </w:rPr>
          <w:t>http://tylervigen.com/spurious-correlations</w:t>
        </w:r>
      </w:hyperlink>
    </w:p>
    <w:p w:rsidR="00644A1C" w:rsidRPr="00D96488" w:rsidRDefault="00644A1C" w:rsidP="00644A1C">
      <w:pPr>
        <w:widowControl w:val="0"/>
        <w:numPr>
          <w:ilvl w:val="0"/>
          <w:numId w:val="10"/>
        </w:numPr>
        <w:tabs>
          <w:tab w:val="clear" w:pos="1080"/>
          <w:tab w:val="left" w:pos="0"/>
          <w:tab w:val="num" w:pos="567"/>
          <w:tab w:val="left" w:pos="993"/>
        </w:tabs>
        <w:ind w:left="0" w:firstLine="567"/>
        <w:jc w:val="both"/>
        <w:rPr>
          <w:rFonts w:eastAsiaTheme="minorEastAsia"/>
          <w:bCs/>
          <w:sz w:val="28"/>
          <w:szCs w:val="28"/>
          <w:lang w:val="uk-UA" w:eastAsia="ru-RU" w:bidi="en-US"/>
        </w:rPr>
      </w:pPr>
      <w:r w:rsidRPr="00D96488">
        <w:rPr>
          <w:rFonts w:eastAsiaTheme="minorEastAsia"/>
          <w:bCs/>
          <w:sz w:val="28"/>
          <w:szCs w:val="28"/>
          <w:lang w:val="de-DE" w:eastAsia="ru-RU" w:bidi="en-US"/>
        </w:rPr>
        <w:t>www.domo.com/learn/infographic-data-never-sleeps</w:t>
      </w:r>
    </w:p>
    <w:p w:rsidR="00644A1C" w:rsidRPr="00D96488" w:rsidRDefault="00644A1C" w:rsidP="00644A1C">
      <w:pPr>
        <w:widowControl w:val="0"/>
        <w:numPr>
          <w:ilvl w:val="0"/>
          <w:numId w:val="10"/>
        </w:numPr>
        <w:tabs>
          <w:tab w:val="clear" w:pos="1080"/>
          <w:tab w:val="left" w:pos="0"/>
          <w:tab w:val="num" w:pos="567"/>
          <w:tab w:val="left" w:pos="993"/>
        </w:tabs>
        <w:ind w:left="0" w:firstLine="567"/>
        <w:jc w:val="both"/>
        <w:rPr>
          <w:rFonts w:eastAsiaTheme="minorEastAsia"/>
          <w:bCs/>
          <w:sz w:val="28"/>
          <w:szCs w:val="28"/>
          <w:lang w:val="uk-UA" w:eastAsia="ru-RU" w:bidi="en-US"/>
        </w:rPr>
      </w:pPr>
      <w:r w:rsidRPr="00D96488">
        <w:rPr>
          <w:rFonts w:eastAsiaTheme="minorEastAsia"/>
          <w:bCs/>
          <w:sz w:val="28"/>
          <w:szCs w:val="28"/>
          <w:lang w:val="de-DE" w:eastAsia="ru-RU" w:bidi="en-US"/>
        </w:rPr>
        <w:t>http://www.originlab.de/</w:t>
      </w:r>
    </w:p>
    <w:p w:rsidR="00644A1C" w:rsidRPr="00D96488" w:rsidRDefault="00644A1C" w:rsidP="00644A1C">
      <w:pPr>
        <w:widowControl w:val="0"/>
        <w:numPr>
          <w:ilvl w:val="0"/>
          <w:numId w:val="10"/>
        </w:numPr>
        <w:tabs>
          <w:tab w:val="clear" w:pos="1080"/>
          <w:tab w:val="left" w:pos="0"/>
          <w:tab w:val="num" w:pos="567"/>
          <w:tab w:val="left" w:pos="993"/>
        </w:tabs>
        <w:ind w:left="0" w:firstLine="567"/>
        <w:jc w:val="both"/>
        <w:rPr>
          <w:rFonts w:eastAsiaTheme="minorEastAsia"/>
          <w:bCs/>
          <w:sz w:val="28"/>
          <w:szCs w:val="28"/>
          <w:lang w:val="uk-UA" w:eastAsia="ru-RU" w:bidi="en-US"/>
        </w:rPr>
      </w:pPr>
      <w:r w:rsidRPr="00D96488">
        <w:rPr>
          <w:rFonts w:eastAsiaTheme="minorEastAsia"/>
          <w:bCs/>
          <w:sz w:val="28"/>
          <w:szCs w:val="28"/>
          <w:lang w:val="de-DE" w:eastAsia="ru-RU" w:bidi="en-US"/>
        </w:rPr>
        <w:t>http://support.minitab.com</w:t>
      </w:r>
    </w:p>
    <w:p w:rsidR="00644A1C" w:rsidRPr="00D96488" w:rsidRDefault="00644A1C" w:rsidP="00644A1C">
      <w:pPr>
        <w:widowControl w:val="0"/>
        <w:numPr>
          <w:ilvl w:val="0"/>
          <w:numId w:val="10"/>
        </w:numPr>
        <w:tabs>
          <w:tab w:val="clear" w:pos="1080"/>
          <w:tab w:val="left" w:pos="0"/>
          <w:tab w:val="num" w:pos="567"/>
          <w:tab w:val="left" w:pos="993"/>
        </w:tabs>
        <w:ind w:left="0" w:firstLine="567"/>
        <w:jc w:val="both"/>
        <w:rPr>
          <w:rFonts w:eastAsiaTheme="minorEastAsia"/>
          <w:bCs/>
          <w:sz w:val="28"/>
          <w:szCs w:val="28"/>
          <w:lang w:val="uk-UA" w:eastAsia="ru-RU" w:bidi="en-US"/>
        </w:rPr>
      </w:pPr>
      <w:r w:rsidRPr="00D96488">
        <w:rPr>
          <w:rFonts w:eastAsiaTheme="minorEastAsia"/>
          <w:bCs/>
          <w:sz w:val="28"/>
          <w:szCs w:val="28"/>
          <w:lang w:val="de-DE" w:eastAsia="ru-RU" w:bidi="en-US"/>
        </w:rPr>
        <w:t>https://flowingdata.com/tag/treemap/</w:t>
      </w:r>
    </w:p>
    <w:p w:rsidR="00644A1C" w:rsidRPr="00D96488" w:rsidRDefault="00644A1C" w:rsidP="00644A1C">
      <w:pPr>
        <w:widowControl w:val="0"/>
        <w:numPr>
          <w:ilvl w:val="0"/>
          <w:numId w:val="10"/>
        </w:numPr>
        <w:tabs>
          <w:tab w:val="clear" w:pos="1080"/>
          <w:tab w:val="left" w:pos="0"/>
          <w:tab w:val="num" w:pos="567"/>
          <w:tab w:val="left" w:pos="993"/>
        </w:tabs>
        <w:ind w:left="0" w:firstLine="567"/>
        <w:jc w:val="both"/>
        <w:rPr>
          <w:rFonts w:eastAsiaTheme="minorEastAsia"/>
          <w:bCs/>
          <w:sz w:val="28"/>
          <w:szCs w:val="28"/>
          <w:lang w:val="uk-UA" w:eastAsia="ru-RU" w:bidi="en-US"/>
        </w:rPr>
      </w:pPr>
      <w:r w:rsidRPr="00D96488">
        <w:rPr>
          <w:rFonts w:eastAsiaTheme="minorEastAsia"/>
          <w:bCs/>
          <w:sz w:val="28"/>
          <w:szCs w:val="28"/>
          <w:lang w:val="de-DE" w:eastAsia="ru-RU" w:bidi="en-US"/>
        </w:rPr>
        <w:t>http://mars.wiwi.hu-berlin.de/mediawiki/teachwiki/index.php/Analysis_of_Mortality</w:t>
      </w:r>
    </w:p>
    <w:p w:rsidR="00644A1C" w:rsidRPr="00D96488" w:rsidRDefault="00644A1C" w:rsidP="00644A1C">
      <w:pPr>
        <w:widowControl w:val="0"/>
        <w:numPr>
          <w:ilvl w:val="0"/>
          <w:numId w:val="10"/>
        </w:numPr>
        <w:tabs>
          <w:tab w:val="clear" w:pos="1080"/>
          <w:tab w:val="left" w:pos="0"/>
          <w:tab w:val="num" w:pos="567"/>
          <w:tab w:val="left" w:pos="993"/>
        </w:tabs>
        <w:ind w:left="0" w:firstLine="567"/>
        <w:jc w:val="both"/>
        <w:rPr>
          <w:rFonts w:eastAsiaTheme="minorEastAsia"/>
          <w:bCs/>
          <w:sz w:val="28"/>
          <w:szCs w:val="28"/>
          <w:lang w:val="uk-UA" w:eastAsia="ru-RU" w:bidi="en-US"/>
        </w:rPr>
      </w:pPr>
      <w:r w:rsidRPr="00D96488">
        <w:rPr>
          <w:rFonts w:eastAsiaTheme="minorEastAsia"/>
          <w:bCs/>
          <w:sz w:val="28"/>
          <w:szCs w:val="28"/>
          <w:lang w:val="de-DE" w:eastAsia="ru-RU" w:bidi="en-US"/>
        </w:rPr>
        <w:t>http://jn.physiology.org/content/104/4/2103</w:t>
      </w:r>
    </w:p>
    <w:p w:rsidR="00644A1C" w:rsidRPr="00D96488" w:rsidRDefault="00644A1C" w:rsidP="00644A1C">
      <w:pPr>
        <w:widowControl w:val="0"/>
        <w:numPr>
          <w:ilvl w:val="0"/>
          <w:numId w:val="10"/>
        </w:numPr>
        <w:tabs>
          <w:tab w:val="clear" w:pos="1080"/>
          <w:tab w:val="left" w:pos="0"/>
          <w:tab w:val="num" w:pos="567"/>
          <w:tab w:val="left" w:pos="993"/>
        </w:tabs>
        <w:ind w:left="0" w:firstLine="567"/>
        <w:jc w:val="both"/>
        <w:rPr>
          <w:rFonts w:eastAsiaTheme="minorEastAsia"/>
          <w:bCs/>
          <w:sz w:val="28"/>
          <w:szCs w:val="28"/>
          <w:lang w:val="uk-UA" w:eastAsia="ru-RU" w:bidi="en-US"/>
        </w:rPr>
      </w:pPr>
      <w:r w:rsidRPr="00D96488">
        <w:rPr>
          <w:rFonts w:eastAsiaTheme="minorEastAsia"/>
          <w:bCs/>
          <w:sz w:val="28"/>
          <w:szCs w:val="28"/>
          <w:lang w:val="de-DE" w:eastAsia="ru-RU" w:bidi="en-US"/>
        </w:rPr>
        <w:t>http://www.sigchi.org/chi96/proceedings/papers/Tweedie/lt1txt.htm</w:t>
      </w:r>
    </w:p>
    <w:p w:rsidR="00644A1C" w:rsidRPr="00D96488" w:rsidRDefault="00644A1C" w:rsidP="00644A1C">
      <w:pPr>
        <w:widowControl w:val="0"/>
        <w:numPr>
          <w:ilvl w:val="0"/>
          <w:numId w:val="10"/>
        </w:numPr>
        <w:tabs>
          <w:tab w:val="clear" w:pos="1080"/>
          <w:tab w:val="left" w:pos="0"/>
          <w:tab w:val="num" w:pos="567"/>
          <w:tab w:val="left" w:pos="993"/>
        </w:tabs>
        <w:ind w:left="0" w:firstLine="567"/>
        <w:jc w:val="both"/>
        <w:rPr>
          <w:rFonts w:eastAsiaTheme="minorEastAsia"/>
          <w:bCs/>
          <w:sz w:val="28"/>
          <w:szCs w:val="28"/>
          <w:lang w:val="uk-UA" w:eastAsia="ru-RU" w:bidi="en-US"/>
        </w:rPr>
      </w:pPr>
      <w:r w:rsidRPr="00D96488">
        <w:rPr>
          <w:rFonts w:eastAsiaTheme="minorEastAsia"/>
          <w:bCs/>
          <w:sz w:val="28"/>
          <w:szCs w:val="28"/>
          <w:lang w:val="de-DE" w:eastAsia="ru-RU" w:bidi="en-US"/>
        </w:rPr>
        <w:t>http://rosuda.org/software/Gauguin/gauguin.html</w:t>
      </w:r>
    </w:p>
    <w:sectPr w:rsidR="00644A1C" w:rsidRPr="00D96488" w:rsidSect="00787100">
      <w:footerReference w:type="default" r:id="rId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A8E" w:rsidRDefault="00022A8E" w:rsidP="00E816C7">
      <w:r>
        <w:separator/>
      </w:r>
    </w:p>
  </w:endnote>
  <w:endnote w:type="continuationSeparator" w:id="0">
    <w:p w:rsidR="00022A8E" w:rsidRDefault="00022A8E" w:rsidP="00E81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6C7" w:rsidRPr="00E816C7" w:rsidRDefault="00E816C7">
    <w:pPr>
      <w:pStyle w:val="ab"/>
      <w:rPr>
        <w:lang w:val="uk-UA"/>
      </w:rPr>
    </w:pPr>
    <w:r w:rsidRPr="00DE6EB4">
      <w:rPr>
        <w:rFonts w:eastAsiaTheme="minorEastAsia"/>
        <w:noProof/>
        <w:lang w:val="ru-RU" w:eastAsia="ru-RU"/>
      </w:rPr>
      <w:drawing>
        <wp:inline distT="0" distB="0" distL="0" distR="0">
          <wp:extent cx="1080120" cy="360039"/>
          <wp:effectExtent l="19050" t="0" r="5730" b="0"/>
          <wp:docPr id="1" name="Рисунок 1"/>
          <wp:cNvGraphicFramePr/>
          <a:graphic xmlns:a="http://schemas.openxmlformats.org/drawingml/2006/main">
            <a:graphicData uri="http://schemas.openxmlformats.org/drawingml/2006/picture">
              <pic:pic xmlns:pic="http://schemas.openxmlformats.org/drawingml/2006/picture">
                <pic:nvPicPr>
                  <pic:cNvPr id="116" name="Google Shape;116;p2"/>
                  <pic:cNvPicPr preferRelativeResize="0"/>
                </pic:nvPicPr>
                <pic:blipFill rotWithShape="1">
                  <a:blip r:embed="rId1">
                    <a:alphaModFix/>
                  </a:blip>
                  <a:srcRect/>
                  <a:stretch/>
                </pic:blipFill>
                <pic:spPr>
                  <a:xfrm>
                    <a:off x="0" y="0"/>
                    <a:ext cx="1080120" cy="360039"/>
                  </a:xfrm>
                  <a:prstGeom prst="rect">
                    <a:avLst/>
                  </a:prstGeom>
                  <a:noFill/>
                  <a:ln>
                    <a:noFill/>
                  </a:ln>
                </pic:spPr>
              </pic:pic>
            </a:graphicData>
          </a:graphic>
        </wp:inline>
      </w:drawing>
    </w:r>
    <w:r w:rsidR="007079B4">
      <w:rPr>
        <w:lang w:val="uk-UA"/>
      </w:rPr>
      <w:t xml:space="preserve">                                                                   </w:t>
    </w:r>
    <w:r w:rsidRPr="00DE6EB4">
      <w:rPr>
        <w:rFonts w:eastAsiaTheme="minorEastAsia"/>
        <w:noProof/>
        <w:lang w:val="ru-RU" w:eastAsia="ru-RU"/>
      </w:rPr>
      <w:drawing>
        <wp:inline distT="0" distB="0" distL="0" distR="0">
          <wp:extent cx="2054672" cy="407439"/>
          <wp:effectExtent l="19050" t="0" r="2728" b="0"/>
          <wp:docPr id="3" name="Рисунок 1" descr="D:\мои документы\DIGECO\сайт\прапор\Еразмус.png"/>
          <wp:cNvGraphicFramePr/>
          <a:graphic xmlns:a="http://schemas.openxmlformats.org/drawingml/2006/main">
            <a:graphicData uri="http://schemas.openxmlformats.org/drawingml/2006/picture">
              <pic:pic xmlns:pic="http://schemas.openxmlformats.org/drawingml/2006/picture">
                <pic:nvPicPr>
                  <pic:cNvPr id="117" name="Google Shape;117;p2" descr="D:\мои документы\DIGECO\сайт\прапор\Еразмус.png"/>
                  <pic:cNvPicPr preferRelativeResize="0"/>
                </pic:nvPicPr>
                <pic:blipFill rotWithShape="1">
                  <a:blip r:embed="rId2">
                    <a:alphaModFix/>
                  </a:blip>
                  <a:srcRect/>
                  <a:stretch/>
                </pic:blipFill>
                <pic:spPr>
                  <a:xfrm>
                    <a:off x="0" y="0"/>
                    <a:ext cx="2054672" cy="40743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A8E" w:rsidRDefault="00022A8E" w:rsidP="00E816C7">
      <w:r>
        <w:separator/>
      </w:r>
    </w:p>
  </w:footnote>
  <w:footnote w:type="continuationSeparator" w:id="0">
    <w:p w:rsidR="00022A8E" w:rsidRDefault="00022A8E" w:rsidP="00E816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918B2"/>
    <w:multiLevelType w:val="hybridMultilevel"/>
    <w:tmpl w:val="124899EC"/>
    <w:lvl w:ilvl="0" w:tplc="9DB600F6">
      <w:start w:val="1"/>
      <w:numFmt w:val="bullet"/>
      <w:lvlText w:val="❑"/>
      <w:lvlJc w:val="left"/>
      <w:pPr>
        <w:tabs>
          <w:tab w:val="num" w:pos="720"/>
        </w:tabs>
        <w:ind w:left="720" w:hanging="360"/>
      </w:pPr>
      <w:rPr>
        <w:rFonts w:ascii="MS Mincho" w:hAnsi="MS Mincho" w:hint="default"/>
      </w:rPr>
    </w:lvl>
    <w:lvl w:ilvl="1" w:tplc="51EEA728">
      <w:start w:val="1"/>
      <w:numFmt w:val="bullet"/>
      <w:lvlText w:val="❑"/>
      <w:lvlJc w:val="left"/>
      <w:pPr>
        <w:tabs>
          <w:tab w:val="num" w:pos="1440"/>
        </w:tabs>
        <w:ind w:left="1440" w:hanging="360"/>
      </w:pPr>
      <w:rPr>
        <w:rFonts w:ascii="MS Mincho" w:hAnsi="MS Mincho" w:hint="default"/>
      </w:rPr>
    </w:lvl>
    <w:lvl w:ilvl="2" w:tplc="23E670C2" w:tentative="1">
      <w:start w:val="1"/>
      <w:numFmt w:val="bullet"/>
      <w:lvlText w:val="❑"/>
      <w:lvlJc w:val="left"/>
      <w:pPr>
        <w:tabs>
          <w:tab w:val="num" w:pos="2160"/>
        </w:tabs>
        <w:ind w:left="2160" w:hanging="360"/>
      </w:pPr>
      <w:rPr>
        <w:rFonts w:ascii="MS Mincho" w:hAnsi="MS Mincho" w:hint="default"/>
      </w:rPr>
    </w:lvl>
    <w:lvl w:ilvl="3" w:tplc="5AD6438C" w:tentative="1">
      <w:start w:val="1"/>
      <w:numFmt w:val="bullet"/>
      <w:lvlText w:val="❑"/>
      <w:lvlJc w:val="left"/>
      <w:pPr>
        <w:tabs>
          <w:tab w:val="num" w:pos="2880"/>
        </w:tabs>
        <w:ind w:left="2880" w:hanging="360"/>
      </w:pPr>
      <w:rPr>
        <w:rFonts w:ascii="MS Mincho" w:hAnsi="MS Mincho" w:hint="default"/>
      </w:rPr>
    </w:lvl>
    <w:lvl w:ilvl="4" w:tplc="A3B6F268" w:tentative="1">
      <w:start w:val="1"/>
      <w:numFmt w:val="bullet"/>
      <w:lvlText w:val="❑"/>
      <w:lvlJc w:val="left"/>
      <w:pPr>
        <w:tabs>
          <w:tab w:val="num" w:pos="3600"/>
        </w:tabs>
        <w:ind w:left="3600" w:hanging="360"/>
      </w:pPr>
      <w:rPr>
        <w:rFonts w:ascii="MS Mincho" w:hAnsi="MS Mincho" w:hint="default"/>
      </w:rPr>
    </w:lvl>
    <w:lvl w:ilvl="5" w:tplc="25941800" w:tentative="1">
      <w:start w:val="1"/>
      <w:numFmt w:val="bullet"/>
      <w:lvlText w:val="❑"/>
      <w:lvlJc w:val="left"/>
      <w:pPr>
        <w:tabs>
          <w:tab w:val="num" w:pos="4320"/>
        </w:tabs>
        <w:ind w:left="4320" w:hanging="360"/>
      </w:pPr>
      <w:rPr>
        <w:rFonts w:ascii="MS Mincho" w:hAnsi="MS Mincho" w:hint="default"/>
      </w:rPr>
    </w:lvl>
    <w:lvl w:ilvl="6" w:tplc="04F47D8E" w:tentative="1">
      <w:start w:val="1"/>
      <w:numFmt w:val="bullet"/>
      <w:lvlText w:val="❑"/>
      <w:lvlJc w:val="left"/>
      <w:pPr>
        <w:tabs>
          <w:tab w:val="num" w:pos="5040"/>
        </w:tabs>
        <w:ind w:left="5040" w:hanging="360"/>
      </w:pPr>
      <w:rPr>
        <w:rFonts w:ascii="MS Mincho" w:hAnsi="MS Mincho" w:hint="default"/>
      </w:rPr>
    </w:lvl>
    <w:lvl w:ilvl="7" w:tplc="55D0616E" w:tentative="1">
      <w:start w:val="1"/>
      <w:numFmt w:val="bullet"/>
      <w:lvlText w:val="❑"/>
      <w:lvlJc w:val="left"/>
      <w:pPr>
        <w:tabs>
          <w:tab w:val="num" w:pos="5760"/>
        </w:tabs>
        <w:ind w:left="5760" w:hanging="360"/>
      </w:pPr>
      <w:rPr>
        <w:rFonts w:ascii="MS Mincho" w:hAnsi="MS Mincho" w:hint="default"/>
      </w:rPr>
    </w:lvl>
    <w:lvl w:ilvl="8" w:tplc="41C6D7D6" w:tentative="1">
      <w:start w:val="1"/>
      <w:numFmt w:val="bullet"/>
      <w:lvlText w:val="❑"/>
      <w:lvlJc w:val="left"/>
      <w:pPr>
        <w:tabs>
          <w:tab w:val="num" w:pos="6480"/>
        </w:tabs>
        <w:ind w:left="6480" w:hanging="360"/>
      </w:pPr>
      <w:rPr>
        <w:rFonts w:ascii="MS Mincho" w:hAnsi="MS Mincho" w:hint="default"/>
      </w:rPr>
    </w:lvl>
  </w:abstractNum>
  <w:abstractNum w:abstractNumId="1" w15:restartNumberingAfterBreak="0">
    <w:nsid w:val="03487E9D"/>
    <w:multiLevelType w:val="multilevel"/>
    <w:tmpl w:val="A94EA9CA"/>
    <w:lvl w:ilvl="0">
      <w:start w:val="4"/>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F441E"/>
    <w:multiLevelType w:val="hybridMultilevel"/>
    <w:tmpl w:val="183AE20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72235CE"/>
    <w:multiLevelType w:val="hybridMultilevel"/>
    <w:tmpl w:val="72324F5A"/>
    <w:lvl w:ilvl="0" w:tplc="CEE6067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1C25710F"/>
    <w:multiLevelType w:val="multilevel"/>
    <w:tmpl w:val="A94EA9CA"/>
    <w:lvl w:ilvl="0">
      <w:start w:val="4"/>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102C97"/>
    <w:multiLevelType w:val="hybridMultilevel"/>
    <w:tmpl w:val="5BA64596"/>
    <w:lvl w:ilvl="0" w:tplc="CC684D06">
      <w:start w:val="1"/>
      <w:numFmt w:val="decimal"/>
      <w:lvlText w:val="%1."/>
      <w:lvlJc w:val="left"/>
      <w:pPr>
        <w:ind w:left="786" w:hanging="360"/>
      </w:pPr>
      <w:rPr>
        <w:rFonts w:eastAsia="Times New Roman" w:hint="default"/>
        <w:b w:val="0"/>
        <w:color w:val="00000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6" w15:restartNumberingAfterBreak="0">
    <w:nsid w:val="2C502FCB"/>
    <w:multiLevelType w:val="hybridMultilevel"/>
    <w:tmpl w:val="95788CDC"/>
    <w:lvl w:ilvl="0" w:tplc="27009952">
      <w:start w:val="1"/>
      <w:numFmt w:val="bullet"/>
      <w:lvlText w:val=""/>
      <w:lvlJc w:val="left"/>
      <w:pPr>
        <w:ind w:left="2138"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15:restartNumberingAfterBreak="0">
    <w:nsid w:val="2FB27805"/>
    <w:multiLevelType w:val="hybridMultilevel"/>
    <w:tmpl w:val="245A1BC8"/>
    <w:lvl w:ilvl="0" w:tplc="AB22DF4C">
      <w:start w:val="73"/>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2FDA726A"/>
    <w:multiLevelType w:val="hybridMultilevel"/>
    <w:tmpl w:val="4864AABC"/>
    <w:lvl w:ilvl="0" w:tplc="BFD86E8A">
      <w:start w:val="4"/>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15:restartNumberingAfterBreak="0">
    <w:nsid w:val="2FE10E4E"/>
    <w:multiLevelType w:val="hybridMultilevel"/>
    <w:tmpl w:val="CC64D48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1205B55"/>
    <w:multiLevelType w:val="hybridMultilevel"/>
    <w:tmpl w:val="204A3FC4"/>
    <w:lvl w:ilvl="0" w:tplc="BFD86E8A">
      <w:start w:val="4"/>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15:restartNumberingAfterBreak="0">
    <w:nsid w:val="314154D1"/>
    <w:multiLevelType w:val="hybridMultilevel"/>
    <w:tmpl w:val="46FA65C6"/>
    <w:lvl w:ilvl="0" w:tplc="27009952">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338647EF"/>
    <w:multiLevelType w:val="hybridMultilevel"/>
    <w:tmpl w:val="BEC6544A"/>
    <w:lvl w:ilvl="0" w:tplc="0419000B">
      <w:start w:val="1"/>
      <w:numFmt w:val="bullet"/>
      <w:lvlText w:val=""/>
      <w:lvlJc w:val="left"/>
      <w:pPr>
        <w:tabs>
          <w:tab w:val="num" w:pos="1440"/>
        </w:tabs>
        <w:ind w:left="1440" w:hanging="360"/>
      </w:pPr>
      <w:rPr>
        <w:rFonts w:ascii="Wingdings" w:hAnsi="Wingdings" w:hint="default"/>
      </w:rPr>
    </w:lvl>
    <w:lvl w:ilvl="1" w:tplc="0419000D">
      <w:start w:val="1"/>
      <w:numFmt w:val="bullet"/>
      <w:lvlText w:val=""/>
      <w:lvlJc w:val="left"/>
      <w:pPr>
        <w:tabs>
          <w:tab w:val="num" w:pos="2160"/>
        </w:tabs>
        <w:ind w:left="2160" w:hanging="360"/>
      </w:pPr>
      <w:rPr>
        <w:rFonts w:ascii="Wingdings" w:hAnsi="Wingdings" w:hint="default"/>
      </w:rPr>
    </w:lvl>
    <w:lvl w:ilvl="2" w:tplc="EB1AD680">
      <w:start w:val="1"/>
      <w:numFmt w:val="bullet"/>
      <w:lvlText w:val=""/>
      <w:lvlJc w:val="left"/>
      <w:pPr>
        <w:tabs>
          <w:tab w:val="num" w:pos="2880"/>
        </w:tabs>
        <w:ind w:left="2880" w:hanging="360"/>
      </w:pPr>
      <w:rPr>
        <w:rFonts w:ascii="Symbol" w:hAnsi="Symbol"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4765B5E"/>
    <w:multiLevelType w:val="hybridMultilevel"/>
    <w:tmpl w:val="D27C6686"/>
    <w:lvl w:ilvl="0" w:tplc="BFD86E8A">
      <w:start w:val="4"/>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15:restartNumberingAfterBreak="0">
    <w:nsid w:val="36947C3F"/>
    <w:multiLevelType w:val="hybridMultilevel"/>
    <w:tmpl w:val="8968F4A2"/>
    <w:lvl w:ilvl="0" w:tplc="15166AAA">
      <w:start w:val="1"/>
      <w:numFmt w:val="bullet"/>
      <w:lvlText w:val="-"/>
      <w:lvlJc w:val="left"/>
      <w:pPr>
        <w:ind w:left="1080" w:hanging="360"/>
      </w:pPr>
      <w:rPr>
        <w:rFonts w:ascii="Times New Roman" w:eastAsia="Times New Roman" w:hAnsi="Times New Roman" w:cs="Times New Roman" w:hint="default"/>
        <w:i/>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377E1CC6"/>
    <w:multiLevelType w:val="hybridMultilevel"/>
    <w:tmpl w:val="2696B5C6"/>
    <w:lvl w:ilvl="0" w:tplc="27009952">
      <w:start w:val="1"/>
      <w:numFmt w:val="bullet"/>
      <w:lvlText w:val=""/>
      <w:lvlJc w:val="left"/>
      <w:pPr>
        <w:ind w:left="2138"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15:restartNumberingAfterBreak="0">
    <w:nsid w:val="3EAF7057"/>
    <w:multiLevelType w:val="multilevel"/>
    <w:tmpl w:val="64E04286"/>
    <w:lvl w:ilvl="0">
      <w:start w:val="8"/>
      <w:numFmt w:val="decimal"/>
      <w:lvlText w:val="%1."/>
      <w:lvlJc w:val="left"/>
      <w:pPr>
        <w:ind w:left="720" w:hanging="360"/>
      </w:pPr>
      <w:rPr>
        <w:rFonts w:hint="default"/>
        <w:sz w:val="28"/>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F345C15"/>
    <w:multiLevelType w:val="hybridMultilevel"/>
    <w:tmpl w:val="B3E01752"/>
    <w:lvl w:ilvl="0" w:tplc="251CED70">
      <w:start w:val="1"/>
      <w:numFmt w:val="bullet"/>
      <w:lvlText w:val=""/>
      <w:lvlJc w:val="left"/>
      <w:pPr>
        <w:tabs>
          <w:tab w:val="num" w:pos="720"/>
        </w:tabs>
        <w:ind w:left="720" w:hanging="360"/>
      </w:pPr>
      <w:rPr>
        <w:rFonts w:ascii="Wingdings" w:hAnsi="Wingdings" w:hint="default"/>
      </w:rPr>
    </w:lvl>
    <w:lvl w:ilvl="1" w:tplc="7DB86D78" w:tentative="1">
      <w:start w:val="1"/>
      <w:numFmt w:val="bullet"/>
      <w:lvlText w:val=""/>
      <w:lvlJc w:val="left"/>
      <w:pPr>
        <w:tabs>
          <w:tab w:val="num" w:pos="1440"/>
        </w:tabs>
        <w:ind w:left="1440" w:hanging="360"/>
      </w:pPr>
      <w:rPr>
        <w:rFonts w:ascii="Wingdings" w:hAnsi="Wingdings" w:hint="default"/>
      </w:rPr>
    </w:lvl>
    <w:lvl w:ilvl="2" w:tplc="1E28378E" w:tentative="1">
      <w:start w:val="1"/>
      <w:numFmt w:val="bullet"/>
      <w:lvlText w:val=""/>
      <w:lvlJc w:val="left"/>
      <w:pPr>
        <w:tabs>
          <w:tab w:val="num" w:pos="2160"/>
        </w:tabs>
        <w:ind w:left="2160" w:hanging="360"/>
      </w:pPr>
      <w:rPr>
        <w:rFonts w:ascii="Wingdings" w:hAnsi="Wingdings" w:hint="default"/>
      </w:rPr>
    </w:lvl>
    <w:lvl w:ilvl="3" w:tplc="B476B31A" w:tentative="1">
      <w:start w:val="1"/>
      <w:numFmt w:val="bullet"/>
      <w:lvlText w:val=""/>
      <w:lvlJc w:val="left"/>
      <w:pPr>
        <w:tabs>
          <w:tab w:val="num" w:pos="2880"/>
        </w:tabs>
        <w:ind w:left="2880" w:hanging="360"/>
      </w:pPr>
      <w:rPr>
        <w:rFonts w:ascii="Wingdings" w:hAnsi="Wingdings" w:hint="default"/>
      </w:rPr>
    </w:lvl>
    <w:lvl w:ilvl="4" w:tplc="700A9D36" w:tentative="1">
      <w:start w:val="1"/>
      <w:numFmt w:val="bullet"/>
      <w:lvlText w:val=""/>
      <w:lvlJc w:val="left"/>
      <w:pPr>
        <w:tabs>
          <w:tab w:val="num" w:pos="3600"/>
        </w:tabs>
        <w:ind w:left="3600" w:hanging="360"/>
      </w:pPr>
      <w:rPr>
        <w:rFonts w:ascii="Wingdings" w:hAnsi="Wingdings" w:hint="default"/>
      </w:rPr>
    </w:lvl>
    <w:lvl w:ilvl="5" w:tplc="BDB09F38" w:tentative="1">
      <w:start w:val="1"/>
      <w:numFmt w:val="bullet"/>
      <w:lvlText w:val=""/>
      <w:lvlJc w:val="left"/>
      <w:pPr>
        <w:tabs>
          <w:tab w:val="num" w:pos="4320"/>
        </w:tabs>
        <w:ind w:left="4320" w:hanging="360"/>
      </w:pPr>
      <w:rPr>
        <w:rFonts w:ascii="Wingdings" w:hAnsi="Wingdings" w:hint="default"/>
      </w:rPr>
    </w:lvl>
    <w:lvl w:ilvl="6" w:tplc="939AE426" w:tentative="1">
      <w:start w:val="1"/>
      <w:numFmt w:val="bullet"/>
      <w:lvlText w:val=""/>
      <w:lvlJc w:val="left"/>
      <w:pPr>
        <w:tabs>
          <w:tab w:val="num" w:pos="5040"/>
        </w:tabs>
        <w:ind w:left="5040" w:hanging="360"/>
      </w:pPr>
      <w:rPr>
        <w:rFonts w:ascii="Wingdings" w:hAnsi="Wingdings" w:hint="default"/>
      </w:rPr>
    </w:lvl>
    <w:lvl w:ilvl="7" w:tplc="2E1C6F78" w:tentative="1">
      <w:start w:val="1"/>
      <w:numFmt w:val="bullet"/>
      <w:lvlText w:val=""/>
      <w:lvlJc w:val="left"/>
      <w:pPr>
        <w:tabs>
          <w:tab w:val="num" w:pos="5760"/>
        </w:tabs>
        <w:ind w:left="5760" w:hanging="360"/>
      </w:pPr>
      <w:rPr>
        <w:rFonts w:ascii="Wingdings" w:hAnsi="Wingdings" w:hint="default"/>
      </w:rPr>
    </w:lvl>
    <w:lvl w:ilvl="8" w:tplc="AFCA518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AC3616"/>
    <w:multiLevelType w:val="hybridMultilevel"/>
    <w:tmpl w:val="63F04B0C"/>
    <w:lvl w:ilvl="0" w:tplc="27009952">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15:restartNumberingAfterBreak="0">
    <w:nsid w:val="45B035BB"/>
    <w:multiLevelType w:val="hybridMultilevel"/>
    <w:tmpl w:val="C1DEF634"/>
    <w:lvl w:ilvl="0" w:tplc="D228D81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15:restartNumberingAfterBreak="0">
    <w:nsid w:val="482624F5"/>
    <w:multiLevelType w:val="hybridMultilevel"/>
    <w:tmpl w:val="0570F95A"/>
    <w:lvl w:ilvl="0" w:tplc="0419000B">
      <w:start w:val="1"/>
      <w:numFmt w:val="bullet"/>
      <w:lvlText w:val=""/>
      <w:lvlJc w:val="left"/>
      <w:pPr>
        <w:tabs>
          <w:tab w:val="num" w:pos="1440"/>
        </w:tabs>
        <w:ind w:left="1440" w:hanging="360"/>
      </w:pPr>
      <w:rPr>
        <w:rFonts w:ascii="Wingdings" w:hAnsi="Wingdings" w:hint="default"/>
      </w:rPr>
    </w:lvl>
    <w:lvl w:ilvl="1" w:tplc="EB1AD680">
      <w:start w:val="1"/>
      <w:numFmt w:val="bullet"/>
      <w:lvlText w:val=""/>
      <w:lvlJc w:val="left"/>
      <w:pPr>
        <w:tabs>
          <w:tab w:val="num" w:pos="2160"/>
        </w:tabs>
        <w:ind w:left="2160" w:hanging="360"/>
      </w:pPr>
      <w:rPr>
        <w:rFonts w:ascii="Symbol" w:hAnsi="Symbol" w:hint="default"/>
      </w:rPr>
    </w:lvl>
    <w:lvl w:ilvl="2" w:tplc="EB1AD680">
      <w:start w:val="1"/>
      <w:numFmt w:val="bullet"/>
      <w:lvlText w:val=""/>
      <w:lvlJc w:val="left"/>
      <w:pPr>
        <w:tabs>
          <w:tab w:val="num" w:pos="2880"/>
        </w:tabs>
        <w:ind w:left="2880" w:hanging="360"/>
      </w:pPr>
      <w:rPr>
        <w:rFonts w:ascii="Symbol" w:hAnsi="Symbol"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8744C42"/>
    <w:multiLevelType w:val="hybridMultilevel"/>
    <w:tmpl w:val="7D2EE088"/>
    <w:lvl w:ilvl="0" w:tplc="27009952">
      <w:start w:val="1"/>
      <w:numFmt w:val="bullet"/>
      <w:lvlText w:val=""/>
      <w:lvlJc w:val="left"/>
      <w:pPr>
        <w:ind w:left="2138"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15:restartNumberingAfterBreak="0">
    <w:nsid w:val="48A40F62"/>
    <w:multiLevelType w:val="hybridMultilevel"/>
    <w:tmpl w:val="700A8F40"/>
    <w:lvl w:ilvl="0" w:tplc="5C848E2A">
      <w:start w:val="1"/>
      <w:numFmt w:val="decimal"/>
      <w:lvlText w:val="%1."/>
      <w:lvlJc w:val="left"/>
      <w:pPr>
        <w:tabs>
          <w:tab w:val="num" w:pos="1080"/>
        </w:tabs>
        <w:ind w:left="1080" w:hanging="360"/>
      </w:pPr>
      <w:rPr>
        <w:rFonts w:hint="default"/>
      </w:r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15:restartNumberingAfterBreak="0">
    <w:nsid w:val="49417D4C"/>
    <w:multiLevelType w:val="hybridMultilevel"/>
    <w:tmpl w:val="4BE878AE"/>
    <w:lvl w:ilvl="0" w:tplc="2D6855C0">
      <w:start w:val="1"/>
      <w:numFmt w:val="bullet"/>
      <w:lvlText w:val="❑"/>
      <w:lvlJc w:val="left"/>
      <w:pPr>
        <w:tabs>
          <w:tab w:val="num" w:pos="720"/>
        </w:tabs>
        <w:ind w:left="720" w:hanging="360"/>
      </w:pPr>
      <w:rPr>
        <w:rFonts w:ascii="MS Mincho" w:hAnsi="MS Mincho" w:hint="default"/>
      </w:rPr>
    </w:lvl>
    <w:lvl w:ilvl="1" w:tplc="121AE402">
      <w:start w:val="1"/>
      <w:numFmt w:val="bullet"/>
      <w:lvlText w:val="❑"/>
      <w:lvlJc w:val="left"/>
      <w:pPr>
        <w:tabs>
          <w:tab w:val="num" w:pos="1440"/>
        </w:tabs>
        <w:ind w:left="1440" w:hanging="360"/>
      </w:pPr>
      <w:rPr>
        <w:rFonts w:ascii="MS Mincho" w:hAnsi="MS Mincho" w:hint="default"/>
      </w:rPr>
    </w:lvl>
    <w:lvl w:ilvl="2" w:tplc="9F9A5190" w:tentative="1">
      <w:start w:val="1"/>
      <w:numFmt w:val="bullet"/>
      <w:lvlText w:val="❑"/>
      <w:lvlJc w:val="left"/>
      <w:pPr>
        <w:tabs>
          <w:tab w:val="num" w:pos="2160"/>
        </w:tabs>
        <w:ind w:left="2160" w:hanging="360"/>
      </w:pPr>
      <w:rPr>
        <w:rFonts w:ascii="MS Mincho" w:hAnsi="MS Mincho" w:hint="default"/>
      </w:rPr>
    </w:lvl>
    <w:lvl w:ilvl="3" w:tplc="9B26A190" w:tentative="1">
      <w:start w:val="1"/>
      <w:numFmt w:val="bullet"/>
      <w:lvlText w:val="❑"/>
      <w:lvlJc w:val="left"/>
      <w:pPr>
        <w:tabs>
          <w:tab w:val="num" w:pos="2880"/>
        </w:tabs>
        <w:ind w:left="2880" w:hanging="360"/>
      </w:pPr>
      <w:rPr>
        <w:rFonts w:ascii="MS Mincho" w:hAnsi="MS Mincho" w:hint="default"/>
      </w:rPr>
    </w:lvl>
    <w:lvl w:ilvl="4" w:tplc="836E80A8" w:tentative="1">
      <w:start w:val="1"/>
      <w:numFmt w:val="bullet"/>
      <w:lvlText w:val="❑"/>
      <w:lvlJc w:val="left"/>
      <w:pPr>
        <w:tabs>
          <w:tab w:val="num" w:pos="3600"/>
        </w:tabs>
        <w:ind w:left="3600" w:hanging="360"/>
      </w:pPr>
      <w:rPr>
        <w:rFonts w:ascii="MS Mincho" w:hAnsi="MS Mincho" w:hint="default"/>
      </w:rPr>
    </w:lvl>
    <w:lvl w:ilvl="5" w:tplc="14520314" w:tentative="1">
      <w:start w:val="1"/>
      <w:numFmt w:val="bullet"/>
      <w:lvlText w:val="❑"/>
      <w:lvlJc w:val="left"/>
      <w:pPr>
        <w:tabs>
          <w:tab w:val="num" w:pos="4320"/>
        </w:tabs>
        <w:ind w:left="4320" w:hanging="360"/>
      </w:pPr>
      <w:rPr>
        <w:rFonts w:ascii="MS Mincho" w:hAnsi="MS Mincho" w:hint="default"/>
      </w:rPr>
    </w:lvl>
    <w:lvl w:ilvl="6" w:tplc="6EE01C54" w:tentative="1">
      <w:start w:val="1"/>
      <w:numFmt w:val="bullet"/>
      <w:lvlText w:val="❑"/>
      <w:lvlJc w:val="left"/>
      <w:pPr>
        <w:tabs>
          <w:tab w:val="num" w:pos="5040"/>
        </w:tabs>
        <w:ind w:left="5040" w:hanging="360"/>
      </w:pPr>
      <w:rPr>
        <w:rFonts w:ascii="MS Mincho" w:hAnsi="MS Mincho" w:hint="default"/>
      </w:rPr>
    </w:lvl>
    <w:lvl w:ilvl="7" w:tplc="292A7A06" w:tentative="1">
      <w:start w:val="1"/>
      <w:numFmt w:val="bullet"/>
      <w:lvlText w:val="❑"/>
      <w:lvlJc w:val="left"/>
      <w:pPr>
        <w:tabs>
          <w:tab w:val="num" w:pos="5760"/>
        </w:tabs>
        <w:ind w:left="5760" w:hanging="360"/>
      </w:pPr>
      <w:rPr>
        <w:rFonts w:ascii="MS Mincho" w:hAnsi="MS Mincho" w:hint="default"/>
      </w:rPr>
    </w:lvl>
    <w:lvl w:ilvl="8" w:tplc="D4BCBB00" w:tentative="1">
      <w:start w:val="1"/>
      <w:numFmt w:val="bullet"/>
      <w:lvlText w:val="❑"/>
      <w:lvlJc w:val="left"/>
      <w:pPr>
        <w:tabs>
          <w:tab w:val="num" w:pos="6480"/>
        </w:tabs>
        <w:ind w:left="6480" w:hanging="360"/>
      </w:pPr>
      <w:rPr>
        <w:rFonts w:ascii="MS Mincho" w:hAnsi="MS Mincho" w:hint="default"/>
      </w:rPr>
    </w:lvl>
  </w:abstractNum>
  <w:abstractNum w:abstractNumId="24" w15:restartNumberingAfterBreak="0">
    <w:nsid w:val="4F5F2AE6"/>
    <w:multiLevelType w:val="hybridMultilevel"/>
    <w:tmpl w:val="F0CA3884"/>
    <w:lvl w:ilvl="0" w:tplc="85B4E044">
      <w:start w:val="1"/>
      <w:numFmt w:val="bullet"/>
      <w:lvlText w:val="❑"/>
      <w:lvlJc w:val="left"/>
      <w:pPr>
        <w:tabs>
          <w:tab w:val="num" w:pos="720"/>
        </w:tabs>
        <w:ind w:left="720" w:hanging="360"/>
      </w:pPr>
      <w:rPr>
        <w:rFonts w:ascii="MS Mincho" w:hAnsi="MS Mincho" w:hint="default"/>
      </w:rPr>
    </w:lvl>
    <w:lvl w:ilvl="1" w:tplc="1C2E874E">
      <w:start w:val="1"/>
      <w:numFmt w:val="bullet"/>
      <w:lvlText w:val="❑"/>
      <w:lvlJc w:val="left"/>
      <w:pPr>
        <w:tabs>
          <w:tab w:val="num" w:pos="1440"/>
        </w:tabs>
        <w:ind w:left="1440" w:hanging="360"/>
      </w:pPr>
      <w:rPr>
        <w:rFonts w:ascii="MS Mincho" w:hAnsi="MS Mincho" w:hint="default"/>
      </w:rPr>
    </w:lvl>
    <w:lvl w:ilvl="2" w:tplc="29DC5FE8" w:tentative="1">
      <w:start w:val="1"/>
      <w:numFmt w:val="bullet"/>
      <w:lvlText w:val="❑"/>
      <w:lvlJc w:val="left"/>
      <w:pPr>
        <w:tabs>
          <w:tab w:val="num" w:pos="2160"/>
        </w:tabs>
        <w:ind w:left="2160" w:hanging="360"/>
      </w:pPr>
      <w:rPr>
        <w:rFonts w:ascii="MS Mincho" w:hAnsi="MS Mincho" w:hint="default"/>
      </w:rPr>
    </w:lvl>
    <w:lvl w:ilvl="3" w:tplc="D34E0CCA" w:tentative="1">
      <w:start w:val="1"/>
      <w:numFmt w:val="bullet"/>
      <w:lvlText w:val="❑"/>
      <w:lvlJc w:val="left"/>
      <w:pPr>
        <w:tabs>
          <w:tab w:val="num" w:pos="2880"/>
        </w:tabs>
        <w:ind w:left="2880" w:hanging="360"/>
      </w:pPr>
      <w:rPr>
        <w:rFonts w:ascii="MS Mincho" w:hAnsi="MS Mincho" w:hint="default"/>
      </w:rPr>
    </w:lvl>
    <w:lvl w:ilvl="4" w:tplc="F45C2AD0" w:tentative="1">
      <w:start w:val="1"/>
      <w:numFmt w:val="bullet"/>
      <w:lvlText w:val="❑"/>
      <w:lvlJc w:val="left"/>
      <w:pPr>
        <w:tabs>
          <w:tab w:val="num" w:pos="3600"/>
        </w:tabs>
        <w:ind w:left="3600" w:hanging="360"/>
      </w:pPr>
      <w:rPr>
        <w:rFonts w:ascii="MS Mincho" w:hAnsi="MS Mincho" w:hint="default"/>
      </w:rPr>
    </w:lvl>
    <w:lvl w:ilvl="5" w:tplc="FD16E146" w:tentative="1">
      <w:start w:val="1"/>
      <w:numFmt w:val="bullet"/>
      <w:lvlText w:val="❑"/>
      <w:lvlJc w:val="left"/>
      <w:pPr>
        <w:tabs>
          <w:tab w:val="num" w:pos="4320"/>
        </w:tabs>
        <w:ind w:left="4320" w:hanging="360"/>
      </w:pPr>
      <w:rPr>
        <w:rFonts w:ascii="MS Mincho" w:hAnsi="MS Mincho" w:hint="default"/>
      </w:rPr>
    </w:lvl>
    <w:lvl w:ilvl="6" w:tplc="F3DAA71C" w:tentative="1">
      <w:start w:val="1"/>
      <w:numFmt w:val="bullet"/>
      <w:lvlText w:val="❑"/>
      <w:lvlJc w:val="left"/>
      <w:pPr>
        <w:tabs>
          <w:tab w:val="num" w:pos="5040"/>
        </w:tabs>
        <w:ind w:left="5040" w:hanging="360"/>
      </w:pPr>
      <w:rPr>
        <w:rFonts w:ascii="MS Mincho" w:hAnsi="MS Mincho" w:hint="default"/>
      </w:rPr>
    </w:lvl>
    <w:lvl w:ilvl="7" w:tplc="86BC695E" w:tentative="1">
      <w:start w:val="1"/>
      <w:numFmt w:val="bullet"/>
      <w:lvlText w:val="❑"/>
      <w:lvlJc w:val="left"/>
      <w:pPr>
        <w:tabs>
          <w:tab w:val="num" w:pos="5760"/>
        </w:tabs>
        <w:ind w:left="5760" w:hanging="360"/>
      </w:pPr>
      <w:rPr>
        <w:rFonts w:ascii="MS Mincho" w:hAnsi="MS Mincho" w:hint="default"/>
      </w:rPr>
    </w:lvl>
    <w:lvl w:ilvl="8" w:tplc="C7ACC6DA" w:tentative="1">
      <w:start w:val="1"/>
      <w:numFmt w:val="bullet"/>
      <w:lvlText w:val="❑"/>
      <w:lvlJc w:val="left"/>
      <w:pPr>
        <w:tabs>
          <w:tab w:val="num" w:pos="6480"/>
        </w:tabs>
        <w:ind w:left="6480" w:hanging="360"/>
      </w:pPr>
      <w:rPr>
        <w:rFonts w:ascii="MS Mincho" w:hAnsi="MS Mincho" w:hint="default"/>
      </w:rPr>
    </w:lvl>
  </w:abstractNum>
  <w:abstractNum w:abstractNumId="25" w15:restartNumberingAfterBreak="0">
    <w:nsid w:val="4FFD6393"/>
    <w:multiLevelType w:val="hybridMultilevel"/>
    <w:tmpl w:val="75C0B98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53873972"/>
    <w:multiLevelType w:val="hybridMultilevel"/>
    <w:tmpl w:val="183AE20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6FE0DA7"/>
    <w:multiLevelType w:val="multilevel"/>
    <w:tmpl w:val="A94EA9CA"/>
    <w:lvl w:ilvl="0">
      <w:start w:val="4"/>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35206C"/>
    <w:multiLevelType w:val="hybridMultilevel"/>
    <w:tmpl w:val="E806E65C"/>
    <w:lvl w:ilvl="0" w:tplc="BFD86E8A">
      <w:start w:val="4"/>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9" w15:restartNumberingAfterBreak="0">
    <w:nsid w:val="62371EA5"/>
    <w:multiLevelType w:val="hybridMultilevel"/>
    <w:tmpl w:val="5726CB64"/>
    <w:lvl w:ilvl="0" w:tplc="5578381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0" w15:restartNumberingAfterBreak="0">
    <w:nsid w:val="641250BE"/>
    <w:multiLevelType w:val="hybridMultilevel"/>
    <w:tmpl w:val="36BE9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F95677"/>
    <w:multiLevelType w:val="hybridMultilevel"/>
    <w:tmpl w:val="92984EA6"/>
    <w:lvl w:ilvl="0" w:tplc="CE30867C">
      <w:start w:val="1"/>
      <w:numFmt w:val="bullet"/>
      <w:lvlText w:val="❑"/>
      <w:lvlJc w:val="left"/>
      <w:pPr>
        <w:tabs>
          <w:tab w:val="num" w:pos="720"/>
        </w:tabs>
        <w:ind w:left="720" w:hanging="360"/>
      </w:pPr>
      <w:rPr>
        <w:rFonts w:ascii="MS Mincho" w:hAnsi="MS Mincho" w:hint="default"/>
      </w:rPr>
    </w:lvl>
    <w:lvl w:ilvl="1" w:tplc="E5A8EE8C">
      <w:start w:val="1"/>
      <w:numFmt w:val="bullet"/>
      <w:lvlText w:val="❑"/>
      <w:lvlJc w:val="left"/>
      <w:pPr>
        <w:tabs>
          <w:tab w:val="num" w:pos="1440"/>
        </w:tabs>
        <w:ind w:left="1440" w:hanging="360"/>
      </w:pPr>
      <w:rPr>
        <w:rFonts w:ascii="MS Mincho" w:hAnsi="MS Mincho" w:hint="default"/>
      </w:rPr>
    </w:lvl>
    <w:lvl w:ilvl="2" w:tplc="F222A03E" w:tentative="1">
      <w:start w:val="1"/>
      <w:numFmt w:val="bullet"/>
      <w:lvlText w:val="❑"/>
      <w:lvlJc w:val="left"/>
      <w:pPr>
        <w:tabs>
          <w:tab w:val="num" w:pos="2160"/>
        </w:tabs>
        <w:ind w:left="2160" w:hanging="360"/>
      </w:pPr>
      <w:rPr>
        <w:rFonts w:ascii="MS Mincho" w:hAnsi="MS Mincho" w:hint="default"/>
      </w:rPr>
    </w:lvl>
    <w:lvl w:ilvl="3" w:tplc="00A05EB2" w:tentative="1">
      <w:start w:val="1"/>
      <w:numFmt w:val="bullet"/>
      <w:lvlText w:val="❑"/>
      <w:lvlJc w:val="left"/>
      <w:pPr>
        <w:tabs>
          <w:tab w:val="num" w:pos="2880"/>
        </w:tabs>
        <w:ind w:left="2880" w:hanging="360"/>
      </w:pPr>
      <w:rPr>
        <w:rFonts w:ascii="MS Mincho" w:hAnsi="MS Mincho" w:hint="default"/>
      </w:rPr>
    </w:lvl>
    <w:lvl w:ilvl="4" w:tplc="5852AFBE" w:tentative="1">
      <w:start w:val="1"/>
      <w:numFmt w:val="bullet"/>
      <w:lvlText w:val="❑"/>
      <w:lvlJc w:val="left"/>
      <w:pPr>
        <w:tabs>
          <w:tab w:val="num" w:pos="3600"/>
        </w:tabs>
        <w:ind w:left="3600" w:hanging="360"/>
      </w:pPr>
      <w:rPr>
        <w:rFonts w:ascii="MS Mincho" w:hAnsi="MS Mincho" w:hint="default"/>
      </w:rPr>
    </w:lvl>
    <w:lvl w:ilvl="5" w:tplc="83828B90" w:tentative="1">
      <w:start w:val="1"/>
      <w:numFmt w:val="bullet"/>
      <w:lvlText w:val="❑"/>
      <w:lvlJc w:val="left"/>
      <w:pPr>
        <w:tabs>
          <w:tab w:val="num" w:pos="4320"/>
        </w:tabs>
        <w:ind w:left="4320" w:hanging="360"/>
      </w:pPr>
      <w:rPr>
        <w:rFonts w:ascii="MS Mincho" w:hAnsi="MS Mincho" w:hint="default"/>
      </w:rPr>
    </w:lvl>
    <w:lvl w:ilvl="6" w:tplc="A8F6756E" w:tentative="1">
      <w:start w:val="1"/>
      <w:numFmt w:val="bullet"/>
      <w:lvlText w:val="❑"/>
      <w:lvlJc w:val="left"/>
      <w:pPr>
        <w:tabs>
          <w:tab w:val="num" w:pos="5040"/>
        </w:tabs>
        <w:ind w:left="5040" w:hanging="360"/>
      </w:pPr>
      <w:rPr>
        <w:rFonts w:ascii="MS Mincho" w:hAnsi="MS Mincho" w:hint="default"/>
      </w:rPr>
    </w:lvl>
    <w:lvl w:ilvl="7" w:tplc="9FB8C236" w:tentative="1">
      <w:start w:val="1"/>
      <w:numFmt w:val="bullet"/>
      <w:lvlText w:val="❑"/>
      <w:lvlJc w:val="left"/>
      <w:pPr>
        <w:tabs>
          <w:tab w:val="num" w:pos="5760"/>
        </w:tabs>
        <w:ind w:left="5760" w:hanging="360"/>
      </w:pPr>
      <w:rPr>
        <w:rFonts w:ascii="MS Mincho" w:hAnsi="MS Mincho" w:hint="default"/>
      </w:rPr>
    </w:lvl>
    <w:lvl w:ilvl="8" w:tplc="4DE83CB4" w:tentative="1">
      <w:start w:val="1"/>
      <w:numFmt w:val="bullet"/>
      <w:lvlText w:val="❑"/>
      <w:lvlJc w:val="left"/>
      <w:pPr>
        <w:tabs>
          <w:tab w:val="num" w:pos="6480"/>
        </w:tabs>
        <w:ind w:left="6480" w:hanging="360"/>
      </w:pPr>
      <w:rPr>
        <w:rFonts w:ascii="MS Mincho" w:hAnsi="MS Mincho" w:hint="default"/>
      </w:rPr>
    </w:lvl>
  </w:abstractNum>
  <w:abstractNum w:abstractNumId="32" w15:restartNumberingAfterBreak="0">
    <w:nsid w:val="662A2EB1"/>
    <w:multiLevelType w:val="hybridMultilevel"/>
    <w:tmpl w:val="E9D2AE10"/>
    <w:lvl w:ilvl="0" w:tplc="66DA56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7224C45"/>
    <w:multiLevelType w:val="hybridMultilevel"/>
    <w:tmpl w:val="4AFE65AA"/>
    <w:lvl w:ilvl="0" w:tplc="BFD86E8A">
      <w:start w:val="4"/>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4" w15:restartNumberingAfterBreak="0">
    <w:nsid w:val="67EF7DED"/>
    <w:multiLevelType w:val="hybridMultilevel"/>
    <w:tmpl w:val="7ABC065A"/>
    <w:lvl w:ilvl="0" w:tplc="0BB68B10">
      <w:start w:val="1"/>
      <w:numFmt w:val="bullet"/>
      <w:lvlText w:val="❑"/>
      <w:lvlJc w:val="left"/>
      <w:pPr>
        <w:tabs>
          <w:tab w:val="num" w:pos="720"/>
        </w:tabs>
        <w:ind w:left="720" w:hanging="360"/>
      </w:pPr>
      <w:rPr>
        <w:rFonts w:ascii="MS Mincho" w:hAnsi="MS Mincho" w:hint="default"/>
      </w:rPr>
    </w:lvl>
    <w:lvl w:ilvl="1" w:tplc="79F8B4C4">
      <w:start w:val="1"/>
      <w:numFmt w:val="bullet"/>
      <w:lvlText w:val="❑"/>
      <w:lvlJc w:val="left"/>
      <w:pPr>
        <w:tabs>
          <w:tab w:val="num" w:pos="1440"/>
        </w:tabs>
        <w:ind w:left="1440" w:hanging="360"/>
      </w:pPr>
      <w:rPr>
        <w:rFonts w:ascii="MS Mincho" w:hAnsi="MS Mincho" w:hint="default"/>
      </w:rPr>
    </w:lvl>
    <w:lvl w:ilvl="2" w:tplc="52F03A18" w:tentative="1">
      <w:start w:val="1"/>
      <w:numFmt w:val="bullet"/>
      <w:lvlText w:val="❑"/>
      <w:lvlJc w:val="left"/>
      <w:pPr>
        <w:tabs>
          <w:tab w:val="num" w:pos="2160"/>
        </w:tabs>
        <w:ind w:left="2160" w:hanging="360"/>
      </w:pPr>
      <w:rPr>
        <w:rFonts w:ascii="MS Mincho" w:hAnsi="MS Mincho" w:hint="default"/>
      </w:rPr>
    </w:lvl>
    <w:lvl w:ilvl="3" w:tplc="F5346536" w:tentative="1">
      <w:start w:val="1"/>
      <w:numFmt w:val="bullet"/>
      <w:lvlText w:val="❑"/>
      <w:lvlJc w:val="left"/>
      <w:pPr>
        <w:tabs>
          <w:tab w:val="num" w:pos="2880"/>
        </w:tabs>
        <w:ind w:left="2880" w:hanging="360"/>
      </w:pPr>
      <w:rPr>
        <w:rFonts w:ascii="MS Mincho" w:hAnsi="MS Mincho" w:hint="default"/>
      </w:rPr>
    </w:lvl>
    <w:lvl w:ilvl="4" w:tplc="25C676FE" w:tentative="1">
      <w:start w:val="1"/>
      <w:numFmt w:val="bullet"/>
      <w:lvlText w:val="❑"/>
      <w:lvlJc w:val="left"/>
      <w:pPr>
        <w:tabs>
          <w:tab w:val="num" w:pos="3600"/>
        </w:tabs>
        <w:ind w:left="3600" w:hanging="360"/>
      </w:pPr>
      <w:rPr>
        <w:rFonts w:ascii="MS Mincho" w:hAnsi="MS Mincho" w:hint="default"/>
      </w:rPr>
    </w:lvl>
    <w:lvl w:ilvl="5" w:tplc="4ED22CC8" w:tentative="1">
      <w:start w:val="1"/>
      <w:numFmt w:val="bullet"/>
      <w:lvlText w:val="❑"/>
      <w:lvlJc w:val="left"/>
      <w:pPr>
        <w:tabs>
          <w:tab w:val="num" w:pos="4320"/>
        </w:tabs>
        <w:ind w:left="4320" w:hanging="360"/>
      </w:pPr>
      <w:rPr>
        <w:rFonts w:ascii="MS Mincho" w:hAnsi="MS Mincho" w:hint="default"/>
      </w:rPr>
    </w:lvl>
    <w:lvl w:ilvl="6" w:tplc="80CEC74A" w:tentative="1">
      <w:start w:val="1"/>
      <w:numFmt w:val="bullet"/>
      <w:lvlText w:val="❑"/>
      <w:lvlJc w:val="left"/>
      <w:pPr>
        <w:tabs>
          <w:tab w:val="num" w:pos="5040"/>
        </w:tabs>
        <w:ind w:left="5040" w:hanging="360"/>
      </w:pPr>
      <w:rPr>
        <w:rFonts w:ascii="MS Mincho" w:hAnsi="MS Mincho" w:hint="default"/>
      </w:rPr>
    </w:lvl>
    <w:lvl w:ilvl="7" w:tplc="DA8CBF10" w:tentative="1">
      <w:start w:val="1"/>
      <w:numFmt w:val="bullet"/>
      <w:lvlText w:val="❑"/>
      <w:lvlJc w:val="left"/>
      <w:pPr>
        <w:tabs>
          <w:tab w:val="num" w:pos="5760"/>
        </w:tabs>
        <w:ind w:left="5760" w:hanging="360"/>
      </w:pPr>
      <w:rPr>
        <w:rFonts w:ascii="MS Mincho" w:hAnsi="MS Mincho" w:hint="default"/>
      </w:rPr>
    </w:lvl>
    <w:lvl w:ilvl="8" w:tplc="637A993C" w:tentative="1">
      <w:start w:val="1"/>
      <w:numFmt w:val="bullet"/>
      <w:lvlText w:val="❑"/>
      <w:lvlJc w:val="left"/>
      <w:pPr>
        <w:tabs>
          <w:tab w:val="num" w:pos="6480"/>
        </w:tabs>
        <w:ind w:left="6480" w:hanging="360"/>
      </w:pPr>
      <w:rPr>
        <w:rFonts w:ascii="MS Mincho" w:hAnsi="MS Mincho" w:hint="default"/>
      </w:rPr>
    </w:lvl>
  </w:abstractNum>
  <w:abstractNum w:abstractNumId="35" w15:restartNumberingAfterBreak="0">
    <w:nsid w:val="6A435453"/>
    <w:multiLevelType w:val="hybridMultilevel"/>
    <w:tmpl w:val="6EE82462"/>
    <w:lvl w:ilvl="0" w:tplc="19564F0E">
      <w:start w:val="1"/>
      <w:numFmt w:val="bullet"/>
      <w:lvlText w:val=""/>
      <w:lvlJc w:val="left"/>
      <w:pPr>
        <w:tabs>
          <w:tab w:val="num" w:pos="720"/>
        </w:tabs>
        <w:ind w:left="720" w:hanging="360"/>
      </w:pPr>
      <w:rPr>
        <w:rFonts w:ascii="Wingdings" w:hAnsi="Wingdings" w:hint="default"/>
      </w:rPr>
    </w:lvl>
    <w:lvl w:ilvl="1" w:tplc="37A66AFE" w:tentative="1">
      <w:start w:val="1"/>
      <w:numFmt w:val="bullet"/>
      <w:lvlText w:val=""/>
      <w:lvlJc w:val="left"/>
      <w:pPr>
        <w:tabs>
          <w:tab w:val="num" w:pos="1440"/>
        </w:tabs>
        <w:ind w:left="1440" w:hanging="360"/>
      </w:pPr>
      <w:rPr>
        <w:rFonts w:ascii="Wingdings" w:hAnsi="Wingdings" w:hint="default"/>
      </w:rPr>
    </w:lvl>
    <w:lvl w:ilvl="2" w:tplc="00E2427E" w:tentative="1">
      <w:start w:val="1"/>
      <w:numFmt w:val="bullet"/>
      <w:lvlText w:val=""/>
      <w:lvlJc w:val="left"/>
      <w:pPr>
        <w:tabs>
          <w:tab w:val="num" w:pos="2160"/>
        </w:tabs>
        <w:ind w:left="2160" w:hanging="360"/>
      </w:pPr>
      <w:rPr>
        <w:rFonts w:ascii="Wingdings" w:hAnsi="Wingdings" w:hint="default"/>
      </w:rPr>
    </w:lvl>
    <w:lvl w:ilvl="3" w:tplc="2A9C01C0" w:tentative="1">
      <w:start w:val="1"/>
      <w:numFmt w:val="bullet"/>
      <w:lvlText w:val=""/>
      <w:lvlJc w:val="left"/>
      <w:pPr>
        <w:tabs>
          <w:tab w:val="num" w:pos="2880"/>
        </w:tabs>
        <w:ind w:left="2880" w:hanging="360"/>
      </w:pPr>
      <w:rPr>
        <w:rFonts w:ascii="Wingdings" w:hAnsi="Wingdings" w:hint="default"/>
      </w:rPr>
    </w:lvl>
    <w:lvl w:ilvl="4" w:tplc="9ACE6E36" w:tentative="1">
      <w:start w:val="1"/>
      <w:numFmt w:val="bullet"/>
      <w:lvlText w:val=""/>
      <w:lvlJc w:val="left"/>
      <w:pPr>
        <w:tabs>
          <w:tab w:val="num" w:pos="3600"/>
        </w:tabs>
        <w:ind w:left="3600" w:hanging="360"/>
      </w:pPr>
      <w:rPr>
        <w:rFonts w:ascii="Wingdings" w:hAnsi="Wingdings" w:hint="default"/>
      </w:rPr>
    </w:lvl>
    <w:lvl w:ilvl="5" w:tplc="86D284F2" w:tentative="1">
      <w:start w:val="1"/>
      <w:numFmt w:val="bullet"/>
      <w:lvlText w:val=""/>
      <w:lvlJc w:val="left"/>
      <w:pPr>
        <w:tabs>
          <w:tab w:val="num" w:pos="4320"/>
        </w:tabs>
        <w:ind w:left="4320" w:hanging="360"/>
      </w:pPr>
      <w:rPr>
        <w:rFonts w:ascii="Wingdings" w:hAnsi="Wingdings" w:hint="default"/>
      </w:rPr>
    </w:lvl>
    <w:lvl w:ilvl="6" w:tplc="C472FE3A" w:tentative="1">
      <w:start w:val="1"/>
      <w:numFmt w:val="bullet"/>
      <w:lvlText w:val=""/>
      <w:lvlJc w:val="left"/>
      <w:pPr>
        <w:tabs>
          <w:tab w:val="num" w:pos="5040"/>
        </w:tabs>
        <w:ind w:left="5040" w:hanging="360"/>
      </w:pPr>
      <w:rPr>
        <w:rFonts w:ascii="Wingdings" w:hAnsi="Wingdings" w:hint="default"/>
      </w:rPr>
    </w:lvl>
    <w:lvl w:ilvl="7" w:tplc="B944E240" w:tentative="1">
      <w:start w:val="1"/>
      <w:numFmt w:val="bullet"/>
      <w:lvlText w:val=""/>
      <w:lvlJc w:val="left"/>
      <w:pPr>
        <w:tabs>
          <w:tab w:val="num" w:pos="5760"/>
        </w:tabs>
        <w:ind w:left="5760" w:hanging="360"/>
      </w:pPr>
      <w:rPr>
        <w:rFonts w:ascii="Wingdings" w:hAnsi="Wingdings" w:hint="default"/>
      </w:rPr>
    </w:lvl>
    <w:lvl w:ilvl="8" w:tplc="32902410"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903C37"/>
    <w:multiLevelType w:val="multilevel"/>
    <w:tmpl w:val="A94EA9CA"/>
    <w:lvl w:ilvl="0">
      <w:start w:val="4"/>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991604"/>
    <w:multiLevelType w:val="hybridMultilevel"/>
    <w:tmpl w:val="CC64D48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6FCB18B0"/>
    <w:multiLevelType w:val="hybridMultilevel"/>
    <w:tmpl w:val="67CC7902"/>
    <w:lvl w:ilvl="0" w:tplc="D94E3852">
      <w:start w:val="1"/>
      <w:numFmt w:val="decimal"/>
      <w:lvlText w:val="%1."/>
      <w:lvlJc w:val="left"/>
      <w:pPr>
        <w:ind w:left="786" w:hanging="360"/>
      </w:pPr>
      <w:rPr>
        <w:rFonts w:hint="default"/>
        <w:b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72B3003F"/>
    <w:multiLevelType w:val="multilevel"/>
    <w:tmpl w:val="3DF0AA7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0" w15:restartNumberingAfterBreak="0">
    <w:nsid w:val="7A3F06C5"/>
    <w:multiLevelType w:val="hybridMultilevel"/>
    <w:tmpl w:val="5E7E8CF8"/>
    <w:lvl w:ilvl="0" w:tplc="5B4E491E">
      <w:start w:val="12"/>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32"/>
  </w:num>
  <w:num w:numId="2">
    <w:abstractNumId w:val="16"/>
  </w:num>
  <w:num w:numId="3">
    <w:abstractNumId w:val="38"/>
  </w:num>
  <w:num w:numId="4">
    <w:abstractNumId w:val="7"/>
  </w:num>
  <w:num w:numId="5">
    <w:abstractNumId w:val="30"/>
  </w:num>
  <w:num w:numId="6">
    <w:abstractNumId w:val="14"/>
  </w:num>
  <w:num w:numId="7">
    <w:abstractNumId w:val="12"/>
  </w:num>
  <w:num w:numId="8">
    <w:abstractNumId w:val="20"/>
  </w:num>
  <w:num w:numId="9">
    <w:abstractNumId w:val="40"/>
  </w:num>
  <w:num w:numId="10">
    <w:abstractNumId w:val="22"/>
  </w:num>
  <w:num w:numId="11">
    <w:abstractNumId w:val="31"/>
  </w:num>
  <w:num w:numId="12">
    <w:abstractNumId w:val="34"/>
  </w:num>
  <w:num w:numId="13">
    <w:abstractNumId w:val="24"/>
  </w:num>
  <w:num w:numId="14">
    <w:abstractNumId w:val="25"/>
  </w:num>
  <w:num w:numId="15">
    <w:abstractNumId w:val="23"/>
  </w:num>
  <w:num w:numId="16">
    <w:abstractNumId w:val="0"/>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7"/>
  </w:num>
  <w:num w:numId="20">
    <w:abstractNumId w:val="35"/>
  </w:num>
  <w:num w:numId="21">
    <w:abstractNumId w:val="11"/>
  </w:num>
  <w:num w:numId="22">
    <w:abstractNumId w:val="18"/>
  </w:num>
  <w:num w:numId="23">
    <w:abstractNumId w:val="6"/>
  </w:num>
  <w:num w:numId="24">
    <w:abstractNumId w:val="21"/>
  </w:num>
  <w:num w:numId="25">
    <w:abstractNumId w:val="15"/>
  </w:num>
  <w:num w:numId="26">
    <w:abstractNumId w:val="8"/>
  </w:num>
  <w:num w:numId="27">
    <w:abstractNumId w:val="33"/>
  </w:num>
  <w:num w:numId="28">
    <w:abstractNumId w:val="10"/>
  </w:num>
  <w:num w:numId="29">
    <w:abstractNumId w:val="13"/>
  </w:num>
  <w:num w:numId="30">
    <w:abstractNumId w:val="28"/>
  </w:num>
  <w:num w:numId="31">
    <w:abstractNumId w:val="36"/>
  </w:num>
  <w:num w:numId="32">
    <w:abstractNumId w:val="1"/>
  </w:num>
  <w:num w:numId="33">
    <w:abstractNumId w:val="4"/>
  </w:num>
  <w:num w:numId="34">
    <w:abstractNumId w:val="27"/>
  </w:num>
  <w:num w:numId="35">
    <w:abstractNumId w:val="26"/>
  </w:num>
  <w:num w:numId="36">
    <w:abstractNumId w:val="9"/>
  </w:num>
  <w:num w:numId="37">
    <w:abstractNumId w:val="2"/>
  </w:num>
  <w:num w:numId="38">
    <w:abstractNumId w:val="37"/>
  </w:num>
  <w:num w:numId="39">
    <w:abstractNumId w:val="19"/>
  </w:num>
  <w:num w:numId="40">
    <w:abstractNumId w:val="3"/>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4A4A"/>
    <w:rsid w:val="000024D9"/>
    <w:rsid w:val="00022A8E"/>
    <w:rsid w:val="0002404F"/>
    <w:rsid w:val="0002758C"/>
    <w:rsid w:val="00027F8D"/>
    <w:rsid w:val="00060841"/>
    <w:rsid w:val="00071D8A"/>
    <w:rsid w:val="00071E5A"/>
    <w:rsid w:val="000A21B6"/>
    <w:rsid w:val="000D4AEE"/>
    <w:rsid w:val="000D5076"/>
    <w:rsid w:val="000D7E1D"/>
    <w:rsid w:val="000E661E"/>
    <w:rsid w:val="00123301"/>
    <w:rsid w:val="00137761"/>
    <w:rsid w:val="0015088B"/>
    <w:rsid w:val="00172137"/>
    <w:rsid w:val="001751CD"/>
    <w:rsid w:val="001B2D42"/>
    <w:rsid w:val="001D1E92"/>
    <w:rsid w:val="001D4519"/>
    <w:rsid w:val="001E299C"/>
    <w:rsid w:val="001E63CD"/>
    <w:rsid w:val="001F1807"/>
    <w:rsid w:val="001F66F4"/>
    <w:rsid w:val="00203E48"/>
    <w:rsid w:val="002117D5"/>
    <w:rsid w:val="00240A98"/>
    <w:rsid w:val="00251C41"/>
    <w:rsid w:val="0027401A"/>
    <w:rsid w:val="00281BAE"/>
    <w:rsid w:val="002842F0"/>
    <w:rsid w:val="00293DD5"/>
    <w:rsid w:val="002B1D0C"/>
    <w:rsid w:val="002D2ED7"/>
    <w:rsid w:val="002E51B2"/>
    <w:rsid w:val="00305639"/>
    <w:rsid w:val="0031232E"/>
    <w:rsid w:val="0037538E"/>
    <w:rsid w:val="003B2599"/>
    <w:rsid w:val="003D4666"/>
    <w:rsid w:val="003D7DF4"/>
    <w:rsid w:val="003E32BA"/>
    <w:rsid w:val="003F0205"/>
    <w:rsid w:val="003F164B"/>
    <w:rsid w:val="004149CC"/>
    <w:rsid w:val="00441153"/>
    <w:rsid w:val="00443517"/>
    <w:rsid w:val="00446D4E"/>
    <w:rsid w:val="004A2C7E"/>
    <w:rsid w:val="004F13A1"/>
    <w:rsid w:val="004F58AF"/>
    <w:rsid w:val="005035E0"/>
    <w:rsid w:val="0050603D"/>
    <w:rsid w:val="00510FF1"/>
    <w:rsid w:val="00512294"/>
    <w:rsid w:val="00515DD3"/>
    <w:rsid w:val="00520E78"/>
    <w:rsid w:val="005237D2"/>
    <w:rsid w:val="005266CC"/>
    <w:rsid w:val="005522BF"/>
    <w:rsid w:val="00552376"/>
    <w:rsid w:val="005754BA"/>
    <w:rsid w:val="005826CE"/>
    <w:rsid w:val="005860F8"/>
    <w:rsid w:val="00592278"/>
    <w:rsid w:val="00597919"/>
    <w:rsid w:val="005A53CD"/>
    <w:rsid w:val="005C293E"/>
    <w:rsid w:val="005C464C"/>
    <w:rsid w:val="005D4BA1"/>
    <w:rsid w:val="005E151B"/>
    <w:rsid w:val="005E1DD8"/>
    <w:rsid w:val="0061377C"/>
    <w:rsid w:val="00616DD7"/>
    <w:rsid w:val="00644A1C"/>
    <w:rsid w:val="00667DF3"/>
    <w:rsid w:val="00670791"/>
    <w:rsid w:val="00682141"/>
    <w:rsid w:val="00687A14"/>
    <w:rsid w:val="006A457C"/>
    <w:rsid w:val="006B2194"/>
    <w:rsid w:val="006E0DB3"/>
    <w:rsid w:val="006F01A4"/>
    <w:rsid w:val="006F43BF"/>
    <w:rsid w:val="00702576"/>
    <w:rsid w:val="007079B4"/>
    <w:rsid w:val="0075013F"/>
    <w:rsid w:val="00762B6D"/>
    <w:rsid w:val="007644F3"/>
    <w:rsid w:val="007854B6"/>
    <w:rsid w:val="007859E6"/>
    <w:rsid w:val="00786198"/>
    <w:rsid w:val="00787100"/>
    <w:rsid w:val="00793A5F"/>
    <w:rsid w:val="00794A49"/>
    <w:rsid w:val="007B6686"/>
    <w:rsid w:val="007D0BA7"/>
    <w:rsid w:val="007F555C"/>
    <w:rsid w:val="0082573A"/>
    <w:rsid w:val="00844082"/>
    <w:rsid w:val="0085480E"/>
    <w:rsid w:val="00867B47"/>
    <w:rsid w:val="0089718E"/>
    <w:rsid w:val="00897974"/>
    <w:rsid w:val="008B4BBB"/>
    <w:rsid w:val="008C09ED"/>
    <w:rsid w:val="008C46C5"/>
    <w:rsid w:val="008D07EA"/>
    <w:rsid w:val="008D1EB7"/>
    <w:rsid w:val="008D678F"/>
    <w:rsid w:val="008F1C8E"/>
    <w:rsid w:val="008F55FD"/>
    <w:rsid w:val="00901966"/>
    <w:rsid w:val="0091582E"/>
    <w:rsid w:val="00937F8C"/>
    <w:rsid w:val="009423F2"/>
    <w:rsid w:val="0094490E"/>
    <w:rsid w:val="00956C18"/>
    <w:rsid w:val="009650C6"/>
    <w:rsid w:val="00971D8A"/>
    <w:rsid w:val="009E4695"/>
    <w:rsid w:val="00A24D5B"/>
    <w:rsid w:val="00A26E4B"/>
    <w:rsid w:val="00A414D4"/>
    <w:rsid w:val="00A7103D"/>
    <w:rsid w:val="00A865C5"/>
    <w:rsid w:val="00A964A6"/>
    <w:rsid w:val="00AA6F7D"/>
    <w:rsid w:val="00AC295D"/>
    <w:rsid w:val="00AD09DA"/>
    <w:rsid w:val="00AE06D1"/>
    <w:rsid w:val="00AE6639"/>
    <w:rsid w:val="00B32B41"/>
    <w:rsid w:val="00B50FD3"/>
    <w:rsid w:val="00B832CB"/>
    <w:rsid w:val="00B90833"/>
    <w:rsid w:val="00BA4AD1"/>
    <w:rsid w:val="00BC60BC"/>
    <w:rsid w:val="00BD1162"/>
    <w:rsid w:val="00BD2788"/>
    <w:rsid w:val="00BE4858"/>
    <w:rsid w:val="00BF1642"/>
    <w:rsid w:val="00BF5E59"/>
    <w:rsid w:val="00BF6CCE"/>
    <w:rsid w:val="00C1603A"/>
    <w:rsid w:val="00C31435"/>
    <w:rsid w:val="00C3292C"/>
    <w:rsid w:val="00C44E70"/>
    <w:rsid w:val="00C60863"/>
    <w:rsid w:val="00CB44D9"/>
    <w:rsid w:val="00CB6E1D"/>
    <w:rsid w:val="00CD50D0"/>
    <w:rsid w:val="00CF7D6F"/>
    <w:rsid w:val="00D00E1E"/>
    <w:rsid w:val="00D47460"/>
    <w:rsid w:val="00D50A69"/>
    <w:rsid w:val="00D667ED"/>
    <w:rsid w:val="00D96488"/>
    <w:rsid w:val="00DB0B78"/>
    <w:rsid w:val="00DC58CA"/>
    <w:rsid w:val="00DE6EB4"/>
    <w:rsid w:val="00DF7E73"/>
    <w:rsid w:val="00E01E6F"/>
    <w:rsid w:val="00E16B5A"/>
    <w:rsid w:val="00E24A4A"/>
    <w:rsid w:val="00E816C7"/>
    <w:rsid w:val="00E81DA8"/>
    <w:rsid w:val="00E825F3"/>
    <w:rsid w:val="00E86DBB"/>
    <w:rsid w:val="00E92B64"/>
    <w:rsid w:val="00EB185F"/>
    <w:rsid w:val="00EB1910"/>
    <w:rsid w:val="00EB609F"/>
    <w:rsid w:val="00EC00C1"/>
    <w:rsid w:val="00EC19ED"/>
    <w:rsid w:val="00ED3F37"/>
    <w:rsid w:val="00EE79EF"/>
    <w:rsid w:val="00F22FF1"/>
    <w:rsid w:val="00F27DA6"/>
    <w:rsid w:val="00F40E4A"/>
    <w:rsid w:val="00F46899"/>
    <w:rsid w:val="00F5326B"/>
    <w:rsid w:val="00F606E8"/>
    <w:rsid w:val="00F74D09"/>
    <w:rsid w:val="00FA5CAA"/>
    <w:rsid w:val="00FB1CC8"/>
    <w:rsid w:val="00FB7EEE"/>
    <w:rsid w:val="00FE67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2B30F2-1D60-4ADB-84E7-DA9BB82A2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pPr>
        <w:spacing w:line="300" w:lineRule="auto"/>
        <w:ind w:firstLine="56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A4A"/>
    <w:pPr>
      <w:spacing w:line="240" w:lineRule="auto"/>
      <w:ind w:firstLine="0"/>
      <w:jc w:val="left"/>
    </w:pPr>
    <w:rPr>
      <w:lang w:val="pl-PL" w:eastAsia="pl-PL"/>
    </w:rPr>
  </w:style>
  <w:style w:type="paragraph" w:styleId="1">
    <w:name w:val="heading 1"/>
    <w:basedOn w:val="a"/>
    <w:next w:val="a"/>
    <w:link w:val="10"/>
    <w:qFormat/>
    <w:rsid w:val="003E32BA"/>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3E32BA"/>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3E32BA"/>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32BA"/>
    <w:rPr>
      <w:rFonts w:asciiTheme="majorHAnsi" w:eastAsiaTheme="majorEastAsia" w:hAnsiTheme="majorHAnsi" w:cstheme="majorBidi"/>
      <w:b/>
      <w:bCs/>
      <w:kern w:val="32"/>
      <w:sz w:val="32"/>
      <w:szCs w:val="32"/>
      <w:lang w:val="pl-PL" w:eastAsia="pl-PL"/>
    </w:rPr>
  </w:style>
  <w:style w:type="character" w:customStyle="1" w:styleId="20">
    <w:name w:val="Заголовок 2 Знак"/>
    <w:basedOn w:val="a0"/>
    <w:link w:val="2"/>
    <w:semiHidden/>
    <w:rsid w:val="003E32BA"/>
    <w:rPr>
      <w:rFonts w:asciiTheme="majorHAnsi" w:eastAsiaTheme="majorEastAsia" w:hAnsiTheme="majorHAnsi" w:cstheme="majorBidi"/>
      <w:b/>
      <w:bCs/>
      <w:i/>
      <w:iCs/>
      <w:sz w:val="28"/>
      <w:szCs w:val="28"/>
      <w:lang w:val="pl-PL" w:eastAsia="pl-PL"/>
    </w:rPr>
  </w:style>
  <w:style w:type="character" w:customStyle="1" w:styleId="30">
    <w:name w:val="Заголовок 3 Знак"/>
    <w:basedOn w:val="a0"/>
    <w:link w:val="3"/>
    <w:semiHidden/>
    <w:rsid w:val="003E32BA"/>
    <w:rPr>
      <w:rFonts w:asciiTheme="majorHAnsi" w:eastAsiaTheme="majorEastAsia" w:hAnsiTheme="majorHAnsi" w:cstheme="majorBidi"/>
      <w:b/>
      <w:bCs/>
      <w:sz w:val="26"/>
      <w:szCs w:val="26"/>
      <w:lang w:val="pl-PL" w:eastAsia="pl-PL"/>
    </w:rPr>
  </w:style>
  <w:style w:type="paragraph" w:styleId="a3">
    <w:name w:val="Title"/>
    <w:basedOn w:val="a"/>
    <w:link w:val="a4"/>
    <w:qFormat/>
    <w:rsid w:val="003E32BA"/>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3E32BA"/>
    <w:rPr>
      <w:rFonts w:asciiTheme="majorHAnsi" w:eastAsiaTheme="majorEastAsia" w:hAnsiTheme="majorHAnsi" w:cstheme="majorBidi"/>
      <w:b/>
      <w:bCs/>
      <w:kern w:val="28"/>
      <w:sz w:val="32"/>
      <w:szCs w:val="32"/>
      <w:lang w:val="pl-PL" w:eastAsia="pl-PL"/>
    </w:rPr>
  </w:style>
  <w:style w:type="paragraph" w:styleId="a5">
    <w:name w:val="List Paragraph"/>
    <w:basedOn w:val="a"/>
    <w:uiPriority w:val="34"/>
    <w:qFormat/>
    <w:rsid w:val="003E32BA"/>
    <w:pPr>
      <w:ind w:left="720"/>
      <w:contextualSpacing/>
    </w:pPr>
  </w:style>
  <w:style w:type="character" w:customStyle="1" w:styleId="211pt">
    <w:name w:val="Основной текст (2) + 11 pt"/>
    <w:rsid w:val="00E24A4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paragraph" w:styleId="a6">
    <w:name w:val="Balloon Text"/>
    <w:basedOn w:val="a"/>
    <w:link w:val="a7"/>
    <w:uiPriority w:val="99"/>
    <w:semiHidden/>
    <w:unhideWhenUsed/>
    <w:rsid w:val="00E24A4A"/>
    <w:rPr>
      <w:rFonts w:ascii="Tahoma" w:hAnsi="Tahoma" w:cs="Tahoma"/>
      <w:sz w:val="16"/>
      <w:szCs w:val="16"/>
    </w:rPr>
  </w:style>
  <w:style w:type="character" w:customStyle="1" w:styleId="a7">
    <w:name w:val="Текст выноски Знак"/>
    <w:basedOn w:val="a0"/>
    <w:link w:val="a6"/>
    <w:uiPriority w:val="99"/>
    <w:semiHidden/>
    <w:rsid w:val="00E24A4A"/>
    <w:rPr>
      <w:rFonts w:ascii="Tahoma" w:hAnsi="Tahoma" w:cs="Tahoma"/>
      <w:sz w:val="16"/>
      <w:szCs w:val="16"/>
      <w:lang w:val="pl-PL" w:eastAsia="pl-PL"/>
    </w:rPr>
  </w:style>
  <w:style w:type="character" w:customStyle="1" w:styleId="jlqj4b">
    <w:name w:val="jlqj4b"/>
    <w:basedOn w:val="a0"/>
    <w:rsid w:val="00BD1162"/>
  </w:style>
  <w:style w:type="character" w:styleId="a8">
    <w:name w:val="Hyperlink"/>
    <w:basedOn w:val="a0"/>
    <w:uiPriority w:val="99"/>
    <w:unhideWhenUsed/>
    <w:rsid w:val="0085480E"/>
    <w:rPr>
      <w:color w:val="0000FF" w:themeColor="hyperlink"/>
      <w:u w:val="single"/>
    </w:rPr>
  </w:style>
  <w:style w:type="paragraph" w:styleId="a9">
    <w:name w:val="header"/>
    <w:basedOn w:val="a"/>
    <w:link w:val="aa"/>
    <w:uiPriority w:val="99"/>
    <w:unhideWhenUsed/>
    <w:rsid w:val="00E816C7"/>
    <w:pPr>
      <w:tabs>
        <w:tab w:val="center" w:pos="4819"/>
        <w:tab w:val="right" w:pos="9639"/>
      </w:tabs>
    </w:pPr>
  </w:style>
  <w:style w:type="character" w:customStyle="1" w:styleId="aa">
    <w:name w:val="Верхний колонтитул Знак"/>
    <w:basedOn w:val="a0"/>
    <w:link w:val="a9"/>
    <w:uiPriority w:val="99"/>
    <w:rsid w:val="00E816C7"/>
    <w:rPr>
      <w:lang w:val="pl-PL" w:eastAsia="pl-PL"/>
    </w:rPr>
  </w:style>
  <w:style w:type="paragraph" w:styleId="ab">
    <w:name w:val="footer"/>
    <w:basedOn w:val="a"/>
    <w:link w:val="ac"/>
    <w:uiPriority w:val="99"/>
    <w:unhideWhenUsed/>
    <w:rsid w:val="00E816C7"/>
    <w:pPr>
      <w:tabs>
        <w:tab w:val="center" w:pos="4819"/>
        <w:tab w:val="right" w:pos="9639"/>
      </w:tabs>
    </w:pPr>
  </w:style>
  <w:style w:type="character" w:customStyle="1" w:styleId="ac">
    <w:name w:val="Нижний колонтитул Знак"/>
    <w:basedOn w:val="a0"/>
    <w:link w:val="ab"/>
    <w:uiPriority w:val="99"/>
    <w:rsid w:val="00E816C7"/>
    <w:rPr>
      <w:lang w:val="pl-PL" w:eastAsia="pl-PL"/>
    </w:rPr>
  </w:style>
  <w:style w:type="character" w:customStyle="1" w:styleId="fontstyle01">
    <w:name w:val="fontstyle01"/>
    <w:basedOn w:val="a0"/>
    <w:rsid w:val="004F58AF"/>
    <w:rPr>
      <w:rFonts w:ascii="TimesNewRomanPSMT" w:hAnsi="TimesNewRomanPSMT" w:hint="default"/>
      <w:b w:val="0"/>
      <w:bCs w:val="0"/>
      <w:i w:val="0"/>
      <w:iCs w:val="0"/>
      <w:color w:val="000000"/>
      <w:sz w:val="28"/>
      <w:szCs w:val="28"/>
    </w:rPr>
  </w:style>
  <w:style w:type="character" w:customStyle="1" w:styleId="fontstyle21">
    <w:name w:val="fontstyle21"/>
    <w:basedOn w:val="a0"/>
    <w:rsid w:val="004F58AF"/>
    <w:rPr>
      <w:rFonts w:ascii="TimesNewRomanPSMT" w:hAnsi="TimesNewRomanPSMT" w:hint="default"/>
      <w:b w:val="0"/>
      <w:bCs w:val="0"/>
      <w:i w:val="0"/>
      <w:iCs w:val="0"/>
      <w:color w:val="242021"/>
      <w:sz w:val="22"/>
      <w:szCs w:val="22"/>
    </w:rPr>
  </w:style>
  <w:style w:type="character" w:customStyle="1" w:styleId="UnresolvedMention">
    <w:name w:val="Unresolved Mention"/>
    <w:basedOn w:val="a0"/>
    <w:uiPriority w:val="99"/>
    <w:semiHidden/>
    <w:unhideWhenUsed/>
    <w:rsid w:val="004F58AF"/>
    <w:rPr>
      <w:color w:val="605E5C"/>
      <w:shd w:val="clear" w:color="auto" w:fill="E1DFDD"/>
    </w:rPr>
  </w:style>
  <w:style w:type="table" w:customStyle="1" w:styleId="11">
    <w:name w:val="Сітка таблиці1"/>
    <w:basedOn w:val="a1"/>
    <w:next w:val="ad"/>
    <w:uiPriority w:val="39"/>
    <w:rsid w:val="00EC19ED"/>
    <w:pPr>
      <w:spacing w:line="240" w:lineRule="auto"/>
      <w:ind w:firstLine="0"/>
      <w:jc w:val="left"/>
    </w:pPr>
    <w:rPr>
      <w:rFonts w:ascii="Calibri" w:eastAsia="Calibri" w:hAnsi="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59"/>
    <w:rsid w:val="00EC19E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OC Heading"/>
    <w:basedOn w:val="1"/>
    <w:next w:val="a"/>
    <w:uiPriority w:val="39"/>
    <w:unhideWhenUsed/>
    <w:qFormat/>
    <w:rsid w:val="00EC00C1"/>
    <w:pPr>
      <w:keepLines/>
      <w:spacing w:after="0" w:line="259" w:lineRule="auto"/>
      <w:outlineLvl w:val="9"/>
    </w:pPr>
    <w:rPr>
      <w:b w:val="0"/>
      <w:bCs w:val="0"/>
      <w:color w:val="365F91" w:themeColor="accent1" w:themeShade="BF"/>
      <w:kern w:val="0"/>
      <w:lang w:val="uk-UA" w:eastAsia="uk-UA"/>
    </w:rPr>
  </w:style>
  <w:style w:type="paragraph" w:styleId="12">
    <w:name w:val="toc 1"/>
    <w:basedOn w:val="a"/>
    <w:next w:val="a"/>
    <w:autoRedefine/>
    <w:uiPriority w:val="39"/>
    <w:unhideWhenUsed/>
    <w:rsid w:val="00EC00C1"/>
    <w:pPr>
      <w:spacing w:after="100"/>
    </w:pPr>
  </w:style>
  <w:style w:type="paragraph" w:styleId="21">
    <w:name w:val="toc 2"/>
    <w:basedOn w:val="a"/>
    <w:next w:val="a"/>
    <w:autoRedefine/>
    <w:uiPriority w:val="39"/>
    <w:unhideWhenUsed/>
    <w:rsid w:val="00EC00C1"/>
    <w:pPr>
      <w:spacing w:after="100"/>
      <w:ind w:left="240"/>
    </w:pPr>
  </w:style>
  <w:style w:type="paragraph" w:styleId="af">
    <w:name w:val="Normal (Web)"/>
    <w:basedOn w:val="a"/>
    <w:uiPriority w:val="99"/>
    <w:unhideWhenUsed/>
    <w:rsid w:val="00027F8D"/>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4403">
      <w:bodyDiv w:val="1"/>
      <w:marLeft w:val="0"/>
      <w:marRight w:val="0"/>
      <w:marTop w:val="0"/>
      <w:marBottom w:val="0"/>
      <w:divBdr>
        <w:top w:val="none" w:sz="0" w:space="0" w:color="auto"/>
        <w:left w:val="none" w:sz="0" w:space="0" w:color="auto"/>
        <w:bottom w:val="none" w:sz="0" w:space="0" w:color="auto"/>
        <w:right w:val="none" w:sz="0" w:space="0" w:color="auto"/>
      </w:divBdr>
    </w:div>
    <w:div w:id="37122856">
      <w:bodyDiv w:val="1"/>
      <w:marLeft w:val="0"/>
      <w:marRight w:val="0"/>
      <w:marTop w:val="0"/>
      <w:marBottom w:val="0"/>
      <w:divBdr>
        <w:top w:val="none" w:sz="0" w:space="0" w:color="auto"/>
        <w:left w:val="none" w:sz="0" w:space="0" w:color="auto"/>
        <w:bottom w:val="none" w:sz="0" w:space="0" w:color="auto"/>
        <w:right w:val="none" w:sz="0" w:space="0" w:color="auto"/>
      </w:divBdr>
    </w:div>
    <w:div w:id="57169930">
      <w:bodyDiv w:val="1"/>
      <w:marLeft w:val="0"/>
      <w:marRight w:val="0"/>
      <w:marTop w:val="0"/>
      <w:marBottom w:val="0"/>
      <w:divBdr>
        <w:top w:val="none" w:sz="0" w:space="0" w:color="auto"/>
        <w:left w:val="none" w:sz="0" w:space="0" w:color="auto"/>
        <w:bottom w:val="none" w:sz="0" w:space="0" w:color="auto"/>
        <w:right w:val="none" w:sz="0" w:space="0" w:color="auto"/>
      </w:divBdr>
    </w:div>
    <w:div w:id="154028684">
      <w:bodyDiv w:val="1"/>
      <w:marLeft w:val="0"/>
      <w:marRight w:val="0"/>
      <w:marTop w:val="0"/>
      <w:marBottom w:val="0"/>
      <w:divBdr>
        <w:top w:val="none" w:sz="0" w:space="0" w:color="auto"/>
        <w:left w:val="none" w:sz="0" w:space="0" w:color="auto"/>
        <w:bottom w:val="none" w:sz="0" w:space="0" w:color="auto"/>
        <w:right w:val="none" w:sz="0" w:space="0" w:color="auto"/>
      </w:divBdr>
      <w:divsChild>
        <w:div w:id="289672948">
          <w:marLeft w:val="907"/>
          <w:marRight w:val="0"/>
          <w:marTop w:val="67"/>
          <w:marBottom w:val="0"/>
          <w:divBdr>
            <w:top w:val="none" w:sz="0" w:space="0" w:color="auto"/>
            <w:left w:val="none" w:sz="0" w:space="0" w:color="auto"/>
            <w:bottom w:val="none" w:sz="0" w:space="0" w:color="auto"/>
            <w:right w:val="none" w:sz="0" w:space="0" w:color="auto"/>
          </w:divBdr>
        </w:div>
        <w:div w:id="1911115391">
          <w:marLeft w:val="907"/>
          <w:marRight w:val="0"/>
          <w:marTop w:val="67"/>
          <w:marBottom w:val="0"/>
          <w:divBdr>
            <w:top w:val="none" w:sz="0" w:space="0" w:color="auto"/>
            <w:left w:val="none" w:sz="0" w:space="0" w:color="auto"/>
            <w:bottom w:val="none" w:sz="0" w:space="0" w:color="auto"/>
            <w:right w:val="none" w:sz="0" w:space="0" w:color="auto"/>
          </w:divBdr>
        </w:div>
        <w:div w:id="251934190">
          <w:marLeft w:val="907"/>
          <w:marRight w:val="0"/>
          <w:marTop w:val="67"/>
          <w:marBottom w:val="0"/>
          <w:divBdr>
            <w:top w:val="none" w:sz="0" w:space="0" w:color="auto"/>
            <w:left w:val="none" w:sz="0" w:space="0" w:color="auto"/>
            <w:bottom w:val="none" w:sz="0" w:space="0" w:color="auto"/>
            <w:right w:val="none" w:sz="0" w:space="0" w:color="auto"/>
          </w:divBdr>
        </w:div>
        <w:div w:id="152835813">
          <w:marLeft w:val="907"/>
          <w:marRight w:val="0"/>
          <w:marTop w:val="67"/>
          <w:marBottom w:val="0"/>
          <w:divBdr>
            <w:top w:val="none" w:sz="0" w:space="0" w:color="auto"/>
            <w:left w:val="none" w:sz="0" w:space="0" w:color="auto"/>
            <w:bottom w:val="none" w:sz="0" w:space="0" w:color="auto"/>
            <w:right w:val="none" w:sz="0" w:space="0" w:color="auto"/>
          </w:divBdr>
        </w:div>
        <w:div w:id="1516378918">
          <w:marLeft w:val="907"/>
          <w:marRight w:val="0"/>
          <w:marTop w:val="67"/>
          <w:marBottom w:val="0"/>
          <w:divBdr>
            <w:top w:val="none" w:sz="0" w:space="0" w:color="auto"/>
            <w:left w:val="none" w:sz="0" w:space="0" w:color="auto"/>
            <w:bottom w:val="none" w:sz="0" w:space="0" w:color="auto"/>
            <w:right w:val="none" w:sz="0" w:space="0" w:color="auto"/>
          </w:divBdr>
        </w:div>
        <w:div w:id="837423727">
          <w:marLeft w:val="907"/>
          <w:marRight w:val="0"/>
          <w:marTop w:val="67"/>
          <w:marBottom w:val="0"/>
          <w:divBdr>
            <w:top w:val="none" w:sz="0" w:space="0" w:color="auto"/>
            <w:left w:val="none" w:sz="0" w:space="0" w:color="auto"/>
            <w:bottom w:val="none" w:sz="0" w:space="0" w:color="auto"/>
            <w:right w:val="none" w:sz="0" w:space="0" w:color="auto"/>
          </w:divBdr>
        </w:div>
        <w:div w:id="271204990">
          <w:marLeft w:val="907"/>
          <w:marRight w:val="0"/>
          <w:marTop w:val="67"/>
          <w:marBottom w:val="0"/>
          <w:divBdr>
            <w:top w:val="none" w:sz="0" w:space="0" w:color="auto"/>
            <w:left w:val="none" w:sz="0" w:space="0" w:color="auto"/>
            <w:bottom w:val="none" w:sz="0" w:space="0" w:color="auto"/>
            <w:right w:val="none" w:sz="0" w:space="0" w:color="auto"/>
          </w:divBdr>
        </w:div>
        <w:div w:id="350880121">
          <w:marLeft w:val="907"/>
          <w:marRight w:val="0"/>
          <w:marTop w:val="67"/>
          <w:marBottom w:val="0"/>
          <w:divBdr>
            <w:top w:val="none" w:sz="0" w:space="0" w:color="auto"/>
            <w:left w:val="none" w:sz="0" w:space="0" w:color="auto"/>
            <w:bottom w:val="none" w:sz="0" w:space="0" w:color="auto"/>
            <w:right w:val="none" w:sz="0" w:space="0" w:color="auto"/>
          </w:divBdr>
        </w:div>
        <w:div w:id="1274290146">
          <w:marLeft w:val="907"/>
          <w:marRight w:val="0"/>
          <w:marTop w:val="67"/>
          <w:marBottom w:val="0"/>
          <w:divBdr>
            <w:top w:val="none" w:sz="0" w:space="0" w:color="auto"/>
            <w:left w:val="none" w:sz="0" w:space="0" w:color="auto"/>
            <w:bottom w:val="none" w:sz="0" w:space="0" w:color="auto"/>
            <w:right w:val="none" w:sz="0" w:space="0" w:color="auto"/>
          </w:divBdr>
        </w:div>
        <w:div w:id="1249652298">
          <w:marLeft w:val="907"/>
          <w:marRight w:val="0"/>
          <w:marTop w:val="67"/>
          <w:marBottom w:val="0"/>
          <w:divBdr>
            <w:top w:val="none" w:sz="0" w:space="0" w:color="auto"/>
            <w:left w:val="none" w:sz="0" w:space="0" w:color="auto"/>
            <w:bottom w:val="none" w:sz="0" w:space="0" w:color="auto"/>
            <w:right w:val="none" w:sz="0" w:space="0" w:color="auto"/>
          </w:divBdr>
        </w:div>
        <w:div w:id="686103211">
          <w:marLeft w:val="907"/>
          <w:marRight w:val="0"/>
          <w:marTop w:val="67"/>
          <w:marBottom w:val="0"/>
          <w:divBdr>
            <w:top w:val="none" w:sz="0" w:space="0" w:color="auto"/>
            <w:left w:val="none" w:sz="0" w:space="0" w:color="auto"/>
            <w:bottom w:val="none" w:sz="0" w:space="0" w:color="auto"/>
            <w:right w:val="none" w:sz="0" w:space="0" w:color="auto"/>
          </w:divBdr>
        </w:div>
        <w:div w:id="1694112940">
          <w:marLeft w:val="907"/>
          <w:marRight w:val="0"/>
          <w:marTop w:val="67"/>
          <w:marBottom w:val="0"/>
          <w:divBdr>
            <w:top w:val="none" w:sz="0" w:space="0" w:color="auto"/>
            <w:left w:val="none" w:sz="0" w:space="0" w:color="auto"/>
            <w:bottom w:val="none" w:sz="0" w:space="0" w:color="auto"/>
            <w:right w:val="none" w:sz="0" w:space="0" w:color="auto"/>
          </w:divBdr>
        </w:div>
        <w:div w:id="354356519">
          <w:marLeft w:val="907"/>
          <w:marRight w:val="0"/>
          <w:marTop w:val="67"/>
          <w:marBottom w:val="0"/>
          <w:divBdr>
            <w:top w:val="none" w:sz="0" w:space="0" w:color="auto"/>
            <w:left w:val="none" w:sz="0" w:space="0" w:color="auto"/>
            <w:bottom w:val="none" w:sz="0" w:space="0" w:color="auto"/>
            <w:right w:val="none" w:sz="0" w:space="0" w:color="auto"/>
          </w:divBdr>
        </w:div>
        <w:div w:id="1916894807">
          <w:marLeft w:val="907"/>
          <w:marRight w:val="0"/>
          <w:marTop w:val="67"/>
          <w:marBottom w:val="0"/>
          <w:divBdr>
            <w:top w:val="none" w:sz="0" w:space="0" w:color="auto"/>
            <w:left w:val="none" w:sz="0" w:space="0" w:color="auto"/>
            <w:bottom w:val="none" w:sz="0" w:space="0" w:color="auto"/>
            <w:right w:val="none" w:sz="0" w:space="0" w:color="auto"/>
          </w:divBdr>
        </w:div>
        <w:div w:id="1762674863">
          <w:marLeft w:val="907"/>
          <w:marRight w:val="0"/>
          <w:marTop w:val="67"/>
          <w:marBottom w:val="0"/>
          <w:divBdr>
            <w:top w:val="none" w:sz="0" w:space="0" w:color="auto"/>
            <w:left w:val="none" w:sz="0" w:space="0" w:color="auto"/>
            <w:bottom w:val="none" w:sz="0" w:space="0" w:color="auto"/>
            <w:right w:val="none" w:sz="0" w:space="0" w:color="auto"/>
          </w:divBdr>
        </w:div>
      </w:divsChild>
    </w:div>
    <w:div w:id="182405116">
      <w:bodyDiv w:val="1"/>
      <w:marLeft w:val="0"/>
      <w:marRight w:val="0"/>
      <w:marTop w:val="0"/>
      <w:marBottom w:val="0"/>
      <w:divBdr>
        <w:top w:val="none" w:sz="0" w:space="0" w:color="auto"/>
        <w:left w:val="none" w:sz="0" w:space="0" w:color="auto"/>
        <w:bottom w:val="none" w:sz="0" w:space="0" w:color="auto"/>
        <w:right w:val="none" w:sz="0" w:space="0" w:color="auto"/>
      </w:divBdr>
    </w:div>
    <w:div w:id="221988285">
      <w:bodyDiv w:val="1"/>
      <w:marLeft w:val="0"/>
      <w:marRight w:val="0"/>
      <w:marTop w:val="0"/>
      <w:marBottom w:val="0"/>
      <w:divBdr>
        <w:top w:val="none" w:sz="0" w:space="0" w:color="auto"/>
        <w:left w:val="none" w:sz="0" w:space="0" w:color="auto"/>
        <w:bottom w:val="none" w:sz="0" w:space="0" w:color="auto"/>
        <w:right w:val="none" w:sz="0" w:space="0" w:color="auto"/>
      </w:divBdr>
    </w:div>
    <w:div w:id="245648542">
      <w:bodyDiv w:val="1"/>
      <w:marLeft w:val="0"/>
      <w:marRight w:val="0"/>
      <w:marTop w:val="0"/>
      <w:marBottom w:val="0"/>
      <w:divBdr>
        <w:top w:val="none" w:sz="0" w:space="0" w:color="auto"/>
        <w:left w:val="none" w:sz="0" w:space="0" w:color="auto"/>
        <w:bottom w:val="none" w:sz="0" w:space="0" w:color="auto"/>
        <w:right w:val="none" w:sz="0" w:space="0" w:color="auto"/>
      </w:divBdr>
    </w:div>
    <w:div w:id="283077945">
      <w:bodyDiv w:val="1"/>
      <w:marLeft w:val="0"/>
      <w:marRight w:val="0"/>
      <w:marTop w:val="0"/>
      <w:marBottom w:val="0"/>
      <w:divBdr>
        <w:top w:val="none" w:sz="0" w:space="0" w:color="auto"/>
        <w:left w:val="none" w:sz="0" w:space="0" w:color="auto"/>
        <w:bottom w:val="none" w:sz="0" w:space="0" w:color="auto"/>
        <w:right w:val="none" w:sz="0" w:space="0" w:color="auto"/>
      </w:divBdr>
    </w:div>
    <w:div w:id="303899658">
      <w:bodyDiv w:val="1"/>
      <w:marLeft w:val="0"/>
      <w:marRight w:val="0"/>
      <w:marTop w:val="0"/>
      <w:marBottom w:val="0"/>
      <w:divBdr>
        <w:top w:val="none" w:sz="0" w:space="0" w:color="auto"/>
        <w:left w:val="none" w:sz="0" w:space="0" w:color="auto"/>
        <w:bottom w:val="none" w:sz="0" w:space="0" w:color="auto"/>
        <w:right w:val="none" w:sz="0" w:space="0" w:color="auto"/>
      </w:divBdr>
      <w:divsChild>
        <w:div w:id="449740693">
          <w:marLeft w:val="907"/>
          <w:marRight w:val="0"/>
          <w:marTop w:val="58"/>
          <w:marBottom w:val="0"/>
          <w:divBdr>
            <w:top w:val="none" w:sz="0" w:space="0" w:color="auto"/>
            <w:left w:val="none" w:sz="0" w:space="0" w:color="auto"/>
            <w:bottom w:val="none" w:sz="0" w:space="0" w:color="auto"/>
            <w:right w:val="none" w:sz="0" w:space="0" w:color="auto"/>
          </w:divBdr>
        </w:div>
        <w:div w:id="516896093">
          <w:marLeft w:val="907"/>
          <w:marRight w:val="0"/>
          <w:marTop w:val="58"/>
          <w:marBottom w:val="0"/>
          <w:divBdr>
            <w:top w:val="none" w:sz="0" w:space="0" w:color="auto"/>
            <w:left w:val="none" w:sz="0" w:space="0" w:color="auto"/>
            <w:bottom w:val="none" w:sz="0" w:space="0" w:color="auto"/>
            <w:right w:val="none" w:sz="0" w:space="0" w:color="auto"/>
          </w:divBdr>
        </w:div>
        <w:div w:id="1843008343">
          <w:marLeft w:val="907"/>
          <w:marRight w:val="0"/>
          <w:marTop w:val="58"/>
          <w:marBottom w:val="0"/>
          <w:divBdr>
            <w:top w:val="none" w:sz="0" w:space="0" w:color="auto"/>
            <w:left w:val="none" w:sz="0" w:space="0" w:color="auto"/>
            <w:bottom w:val="none" w:sz="0" w:space="0" w:color="auto"/>
            <w:right w:val="none" w:sz="0" w:space="0" w:color="auto"/>
          </w:divBdr>
        </w:div>
        <w:div w:id="672954231">
          <w:marLeft w:val="907"/>
          <w:marRight w:val="0"/>
          <w:marTop w:val="58"/>
          <w:marBottom w:val="0"/>
          <w:divBdr>
            <w:top w:val="none" w:sz="0" w:space="0" w:color="auto"/>
            <w:left w:val="none" w:sz="0" w:space="0" w:color="auto"/>
            <w:bottom w:val="none" w:sz="0" w:space="0" w:color="auto"/>
            <w:right w:val="none" w:sz="0" w:space="0" w:color="auto"/>
          </w:divBdr>
        </w:div>
        <w:div w:id="2046639927">
          <w:marLeft w:val="907"/>
          <w:marRight w:val="0"/>
          <w:marTop w:val="58"/>
          <w:marBottom w:val="0"/>
          <w:divBdr>
            <w:top w:val="none" w:sz="0" w:space="0" w:color="auto"/>
            <w:left w:val="none" w:sz="0" w:space="0" w:color="auto"/>
            <w:bottom w:val="none" w:sz="0" w:space="0" w:color="auto"/>
            <w:right w:val="none" w:sz="0" w:space="0" w:color="auto"/>
          </w:divBdr>
        </w:div>
        <w:div w:id="241254219">
          <w:marLeft w:val="907"/>
          <w:marRight w:val="0"/>
          <w:marTop w:val="58"/>
          <w:marBottom w:val="0"/>
          <w:divBdr>
            <w:top w:val="none" w:sz="0" w:space="0" w:color="auto"/>
            <w:left w:val="none" w:sz="0" w:space="0" w:color="auto"/>
            <w:bottom w:val="none" w:sz="0" w:space="0" w:color="auto"/>
            <w:right w:val="none" w:sz="0" w:space="0" w:color="auto"/>
          </w:divBdr>
        </w:div>
        <w:div w:id="1235698124">
          <w:marLeft w:val="907"/>
          <w:marRight w:val="0"/>
          <w:marTop w:val="58"/>
          <w:marBottom w:val="0"/>
          <w:divBdr>
            <w:top w:val="none" w:sz="0" w:space="0" w:color="auto"/>
            <w:left w:val="none" w:sz="0" w:space="0" w:color="auto"/>
            <w:bottom w:val="none" w:sz="0" w:space="0" w:color="auto"/>
            <w:right w:val="none" w:sz="0" w:space="0" w:color="auto"/>
          </w:divBdr>
        </w:div>
        <w:div w:id="808061060">
          <w:marLeft w:val="907"/>
          <w:marRight w:val="0"/>
          <w:marTop w:val="58"/>
          <w:marBottom w:val="0"/>
          <w:divBdr>
            <w:top w:val="none" w:sz="0" w:space="0" w:color="auto"/>
            <w:left w:val="none" w:sz="0" w:space="0" w:color="auto"/>
            <w:bottom w:val="none" w:sz="0" w:space="0" w:color="auto"/>
            <w:right w:val="none" w:sz="0" w:space="0" w:color="auto"/>
          </w:divBdr>
        </w:div>
        <w:div w:id="810093461">
          <w:marLeft w:val="907"/>
          <w:marRight w:val="0"/>
          <w:marTop w:val="58"/>
          <w:marBottom w:val="0"/>
          <w:divBdr>
            <w:top w:val="none" w:sz="0" w:space="0" w:color="auto"/>
            <w:left w:val="none" w:sz="0" w:space="0" w:color="auto"/>
            <w:bottom w:val="none" w:sz="0" w:space="0" w:color="auto"/>
            <w:right w:val="none" w:sz="0" w:space="0" w:color="auto"/>
          </w:divBdr>
        </w:div>
        <w:div w:id="191113907">
          <w:marLeft w:val="907"/>
          <w:marRight w:val="0"/>
          <w:marTop w:val="58"/>
          <w:marBottom w:val="0"/>
          <w:divBdr>
            <w:top w:val="none" w:sz="0" w:space="0" w:color="auto"/>
            <w:left w:val="none" w:sz="0" w:space="0" w:color="auto"/>
            <w:bottom w:val="none" w:sz="0" w:space="0" w:color="auto"/>
            <w:right w:val="none" w:sz="0" w:space="0" w:color="auto"/>
          </w:divBdr>
        </w:div>
        <w:div w:id="433332039">
          <w:marLeft w:val="907"/>
          <w:marRight w:val="0"/>
          <w:marTop w:val="58"/>
          <w:marBottom w:val="0"/>
          <w:divBdr>
            <w:top w:val="none" w:sz="0" w:space="0" w:color="auto"/>
            <w:left w:val="none" w:sz="0" w:space="0" w:color="auto"/>
            <w:bottom w:val="none" w:sz="0" w:space="0" w:color="auto"/>
            <w:right w:val="none" w:sz="0" w:space="0" w:color="auto"/>
          </w:divBdr>
        </w:div>
        <w:div w:id="1883664404">
          <w:marLeft w:val="907"/>
          <w:marRight w:val="0"/>
          <w:marTop w:val="58"/>
          <w:marBottom w:val="0"/>
          <w:divBdr>
            <w:top w:val="none" w:sz="0" w:space="0" w:color="auto"/>
            <w:left w:val="none" w:sz="0" w:space="0" w:color="auto"/>
            <w:bottom w:val="none" w:sz="0" w:space="0" w:color="auto"/>
            <w:right w:val="none" w:sz="0" w:space="0" w:color="auto"/>
          </w:divBdr>
        </w:div>
        <w:div w:id="970599759">
          <w:marLeft w:val="907"/>
          <w:marRight w:val="0"/>
          <w:marTop w:val="58"/>
          <w:marBottom w:val="0"/>
          <w:divBdr>
            <w:top w:val="none" w:sz="0" w:space="0" w:color="auto"/>
            <w:left w:val="none" w:sz="0" w:space="0" w:color="auto"/>
            <w:bottom w:val="none" w:sz="0" w:space="0" w:color="auto"/>
            <w:right w:val="none" w:sz="0" w:space="0" w:color="auto"/>
          </w:divBdr>
        </w:div>
        <w:div w:id="285543868">
          <w:marLeft w:val="907"/>
          <w:marRight w:val="0"/>
          <w:marTop w:val="58"/>
          <w:marBottom w:val="0"/>
          <w:divBdr>
            <w:top w:val="none" w:sz="0" w:space="0" w:color="auto"/>
            <w:left w:val="none" w:sz="0" w:space="0" w:color="auto"/>
            <w:bottom w:val="none" w:sz="0" w:space="0" w:color="auto"/>
            <w:right w:val="none" w:sz="0" w:space="0" w:color="auto"/>
          </w:divBdr>
        </w:div>
        <w:div w:id="319699227">
          <w:marLeft w:val="907"/>
          <w:marRight w:val="0"/>
          <w:marTop w:val="58"/>
          <w:marBottom w:val="0"/>
          <w:divBdr>
            <w:top w:val="none" w:sz="0" w:space="0" w:color="auto"/>
            <w:left w:val="none" w:sz="0" w:space="0" w:color="auto"/>
            <w:bottom w:val="none" w:sz="0" w:space="0" w:color="auto"/>
            <w:right w:val="none" w:sz="0" w:space="0" w:color="auto"/>
          </w:divBdr>
        </w:div>
        <w:div w:id="2136016851">
          <w:marLeft w:val="907"/>
          <w:marRight w:val="0"/>
          <w:marTop w:val="58"/>
          <w:marBottom w:val="0"/>
          <w:divBdr>
            <w:top w:val="none" w:sz="0" w:space="0" w:color="auto"/>
            <w:left w:val="none" w:sz="0" w:space="0" w:color="auto"/>
            <w:bottom w:val="none" w:sz="0" w:space="0" w:color="auto"/>
            <w:right w:val="none" w:sz="0" w:space="0" w:color="auto"/>
          </w:divBdr>
        </w:div>
        <w:div w:id="478305145">
          <w:marLeft w:val="907"/>
          <w:marRight w:val="0"/>
          <w:marTop w:val="58"/>
          <w:marBottom w:val="0"/>
          <w:divBdr>
            <w:top w:val="none" w:sz="0" w:space="0" w:color="auto"/>
            <w:left w:val="none" w:sz="0" w:space="0" w:color="auto"/>
            <w:bottom w:val="none" w:sz="0" w:space="0" w:color="auto"/>
            <w:right w:val="none" w:sz="0" w:space="0" w:color="auto"/>
          </w:divBdr>
        </w:div>
        <w:div w:id="137457017">
          <w:marLeft w:val="907"/>
          <w:marRight w:val="0"/>
          <w:marTop w:val="58"/>
          <w:marBottom w:val="0"/>
          <w:divBdr>
            <w:top w:val="none" w:sz="0" w:space="0" w:color="auto"/>
            <w:left w:val="none" w:sz="0" w:space="0" w:color="auto"/>
            <w:bottom w:val="none" w:sz="0" w:space="0" w:color="auto"/>
            <w:right w:val="none" w:sz="0" w:space="0" w:color="auto"/>
          </w:divBdr>
        </w:div>
        <w:div w:id="1713723177">
          <w:marLeft w:val="907"/>
          <w:marRight w:val="0"/>
          <w:marTop w:val="58"/>
          <w:marBottom w:val="0"/>
          <w:divBdr>
            <w:top w:val="none" w:sz="0" w:space="0" w:color="auto"/>
            <w:left w:val="none" w:sz="0" w:space="0" w:color="auto"/>
            <w:bottom w:val="none" w:sz="0" w:space="0" w:color="auto"/>
            <w:right w:val="none" w:sz="0" w:space="0" w:color="auto"/>
          </w:divBdr>
        </w:div>
        <w:div w:id="1954358865">
          <w:marLeft w:val="907"/>
          <w:marRight w:val="0"/>
          <w:marTop w:val="58"/>
          <w:marBottom w:val="0"/>
          <w:divBdr>
            <w:top w:val="none" w:sz="0" w:space="0" w:color="auto"/>
            <w:left w:val="none" w:sz="0" w:space="0" w:color="auto"/>
            <w:bottom w:val="none" w:sz="0" w:space="0" w:color="auto"/>
            <w:right w:val="none" w:sz="0" w:space="0" w:color="auto"/>
          </w:divBdr>
        </w:div>
        <w:div w:id="1828011094">
          <w:marLeft w:val="907"/>
          <w:marRight w:val="0"/>
          <w:marTop w:val="58"/>
          <w:marBottom w:val="0"/>
          <w:divBdr>
            <w:top w:val="none" w:sz="0" w:space="0" w:color="auto"/>
            <w:left w:val="none" w:sz="0" w:space="0" w:color="auto"/>
            <w:bottom w:val="none" w:sz="0" w:space="0" w:color="auto"/>
            <w:right w:val="none" w:sz="0" w:space="0" w:color="auto"/>
          </w:divBdr>
        </w:div>
        <w:div w:id="796266313">
          <w:marLeft w:val="907"/>
          <w:marRight w:val="0"/>
          <w:marTop w:val="58"/>
          <w:marBottom w:val="0"/>
          <w:divBdr>
            <w:top w:val="none" w:sz="0" w:space="0" w:color="auto"/>
            <w:left w:val="none" w:sz="0" w:space="0" w:color="auto"/>
            <w:bottom w:val="none" w:sz="0" w:space="0" w:color="auto"/>
            <w:right w:val="none" w:sz="0" w:space="0" w:color="auto"/>
          </w:divBdr>
        </w:div>
        <w:div w:id="2132281567">
          <w:marLeft w:val="907"/>
          <w:marRight w:val="0"/>
          <w:marTop w:val="58"/>
          <w:marBottom w:val="0"/>
          <w:divBdr>
            <w:top w:val="none" w:sz="0" w:space="0" w:color="auto"/>
            <w:left w:val="none" w:sz="0" w:space="0" w:color="auto"/>
            <w:bottom w:val="none" w:sz="0" w:space="0" w:color="auto"/>
            <w:right w:val="none" w:sz="0" w:space="0" w:color="auto"/>
          </w:divBdr>
        </w:div>
        <w:div w:id="618924694">
          <w:marLeft w:val="907"/>
          <w:marRight w:val="0"/>
          <w:marTop w:val="58"/>
          <w:marBottom w:val="0"/>
          <w:divBdr>
            <w:top w:val="none" w:sz="0" w:space="0" w:color="auto"/>
            <w:left w:val="none" w:sz="0" w:space="0" w:color="auto"/>
            <w:bottom w:val="none" w:sz="0" w:space="0" w:color="auto"/>
            <w:right w:val="none" w:sz="0" w:space="0" w:color="auto"/>
          </w:divBdr>
        </w:div>
        <w:div w:id="27072514">
          <w:marLeft w:val="907"/>
          <w:marRight w:val="0"/>
          <w:marTop w:val="58"/>
          <w:marBottom w:val="0"/>
          <w:divBdr>
            <w:top w:val="none" w:sz="0" w:space="0" w:color="auto"/>
            <w:left w:val="none" w:sz="0" w:space="0" w:color="auto"/>
            <w:bottom w:val="none" w:sz="0" w:space="0" w:color="auto"/>
            <w:right w:val="none" w:sz="0" w:space="0" w:color="auto"/>
          </w:divBdr>
        </w:div>
      </w:divsChild>
    </w:div>
    <w:div w:id="350642884">
      <w:bodyDiv w:val="1"/>
      <w:marLeft w:val="0"/>
      <w:marRight w:val="0"/>
      <w:marTop w:val="0"/>
      <w:marBottom w:val="0"/>
      <w:divBdr>
        <w:top w:val="none" w:sz="0" w:space="0" w:color="auto"/>
        <w:left w:val="none" w:sz="0" w:space="0" w:color="auto"/>
        <w:bottom w:val="none" w:sz="0" w:space="0" w:color="auto"/>
        <w:right w:val="none" w:sz="0" w:space="0" w:color="auto"/>
      </w:divBdr>
    </w:div>
    <w:div w:id="594748813">
      <w:bodyDiv w:val="1"/>
      <w:marLeft w:val="0"/>
      <w:marRight w:val="0"/>
      <w:marTop w:val="0"/>
      <w:marBottom w:val="0"/>
      <w:divBdr>
        <w:top w:val="none" w:sz="0" w:space="0" w:color="auto"/>
        <w:left w:val="none" w:sz="0" w:space="0" w:color="auto"/>
        <w:bottom w:val="none" w:sz="0" w:space="0" w:color="auto"/>
        <w:right w:val="none" w:sz="0" w:space="0" w:color="auto"/>
      </w:divBdr>
    </w:div>
    <w:div w:id="698118518">
      <w:bodyDiv w:val="1"/>
      <w:marLeft w:val="0"/>
      <w:marRight w:val="0"/>
      <w:marTop w:val="0"/>
      <w:marBottom w:val="0"/>
      <w:divBdr>
        <w:top w:val="none" w:sz="0" w:space="0" w:color="auto"/>
        <w:left w:val="none" w:sz="0" w:space="0" w:color="auto"/>
        <w:bottom w:val="none" w:sz="0" w:space="0" w:color="auto"/>
        <w:right w:val="none" w:sz="0" w:space="0" w:color="auto"/>
      </w:divBdr>
    </w:div>
    <w:div w:id="706568210">
      <w:bodyDiv w:val="1"/>
      <w:marLeft w:val="0"/>
      <w:marRight w:val="0"/>
      <w:marTop w:val="0"/>
      <w:marBottom w:val="0"/>
      <w:divBdr>
        <w:top w:val="none" w:sz="0" w:space="0" w:color="auto"/>
        <w:left w:val="none" w:sz="0" w:space="0" w:color="auto"/>
        <w:bottom w:val="none" w:sz="0" w:space="0" w:color="auto"/>
        <w:right w:val="none" w:sz="0" w:space="0" w:color="auto"/>
      </w:divBdr>
      <w:divsChild>
        <w:div w:id="582301200">
          <w:marLeft w:val="1440"/>
          <w:marRight w:val="0"/>
          <w:marTop w:val="0"/>
          <w:marBottom w:val="0"/>
          <w:divBdr>
            <w:top w:val="none" w:sz="0" w:space="0" w:color="auto"/>
            <w:left w:val="none" w:sz="0" w:space="0" w:color="auto"/>
            <w:bottom w:val="none" w:sz="0" w:space="0" w:color="auto"/>
            <w:right w:val="none" w:sz="0" w:space="0" w:color="auto"/>
          </w:divBdr>
        </w:div>
      </w:divsChild>
    </w:div>
    <w:div w:id="820657099">
      <w:bodyDiv w:val="1"/>
      <w:marLeft w:val="0"/>
      <w:marRight w:val="0"/>
      <w:marTop w:val="0"/>
      <w:marBottom w:val="0"/>
      <w:divBdr>
        <w:top w:val="none" w:sz="0" w:space="0" w:color="auto"/>
        <w:left w:val="none" w:sz="0" w:space="0" w:color="auto"/>
        <w:bottom w:val="none" w:sz="0" w:space="0" w:color="auto"/>
        <w:right w:val="none" w:sz="0" w:space="0" w:color="auto"/>
      </w:divBdr>
      <w:divsChild>
        <w:div w:id="1474374627">
          <w:marLeft w:val="1440"/>
          <w:marRight w:val="0"/>
          <w:marTop w:val="120"/>
          <w:marBottom w:val="0"/>
          <w:divBdr>
            <w:top w:val="none" w:sz="0" w:space="0" w:color="auto"/>
            <w:left w:val="none" w:sz="0" w:space="0" w:color="auto"/>
            <w:bottom w:val="none" w:sz="0" w:space="0" w:color="auto"/>
            <w:right w:val="none" w:sz="0" w:space="0" w:color="auto"/>
          </w:divBdr>
        </w:div>
      </w:divsChild>
    </w:div>
    <w:div w:id="998508192">
      <w:bodyDiv w:val="1"/>
      <w:marLeft w:val="0"/>
      <w:marRight w:val="0"/>
      <w:marTop w:val="0"/>
      <w:marBottom w:val="0"/>
      <w:divBdr>
        <w:top w:val="none" w:sz="0" w:space="0" w:color="auto"/>
        <w:left w:val="none" w:sz="0" w:space="0" w:color="auto"/>
        <w:bottom w:val="none" w:sz="0" w:space="0" w:color="auto"/>
        <w:right w:val="none" w:sz="0" w:space="0" w:color="auto"/>
      </w:divBdr>
    </w:div>
    <w:div w:id="1108813243">
      <w:bodyDiv w:val="1"/>
      <w:marLeft w:val="0"/>
      <w:marRight w:val="0"/>
      <w:marTop w:val="0"/>
      <w:marBottom w:val="0"/>
      <w:divBdr>
        <w:top w:val="none" w:sz="0" w:space="0" w:color="auto"/>
        <w:left w:val="none" w:sz="0" w:space="0" w:color="auto"/>
        <w:bottom w:val="none" w:sz="0" w:space="0" w:color="auto"/>
        <w:right w:val="none" w:sz="0" w:space="0" w:color="auto"/>
      </w:divBdr>
    </w:div>
    <w:div w:id="1410350206">
      <w:bodyDiv w:val="1"/>
      <w:marLeft w:val="0"/>
      <w:marRight w:val="0"/>
      <w:marTop w:val="0"/>
      <w:marBottom w:val="0"/>
      <w:divBdr>
        <w:top w:val="none" w:sz="0" w:space="0" w:color="auto"/>
        <w:left w:val="none" w:sz="0" w:space="0" w:color="auto"/>
        <w:bottom w:val="none" w:sz="0" w:space="0" w:color="auto"/>
        <w:right w:val="none" w:sz="0" w:space="0" w:color="auto"/>
      </w:divBdr>
    </w:div>
    <w:div w:id="1480463837">
      <w:bodyDiv w:val="1"/>
      <w:marLeft w:val="0"/>
      <w:marRight w:val="0"/>
      <w:marTop w:val="0"/>
      <w:marBottom w:val="0"/>
      <w:divBdr>
        <w:top w:val="none" w:sz="0" w:space="0" w:color="auto"/>
        <w:left w:val="none" w:sz="0" w:space="0" w:color="auto"/>
        <w:bottom w:val="none" w:sz="0" w:space="0" w:color="auto"/>
        <w:right w:val="none" w:sz="0" w:space="0" w:color="auto"/>
      </w:divBdr>
    </w:div>
    <w:div w:id="1538932198">
      <w:bodyDiv w:val="1"/>
      <w:marLeft w:val="0"/>
      <w:marRight w:val="0"/>
      <w:marTop w:val="0"/>
      <w:marBottom w:val="0"/>
      <w:divBdr>
        <w:top w:val="none" w:sz="0" w:space="0" w:color="auto"/>
        <w:left w:val="none" w:sz="0" w:space="0" w:color="auto"/>
        <w:bottom w:val="none" w:sz="0" w:space="0" w:color="auto"/>
        <w:right w:val="none" w:sz="0" w:space="0" w:color="auto"/>
      </w:divBdr>
      <w:divsChild>
        <w:div w:id="1120153185">
          <w:marLeft w:val="1440"/>
          <w:marRight w:val="0"/>
          <w:marTop w:val="120"/>
          <w:marBottom w:val="0"/>
          <w:divBdr>
            <w:top w:val="none" w:sz="0" w:space="0" w:color="auto"/>
            <w:left w:val="none" w:sz="0" w:space="0" w:color="auto"/>
            <w:bottom w:val="none" w:sz="0" w:space="0" w:color="auto"/>
            <w:right w:val="none" w:sz="0" w:space="0" w:color="auto"/>
          </w:divBdr>
        </w:div>
      </w:divsChild>
    </w:div>
    <w:div w:id="1564021547">
      <w:bodyDiv w:val="1"/>
      <w:marLeft w:val="0"/>
      <w:marRight w:val="0"/>
      <w:marTop w:val="0"/>
      <w:marBottom w:val="0"/>
      <w:divBdr>
        <w:top w:val="none" w:sz="0" w:space="0" w:color="auto"/>
        <w:left w:val="none" w:sz="0" w:space="0" w:color="auto"/>
        <w:bottom w:val="none" w:sz="0" w:space="0" w:color="auto"/>
        <w:right w:val="none" w:sz="0" w:space="0" w:color="auto"/>
      </w:divBdr>
    </w:div>
    <w:div w:id="1599944552">
      <w:bodyDiv w:val="1"/>
      <w:marLeft w:val="0"/>
      <w:marRight w:val="0"/>
      <w:marTop w:val="0"/>
      <w:marBottom w:val="0"/>
      <w:divBdr>
        <w:top w:val="none" w:sz="0" w:space="0" w:color="auto"/>
        <w:left w:val="none" w:sz="0" w:space="0" w:color="auto"/>
        <w:bottom w:val="none" w:sz="0" w:space="0" w:color="auto"/>
        <w:right w:val="none" w:sz="0" w:space="0" w:color="auto"/>
      </w:divBdr>
    </w:div>
    <w:div w:id="1709799222">
      <w:bodyDiv w:val="1"/>
      <w:marLeft w:val="0"/>
      <w:marRight w:val="0"/>
      <w:marTop w:val="0"/>
      <w:marBottom w:val="0"/>
      <w:divBdr>
        <w:top w:val="none" w:sz="0" w:space="0" w:color="auto"/>
        <w:left w:val="none" w:sz="0" w:space="0" w:color="auto"/>
        <w:bottom w:val="none" w:sz="0" w:space="0" w:color="auto"/>
        <w:right w:val="none" w:sz="0" w:space="0" w:color="auto"/>
      </w:divBdr>
    </w:div>
    <w:div w:id="2011716459">
      <w:bodyDiv w:val="1"/>
      <w:marLeft w:val="0"/>
      <w:marRight w:val="0"/>
      <w:marTop w:val="0"/>
      <w:marBottom w:val="0"/>
      <w:divBdr>
        <w:top w:val="none" w:sz="0" w:space="0" w:color="auto"/>
        <w:left w:val="none" w:sz="0" w:space="0" w:color="auto"/>
        <w:bottom w:val="none" w:sz="0" w:space="0" w:color="auto"/>
        <w:right w:val="none" w:sz="0" w:space="0" w:color="auto"/>
      </w:divBdr>
      <w:divsChild>
        <w:div w:id="295457791">
          <w:marLeft w:val="1440"/>
          <w:marRight w:val="0"/>
          <w:marTop w:val="120"/>
          <w:marBottom w:val="0"/>
          <w:divBdr>
            <w:top w:val="none" w:sz="0" w:space="0" w:color="auto"/>
            <w:left w:val="none" w:sz="0" w:space="0" w:color="auto"/>
            <w:bottom w:val="none" w:sz="0" w:space="0" w:color="auto"/>
            <w:right w:val="none" w:sz="0" w:space="0" w:color="auto"/>
          </w:divBdr>
        </w:div>
      </w:divsChild>
    </w:div>
    <w:div w:id="2110927324">
      <w:bodyDiv w:val="1"/>
      <w:marLeft w:val="0"/>
      <w:marRight w:val="0"/>
      <w:marTop w:val="0"/>
      <w:marBottom w:val="0"/>
      <w:divBdr>
        <w:top w:val="none" w:sz="0" w:space="0" w:color="auto"/>
        <w:left w:val="none" w:sz="0" w:space="0" w:color="auto"/>
        <w:bottom w:val="none" w:sz="0" w:space="0" w:color="auto"/>
        <w:right w:val="none" w:sz="0" w:space="0" w:color="auto"/>
      </w:divBdr>
      <w:divsChild>
        <w:div w:id="49698058">
          <w:marLeft w:val="1440"/>
          <w:marRight w:val="0"/>
          <w:marTop w:val="0"/>
          <w:marBottom w:val="0"/>
          <w:divBdr>
            <w:top w:val="none" w:sz="0" w:space="0" w:color="auto"/>
            <w:left w:val="none" w:sz="0" w:space="0" w:color="auto"/>
            <w:bottom w:val="none" w:sz="0" w:space="0" w:color="auto"/>
            <w:right w:val="none" w:sz="0" w:space="0" w:color="auto"/>
          </w:divBdr>
        </w:div>
      </w:divsChild>
    </w:div>
    <w:div w:id="212160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alend.com/resources/big-data-finance/" TargetMode="External"/><Relationship Id="rId18" Type="http://schemas.openxmlformats.org/officeDocument/2006/relationships/hyperlink" Target="http://obt.inf.ua/page10.html" TargetMode="External"/><Relationship Id="rId26" Type="http://schemas.openxmlformats.org/officeDocument/2006/relationships/hyperlink" Target="https://corporatefinanceinstitute.com/resources/knowledge/other/big-data-in-finance/" TargetMode="External"/><Relationship Id="rId39" Type="http://schemas.openxmlformats.org/officeDocument/2006/relationships/hyperlink" Target="http://tagesnetzwerk.de/" TargetMode="External"/><Relationship Id="rId21" Type="http://schemas.openxmlformats.org/officeDocument/2006/relationships/hyperlink" Target="https://www.devteam.space/blog/big-data-analytics-in-financial-services/" TargetMode="External"/><Relationship Id="rId34" Type="http://schemas.openxmlformats.org/officeDocument/2006/relationships/hyperlink" Target="http://transparenz.hamburg.de/open-data/" TargetMode="External"/><Relationship Id="rId42" Type="http://schemas.openxmlformats.org/officeDocument/2006/relationships/hyperlink" Target="https://flowingdata.com/2015/12/15/a-day-in-the-life-of-americans/"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tes.google.com/site/sucasnikriptosistemik/home" TargetMode="External"/><Relationship Id="rId29" Type="http://schemas.openxmlformats.org/officeDocument/2006/relationships/hyperlink" Target="https://books.google.com/ngra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C/Downloads/idc-26012016.pdf" TargetMode="External"/><Relationship Id="rId24" Type="http://schemas.openxmlformats.org/officeDocument/2006/relationships/hyperlink" Target="URL:%20http://science.lpnu.ua/sites/default/files/journal-paper/2021/jun/23774/menedzhment121-84-97.pdf" TargetMode="External"/><Relationship Id="rId32" Type="http://schemas.openxmlformats.org/officeDocument/2006/relationships/hyperlink" Target="http://data.europa.eu/euodp/de/about" TargetMode="External"/><Relationship Id="rId37" Type="http://schemas.openxmlformats.org/officeDocument/2006/relationships/hyperlink" Target="https://www.opensciencedatacloud.org/" TargetMode="External"/><Relationship Id="rId40" Type="http://schemas.openxmlformats.org/officeDocument/2006/relationships/hyperlink" Target="https://tweetping.net/" TargetMode="External"/><Relationship Id="rId45" Type="http://schemas.openxmlformats.org/officeDocument/2006/relationships/hyperlink" Target="http://tylervigen.com/spurious-correlations" TargetMode="External"/><Relationship Id="rId5" Type="http://schemas.openxmlformats.org/officeDocument/2006/relationships/webSettings" Target="webSettings.xml"/><Relationship Id="rId15" Type="http://schemas.openxmlformats.org/officeDocument/2006/relationships/hyperlink" Target="https://infotel.ua/ua/IT-bezopasnost-i-zacshita-informatsii-1/" TargetMode="External"/><Relationship Id="rId23" Type="http://schemas.openxmlformats.org/officeDocument/2006/relationships/hyperlink" Target="https://aboutdata.ru/2017/06/06/big-data-and-finance/" TargetMode="External"/><Relationship Id="rId28" Type="http://schemas.openxmlformats.org/officeDocument/2006/relationships/hyperlink" Target="http://zakon.rada.gov.ua/7" TargetMode="External"/><Relationship Id="rId36" Type="http://schemas.openxmlformats.org/officeDocument/2006/relationships/hyperlink" Target="http://linkedscience.org/" TargetMode="External"/><Relationship Id="rId10" Type="http://schemas.openxmlformats.org/officeDocument/2006/relationships/hyperlink" Target="https://habrahabr.ru/company/dca/blog/267361/" TargetMode="External"/><Relationship Id="rId19" Type="http://schemas.openxmlformats.org/officeDocument/2006/relationships/hyperlink" Target="https://bank.gov.ua/ua/bank-id-nbu" TargetMode="External"/><Relationship Id="rId31" Type="http://schemas.openxmlformats.org/officeDocument/2006/relationships/hyperlink" Target="https://www.data.gov/" TargetMode="External"/><Relationship Id="rId44" Type="http://schemas.openxmlformats.org/officeDocument/2006/relationships/hyperlink" Target="http://www.visualisingdata.com/2014/04/the-fine-line-between-confusion-and-deception" TargetMode="External"/><Relationship Id="rId4" Type="http://schemas.openxmlformats.org/officeDocument/2006/relationships/settings" Target="settings.xml"/><Relationship Id="rId9" Type="http://schemas.openxmlformats.org/officeDocument/2006/relationships/hyperlink" Target="https://toplead.com.ua/ua/blog/id/38-luchshih-instrumentov-dlja-vizualizacii-dannyh-160/" TargetMode="External"/><Relationship Id="rId14" Type="http://schemas.openxmlformats.org/officeDocument/2006/relationships/hyperlink" Target="https://www.atcominvestbank.com/uk/about/personal-data-protection" TargetMode="External"/><Relationship Id="rId22" Type="http://schemas.openxmlformats.org/officeDocument/2006/relationships/hyperlink" Target="https://www.osp.ru/os/2013/02/13034551" TargetMode="External"/><Relationship Id="rId27" Type="http://schemas.openxmlformats.org/officeDocument/2006/relationships/hyperlink" Target="https://innovecs.com/blog/big-data-in-banking-and-financial-systems/" TargetMode="External"/><Relationship Id="rId30" Type="http://schemas.openxmlformats.org/officeDocument/2006/relationships/hyperlink" Target="https://www.netflixprize.com/assets/GrandPrize2009_BPC_BellKor.pdf" TargetMode="External"/><Relationship Id="rId35" Type="http://schemas.openxmlformats.org/officeDocument/2006/relationships/hyperlink" Target="https://dasl.datadescription.com/datafiles/" TargetMode="External"/><Relationship Id="rId43" Type="http://schemas.openxmlformats.org/officeDocument/2006/relationships/hyperlink" Target="https://callingbullshit.org/tools/tools_proportional_ink.html" TargetMode="External"/><Relationship Id="rId48" Type="http://schemas.openxmlformats.org/officeDocument/2006/relationships/theme" Target="theme/theme1.xml"/><Relationship Id="rId8" Type="http://schemas.openxmlformats.org/officeDocument/2006/relationships/hyperlink" Target="http://www.data-manual.com/" TargetMode="External"/><Relationship Id="rId3" Type="http://schemas.openxmlformats.org/officeDocument/2006/relationships/styles" Target="styles.xml"/><Relationship Id="rId12" Type="http://schemas.openxmlformats.org/officeDocument/2006/relationships/hyperlink" Target="https://www.finextra.com/blogposting/17847/big-data-in-the-financial-services-industry---from-data-to-insights" TargetMode="External"/><Relationship Id="rId17" Type="http://schemas.openxmlformats.org/officeDocument/2006/relationships/hyperlink" Target="https://docs.microsoft.com/ru-ru/sql/big-data-cluster/concept-security?view=sql-server-ver15" TargetMode="External"/><Relationship Id="rId25" Type="http://schemas.openxmlformats.org/officeDocument/2006/relationships/hyperlink" Target="https://bluescreen.kz/articles/budushhee-finansovogo-sektora-za-bigdata/" TargetMode="External"/><Relationship Id="rId33" Type="http://schemas.openxmlformats.org/officeDocument/2006/relationships/hyperlink" Target="https://www.govdata.de/" TargetMode="External"/><Relationship Id="rId38" Type="http://schemas.openxmlformats.org/officeDocument/2006/relationships/hyperlink" Target="https://philogb.github.io/jit/" TargetMode="External"/><Relationship Id="rId46" Type="http://schemas.openxmlformats.org/officeDocument/2006/relationships/footer" Target="footer1.xml"/><Relationship Id="rId20" Type="http://schemas.openxmlformats.org/officeDocument/2006/relationships/hyperlink" Target="http://www.intuit.ru/studies/courses/1145/214/info" TargetMode="External"/><Relationship Id="rId41" Type="http://schemas.openxmlformats.org/officeDocument/2006/relationships/hyperlink" Target="https://flowingdata.com/2017/08/18/catalog-of-visualization-types-to-find-the-one-that-fits-your-dataset/"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0067A-C9A5-45E1-AC3B-E69C67F29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2887</Words>
  <Characters>16459</Characters>
  <Application>Microsoft Office Word</Application>
  <DocSecurity>0</DocSecurity>
  <Lines>137</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MultiDVD Team</Company>
  <LinksUpToDate>false</LinksUpToDate>
  <CharactersWithSpaces>19308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Админ</cp:lastModifiedBy>
  <cp:revision>8</cp:revision>
  <dcterms:created xsi:type="dcterms:W3CDTF">2021-09-15T17:01:00Z</dcterms:created>
  <dcterms:modified xsi:type="dcterms:W3CDTF">2022-09-26T15:59:00Z</dcterms:modified>
</cp:coreProperties>
</file>