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B7F" w:rsidRPr="00136B7F" w:rsidRDefault="00136B7F" w:rsidP="00136B7F">
      <w:pPr>
        <w:spacing w:after="0" w:line="240" w:lineRule="auto"/>
        <w:ind w:left="5670"/>
        <w:rPr>
          <w:rFonts w:ascii="Times New Roman" w:hAnsi="Times New Roman" w:cs="Times New Roman"/>
          <w:sz w:val="24"/>
          <w:szCs w:val="24"/>
          <w:lang w:bidi="ar-SA"/>
        </w:rPr>
      </w:pPr>
      <w:r w:rsidRPr="00136B7F">
        <w:rPr>
          <w:rFonts w:ascii="Times New Roman" w:hAnsi="Times New Roman" w:cs="Times New Roman"/>
          <w:b/>
          <w:bCs/>
          <w:color w:val="000000"/>
          <w:sz w:val="28"/>
          <w:szCs w:val="28"/>
          <w:lang w:bidi="ar-SA"/>
        </w:rPr>
        <w:t>ЗАТВЕРДЖЕНО</w:t>
      </w:r>
    </w:p>
    <w:p w:rsidR="00136B7F" w:rsidRPr="00136B7F" w:rsidRDefault="00136B7F" w:rsidP="00136B7F">
      <w:pPr>
        <w:spacing w:after="120" w:line="240" w:lineRule="auto"/>
        <w:ind w:left="5670"/>
        <w:rPr>
          <w:rFonts w:ascii="Times New Roman" w:hAnsi="Times New Roman" w:cs="Times New Roman"/>
          <w:sz w:val="24"/>
          <w:szCs w:val="24"/>
          <w:lang w:bidi="ar-SA"/>
        </w:rPr>
      </w:pPr>
      <w:r w:rsidRPr="00136B7F">
        <w:rPr>
          <w:rFonts w:ascii="Times New Roman" w:hAnsi="Times New Roman" w:cs="Times New Roman"/>
          <w:color w:val="000000"/>
          <w:sz w:val="28"/>
          <w:szCs w:val="28"/>
          <w:lang w:bidi="ar-SA"/>
        </w:rPr>
        <w:t>Науково-методичною радою Державного університету «Житомирська політехніка»</w:t>
      </w:r>
    </w:p>
    <w:p w:rsidR="00136B7F" w:rsidRPr="00136B7F" w:rsidRDefault="00136B7F" w:rsidP="00136B7F">
      <w:pPr>
        <w:spacing w:after="0" w:line="240" w:lineRule="auto"/>
        <w:ind w:left="5670"/>
        <w:rPr>
          <w:rFonts w:ascii="Times New Roman" w:hAnsi="Times New Roman" w:cs="Times New Roman"/>
          <w:sz w:val="24"/>
          <w:szCs w:val="24"/>
          <w:lang w:bidi="ar-SA"/>
        </w:rPr>
      </w:pPr>
      <w:r w:rsidRPr="00136B7F">
        <w:rPr>
          <w:rFonts w:ascii="Times New Roman" w:hAnsi="Times New Roman" w:cs="Times New Roman"/>
          <w:color w:val="000000"/>
          <w:sz w:val="28"/>
          <w:szCs w:val="28"/>
          <w:lang w:bidi="ar-SA"/>
        </w:rPr>
        <w:t>протокол від __ _______ 20__ р. №__</w:t>
      </w:r>
    </w:p>
    <w:p w:rsidR="00136B7F" w:rsidRPr="00136B7F" w:rsidRDefault="00136B7F" w:rsidP="00136B7F">
      <w:pPr>
        <w:spacing w:after="240" w:line="240" w:lineRule="auto"/>
        <w:rPr>
          <w:rFonts w:ascii="Times New Roman" w:hAnsi="Times New Roman" w:cs="Times New Roman"/>
          <w:sz w:val="24"/>
          <w:szCs w:val="24"/>
          <w:lang w:bidi="ar-SA"/>
        </w:rPr>
      </w:pPr>
      <w:r w:rsidRPr="00136B7F">
        <w:rPr>
          <w:rFonts w:ascii="Times New Roman" w:hAnsi="Times New Roman" w:cs="Times New Roman"/>
          <w:sz w:val="24"/>
          <w:szCs w:val="24"/>
          <w:lang w:bidi="ar-SA"/>
        </w:rPr>
        <w:br/>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b/>
          <w:bCs/>
          <w:smallCaps/>
          <w:color w:val="000000"/>
          <w:sz w:val="28"/>
          <w:szCs w:val="28"/>
          <w:lang w:bidi="ar-SA"/>
        </w:rPr>
        <w:t>МЕТОДИЧНІ РЕКОМЕНДАЦІЇ</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b/>
          <w:bCs/>
          <w:color w:val="000000"/>
          <w:sz w:val="28"/>
          <w:szCs w:val="28"/>
          <w:lang w:bidi="ar-SA"/>
        </w:rPr>
        <w:t>для самостійної роботи здобувачів вищої освіти</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b/>
          <w:bCs/>
          <w:color w:val="000000"/>
          <w:sz w:val="28"/>
          <w:szCs w:val="28"/>
          <w:lang w:bidi="ar-SA"/>
        </w:rPr>
        <w:t>з навчальної дисципліни</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b/>
          <w:bCs/>
          <w:color w:val="000000"/>
          <w:sz w:val="28"/>
          <w:szCs w:val="28"/>
          <w:lang w:bidi="ar-SA"/>
        </w:rPr>
        <w:t>«</w:t>
      </w:r>
      <w:r>
        <w:rPr>
          <w:rFonts w:ascii="Times New Roman" w:hAnsi="Times New Roman" w:cs="Times New Roman"/>
          <w:b/>
          <w:bCs/>
          <w:color w:val="000000"/>
          <w:sz w:val="28"/>
          <w:szCs w:val="28"/>
          <w:lang w:val="uk-UA" w:bidi="ar-SA"/>
        </w:rPr>
        <w:t>Аналіз великих даних та бізнес аналітика</w:t>
      </w:r>
      <w:r w:rsidRPr="00136B7F">
        <w:rPr>
          <w:rFonts w:ascii="Times New Roman" w:hAnsi="Times New Roman" w:cs="Times New Roman"/>
          <w:b/>
          <w:bCs/>
          <w:color w:val="000000"/>
          <w:sz w:val="28"/>
          <w:szCs w:val="28"/>
          <w:lang w:bidi="ar-SA"/>
        </w:rPr>
        <w:t>»</w:t>
      </w:r>
    </w:p>
    <w:p w:rsidR="00136B7F" w:rsidRPr="00136B7F" w:rsidRDefault="00136B7F" w:rsidP="00136B7F">
      <w:pPr>
        <w:spacing w:after="0" w:line="240" w:lineRule="auto"/>
        <w:rPr>
          <w:rFonts w:ascii="Times New Roman" w:hAnsi="Times New Roman" w:cs="Times New Roman"/>
          <w:sz w:val="24"/>
          <w:szCs w:val="24"/>
          <w:lang w:bidi="ar-SA"/>
        </w:rPr>
      </w:pP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color w:val="000000"/>
          <w:sz w:val="28"/>
          <w:szCs w:val="28"/>
          <w:lang w:bidi="ar-SA"/>
        </w:rPr>
        <w:t>для здобувачів вищої освіти освітнього ступеня «магістр»</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color w:val="000000"/>
          <w:sz w:val="28"/>
          <w:szCs w:val="28"/>
          <w:lang w:bidi="ar-SA"/>
        </w:rPr>
        <w:t xml:space="preserve">спеціальності </w:t>
      </w:r>
      <w:r>
        <w:rPr>
          <w:rFonts w:ascii="Times New Roman" w:hAnsi="Times New Roman" w:cs="Times New Roman"/>
          <w:color w:val="000000"/>
          <w:sz w:val="28"/>
          <w:szCs w:val="28"/>
          <w:lang w:val="uk-UA" w:bidi="ar-SA"/>
        </w:rPr>
        <w:t>121</w:t>
      </w:r>
      <w:r w:rsidRPr="00136B7F">
        <w:rPr>
          <w:rFonts w:ascii="Times New Roman" w:hAnsi="Times New Roman" w:cs="Times New Roman"/>
          <w:color w:val="000000"/>
          <w:sz w:val="28"/>
          <w:szCs w:val="28"/>
          <w:lang w:bidi="ar-SA"/>
        </w:rPr>
        <w:t xml:space="preserve"> «</w:t>
      </w:r>
      <w:r>
        <w:rPr>
          <w:rFonts w:ascii="Times New Roman" w:hAnsi="Times New Roman" w:cs="Times New Roman"/>
          <w:color w:val="000000"/>
          <w:sz w:val="28"/>
          <w:szCs w:val="28"/>
          <w:lang w:val="uk-UA" w:bidi="ar-SA"/>
        </w:rPr>
        <w:t>Інженерія програмного забезпечення</w:t>
      </w:r>
      <w:r w:rsidRPr="00136B7F">
        <w:rPr>
          <w:rFonts w:ascii="Times New Roman" w:hAnsi="Times New Roman" w:cs="Times New Roman"/>
          <w:color w:val="000000"/>
          <w:sz w:val="28"/>
          <w:szCs w:val="28"/>
          <w:lang w:bidi="ar-SA"/>
        </w:rPr>
        <w:t>»</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color w:val="000000"/>
          <w:sz w:val="28"/>
          <w:szCs w:val="28"/>
          <w:lang w:bidi="ar-SA"/>
        </w:rPr>
        <w:t>освітньо-професійна програма «Економіка»</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color w:val="000000"/>
          <w:sz w:val="28"/>
          <w:szCs w:val="28"/>
          <w:lang w:bidi="ar-SA"/>
        </w:rPr>
        <w:t xml:space="preserve">факультет </w:t>
      </w:r>
      <w:r w:rsidRPr="00136B7F">
        <w:rPr>
          <w:rFonts w:ascii="Times New Roman" w:hAnsi="Times New Roman" w:cs="Times New Roman"/>
          <w:color w:val="000000"/>
          <w:sz w:val="28"/>
          <w:szCs w:val="28"/>
          <w:u w:val="single"/>
          <w:lang w:bidi="ar-SA"/>
        </w:rPr>
        <w:t>бізнесу та сфери обслуговування</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color w:val="000000"/>
          <w:sz w:val="16"/>
          <w:szCs w:val="16"/>
          <w:lang w:bidi="ar-SA"/>
        </w:rPr>
        <w:t>(назва факультету)</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color w:val="000000"/>
          <w:sz w:val="28"/>
          <w:szCs w:val="28"/>
          <w:lang w:bidi="ar-SA"/>
        </w:rPr>
        <w:t xml:space="preserve">кафедра </w:t>
      </w:r>
      <w:r w:rsidRPr="00136B7F">
        <w:rPr>
          <w:rFonts w:ascii="Times New Roman" w:hAnsi="Times New Roman" w:cs="Times New Roman"/>
          <w:color w:val="000000"/>
          <w:sz w:val="28"/>
          <w:szCs w:val="28"/>
          <w:u w:val="single"/>
          <w:lang w:bidi="ar-SA"/>
        </w:rPr>
        <w:t>цифрової економіки та міжнародних економічних відносин</w:t>
      </w:r>
    </w:p>
    <w:p w:rsidR="00136B7F" w:rsidRPr="00136B7F" w:rsidRDefault="00136B7F" w:rsidP="00136B7F">
      <w:pPr>
        <w:spacing w:after="0" w:line="240" w:lineRule="auto"/>
        <w:jc w:val="center"/>
        <w:rPr>
          <w:rFonts w:ascii="Times New Roman" w:hAnsi="Times New Roman" w:cs="Times New Roman"/>
          <w:sz w:val="24"/>
          <w:szCs w:val="24"/>
          <w:lang w:bidi="ar-SA"/>
        </w:rPr>
      </w:pPr>
      <w:r w:rsidRPr="00136B7F">
        <w:rPr>
          <w:rFonts w:ascii="Times New Roman" w:hAnsi="Times New Roman" w:cs="Times New Roman"/>
          <w:color w:val="000000"/>
          <w:sz w:val="16"/>
          <w:szCs w:val="16"/>
          <w:lang w:bidi="ar-SA"/>
        </w:rPr>
        <w:t>(назва кафедри)</w:t>
      </w:r>
    </w:p>
    <w:p w:rsidR="00136B7F" w:rsidRPr="00136B7F" w:rsidRDefault="00136B7F" w:rsidP="00136B7F">
      <w:pPr>
        <w:spacing w:after="240" w:line="240" w:lineRule="auto"/>
        <w:rPr>
          <w:rFonts w:ascii="Times New Roman" w:hAnsi="Times New Roman" w:cs="Times New Roman"/>
          <w:sz w:val="24"/>
          <w:szCs w:val="24"/>
          <w:lang w:bidi="ar-SA"/>
        </w:rPr>
      </w:pPr>
      <w:r w:rsidRPr="00136B7F">
        <w:rPr>
          <w:rFonts w:ascii="Times New Roman" w:hAnsi="Times New Roman" w:cs="Times New Roman"/>
          <w:sz w:val="24"/>
          <w:szCs w:val="24"/>
          <w:lang w:bidi="ar-SA"/>
        </w:rPr>
        <w:br/>
      </w:r>
    </w:p>
    <w:p w:rsidR="00136B7F" w:rsidRPr="00136B7F" w:rsidRDefault="00136B7F" w:rsidP="00136B7F">
      <w:pPr>
        <w:spacing w:after="0" w:line="240" w:lineRule="auto"/>
        <w:ind w:left="5670"/>
        <w:jc w:val="both"/>
        <w:rPr>
          <w:rFonts w:ascii="Times New Roman" w:hAnsi="Times New Roman" w:cs="Times New Roman"/>
          <w:sz w:val="24"/>
          <w:szCs w:val="24"/>
          <w:lang w:bidi="ar-SA"/>
        </w:rPr>
      </w:pPr>
      <w:r w:rsidRPr="00136B7F">
        <w:rPr>
          <w:rFonts w:ascii="Times New Roman" w:hAnsi="Times New Roman" w:cs="Times New Roman"/>
          <w:color w:val="000000"/>
          <w:sz w:val="28"/>
          <w:szCs w:val="28"/>
          <w:lang w:bidi="ar-SA"/>
        </w:rPr>
        <w:t xml:space="preserve">Рекомендовано на засіданні кафедри </w:t>
      </w:r>
      <w:r w:rsidRPr="00136B7F">
        <w:rPr>
          <w:rFonts w:ascii="Times New Roman" w:hAnsi="Times New Roman" w:cs="Times New Roman"/>
          <w:color w:val="000000"/>
          <w:sz w:val="28"/>
          <w:szCs w:val="28"/>
          <w:u w:val="single"/>
          <w:lang w:bidi="ar-SA"/>
        </w:rPr>
        <w:t>цифрової економіки та міжнародних економічних відносин</w:t>
      </w:r>
    </w:p>
    <w:p w:rsidR="00136B7F" w:rsidRPr="00136B7F" w:rsidRDefault="00136B7F" w:rsidP="00136B7F">
      <w:pPr>
        <w:spacing w:after="0" w:line="240" w:lineRule="auto"/>
        <w:ind w:left="5670"/>
        <w:rPr>
          <w:rFonts w:ascii="Times New Roman" w:hAnsi="Times New Roman" w:cs="Times New Roman"/>
          <w:sz w:val="24"/>
          <w:szCs w:val="24"/>
          <w:lang w:bidi="ar-SA"/>
        </w:rPr>
      </w:pPr>
      <w:r w:rsidRPr="00136B7F">
        <w:rPr>
          <w:rFonts w:ascii="Times New Roman" w:hAnsi="Times New Roman" w:cs="Times New Roman"/>
          <w:color w:val="000000"/>
          <w:sz w:val="28"/>
          <w:szCs w:val="28"/>
          <w:u w:val="single"/>
          <w:lang w:bidi="ar-SA"/>
        </w:rPr>
        <w:t>28 серпня 2021 р., </w:t>
      </w:r>
    </w:p>
    <w:p w:rsidR="00136B7F" w:rsidRPr="00136B7F" w:rsidRDefault="00136B7F" w:rsidP="00136B7F">
      <w:pPr>
        <w:spacing w:after="0" w:line="240" w:lineRule="auto"/>
        <w:ind w:left="5670"/>
        <w:rPr>
          <w:rFonts w:ascii="Times New Roman" w:hAnsi="Times New Roman" w:cs="Times New Roman"/>
          <w:sz w:val="24"/>
          <w:szCs w:val="24"/>
          <w:lang w:bidi="ar-SA"/>
        </w:rPr>
      </w:pPr>
      <w:r w:rsidRPr="00136B7F">
        <w:rPr>
          <w:rFonts w:ascii="Times New Roman" w:hAnsi="Times New Roman" w:cs="Times New Roman"/>
          <w:color w:val="000000"/>
          <w:sz w:val="28"/>
          <w:szCs w:val="28"/>
          <w:u w:val="single"/>
          <w:lang w:bidi="ar-SA"/>
        </w:rPr>
        <w:t>протокол № 13</w:t>
      </w:r>
    </w:p>
    <w:p w:rsidR="00165A24" w:rsidRPr="00136B7F" w:rsidRDefault="00165A24" w:rsidP="00165A24">
      <w:pPr>
        <w:widowControl w:val="0"/>
        <w:autoSpaceDE w:val="0"/>
        <w:autoSpaceDN w:val="0"/>
        <w:adjustRightInd w:val="0"/>
        <w:spacing w:after="0" w:line="240" w:lineRule="auto"/>
        <w:jc w:val="center"/>
        <w:rPr>
          <w:rFonts w:ascii="Times New Roman" w:hAnsi="Times New Roman" w:cs="Times New Roman"/>
          <w:sz w:val="28"/>
          <w:szCs w:val="28"/>
        </w:rPr>
      </w:pPr>
    </w:p>
    <w:p w:rsidR="000B19C6" w:rsidRDefault="000B19C6" w:rsidP="00165A24">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0B19C6" w:rsidRDefault="000B19C6" w:rsidP="00165A24">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0B19C6" w:rsidRPr="000B19C6" w:rsidRDefault="000B19C6" w:rsidP="00165A24">
      <w:pPr>
        <w:widowControl w:val="0"/>
        <w:autoSpaceDE w:val="0"/>
        <w:autoSpaceDN w:val="0"/>
        <w:adjustRightInd w:val="0"/>
        <w:spacing w:after="0" w:line="240" w:lineRule="auto"/>
        <w:jc w:val="center"/>
        <w:rPr>
          <w:rFonts w:ascii="Times New Roman" w:hAnsi="Times New Roman" w:cs="Times New Roman"/>
          <w:sz w:val="18"/>
          <w:szCs w:val="18"/>
          <w:lang w:val="uk-UA"/>
        </w:rPr>
      </w:pPr>
    </w:p>
    <w:p w:rsidR="00165A24" w:rsidRPr="00F73191" w:rsidRDefault="00165A24" w:rsidP="00165A24">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165A24" w:rsidRDefault="000B19C6" w:rsidP="00165A24">
      <w:pPr>
        <w:widowControl w:val="0"/>
        <w:autoSpaceDE w:val="0"/>
        <w:autoSpaceDN w:val="0"/>
        <w:adjustRightInd w:val="0"/>
        <w:spacing w:after="0" w:line="240" w:lineRule="auto"/>
        <w:jc w:val="center"/>
        <w:rPr>
          <w:rFonts w:ascii="Times New Roman" w:hAnsi="Times New Roman" w:cs="Times New Roman"/>
          <w:sz w:val="18"/>
          <w:szCs w:val="18"/>
          <w:lang w:val="uk-UA"/>
        </w:rPr>
      </w:pPr>
      <w:r w:rsidRPr="000B19C6">
        <w:rPr>
          <w:rFonts w:ascii="Times New Roman" w:hAnsi="Times New Roman" w:cs="Times New Roman"/>
          <w:sz w:val="18"/>
          <w:szCs w:val="18"/>
          <w:lang w:val="uk-UA"/>
        </w:rPr>
        <w:t>Цей проект фінансується за підтримки Європейської Комісії. Ця презентація відображає лише погляди автора, і Комісія не може нести відповідальність за будь -яке використання інформації, що там міститься.</w:t>
      </w:r>
    </w:p>
    <w:p w:rsidR="000B19C6" w:rsidRPr="000B19C6" w:rsidRDefault="000B19C6" w:rsidP="00165A24">
      <w:pPr>
        <w:widowControl w:val="0"/>
        <w:autoSpaceDE w:val="0"/>
        <w:autoSpaceDN w:val="0"/>
        <w:adjustRightInd w:val="0"/>
        <w:spacing w:after="0" w:line="240" w:lineRule="auto"/>
        <w:jc w:val="center"/>
        <w:rPr>
          <w:rFonts w:ascii="Times New Roman" w:hAnsi="Times New Roman" w:cs="Times New Roman"/>
          <w:sz w:val="18"/>
          <w:szCs w:val="18"/>
          <w:lang w:val="uk-UA"/>
        </w:rPr>
      </w:pPr>
    </w:p>
    <w:p w:rsidR="000B19C6" w:rsidRDefault="000B19C6" w:rsidP="000B19C6">
      <w:pPr>
        <w:widowControl w:val="0"/>
        <w:autoSpaceDE w:val="0"/>
        <w:autoSpaceDN w:val="0"/>
        <w:adjustRightInd w:val="0"/>
        <w:spacing w:after="0" w:line="240" w:lineRule="auto"/>
        <w:jc w:val="center"/>
        <w:rPr>
          <w:rFonts w:ascii="Times New Roman" w:hAnsi="Times New Roman" w:cs="Times New Roman"/>
          <w:sz w:val="18"/>
          <w:szCs w:val="18"/>
          <w:lang w:val="uk-UA"/>
        </w:rPr>
      </w:pPr>
      <w:r w:rsidRPr="000B19C6">
        <w:rPr>
          <w:rFonts w:ascii="Times New Roman" w:hAnsi="Times New Roman" w:cs="Times New Roman"/>
          <w:sz w:val="18"/>
          <w:szCs w:val="18"/>
          <w:lang w:val="uk-UA"/>
        </w:rPr>
        <w:t>This project has been funded with support from the European Commission. This presentation reflects the views only of the author, and the Commission cannot be held responsible for any use which may be made of the information contained there in.</w:t>
      </w:r>
    </w:p>
    <w:p w:rsidR="00165A24" w:rsidRPr="00F73191" w:rsidRDefault="00165A24" w:rsidP="00165A24">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165A24" w:rsidRPr="00F73191" w:rsidRDefault="00165A24" w:rsidP="00165A24">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165A24" w:rsidRPr="00F73191" w:rsidRDefault="00165A24" w:rsidP="00165A24">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165A24" w:rsidRPr="000B19C6" w:rsidRDefault="00165A24" w:rsidP="00165A24">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165A24" w:rsidRPr="00F73191" w:rsidRDefault="00165A24" w:rsidP="00165A24">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165A24" w:rsidRPr="00F73191" w:rsidRDefault="00C568AC" w:rsidP="00C568AC">
      <w:pPr>
        <w:widowControl w:val="0"/>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6B7F">
        <w:rPr>
          <w:rFonts w:ascii="Times New Roman" w:hAnsi="Times New Roman" w:cs="Times New Roman"/>
          <w:sz w:val="28"/>
          <w:szCs w:val="28"/>
          <w:lang w:val="uk-UA"/>
        </w:rPr>
        <w:t>Житомир</w:t>
      </w:r>
      <w:r w:rsidR="00136B7F">
        <w:rPr>
          <w:rFonts w:ascii="Times New Roman" w:hAnsi="Times New Roman" w:cs="Times New Roman"/>
          <w:sz w:val="28"/>
          <w:szCs w:val="28"/>
          <w:lang w:val="uk-UA"/>
        </w:rPr>
        <w:br/>
      </w:r>
      <w:r>
        <w:rPr>
          <w:rFonts w:ascii="Times New Roman" w:hAnsi="Times New Roman" w:cs="Times New Roman"/>
          <w:sz w:val="28"/>
          <w:szCs w:val="28"/>
          <w:lang w:val="uk-UA"/>
        </w:rPr>
        <w:t xml:space="preserve">                                                      </w:t>
      </w:r>
      <w:r w:rsidR="00136B7F">
        <w:rPr>
          <w:rFonts w:ascii="Times New Roman" w:hAnsi="Times New Roman" w:cs="Times New Roman"/>
          <w:sz w:val="28"/>
          <w:szCs w:val="28"/>
          <w:lang w:val="uk-UA"/>
        </w:rPr>
        <w:t>2021-2022 н.р.</w:t>
      </w:r>
    </w:p>
    <w:p w:rsidR="00314403" w:rsidRDefault="00165A24" w:rsidP="00314403">
      <w:pPr>
        <w:rPr>
          <w:sz w:val="28"/>
          <w:szCs w:val="28"/>
          <w:lang w:val="uk-UA"/>
        </w:rPr>
      </w:pPr>
      <w:r w:rsidRPr="00F73191">
        <w:rPr>
          <w:rFonts w:ascii="Times New Roman" w:hAnsi="Times New Roman" w:cs="Times New Roman"/>
          <w:sz w:val="28"/>
          <w:szCs w:val="28"/>
          <w:lang w:val="uk-UA"/>
        </w:rPr>
        <w:br w:type="page"/>
      </w:r>
      <w:r w:rsidR="00314403">
        <w:rPr>
          <w:sz w:val="28"/>
          <w:szCs w:val="28"/>
          <w:lang w:val="uk-UA"/>
        </w:rPr>
        <w:lastRenderedPageBreak/>
        <w:t>Аналіз великих даних та бізнес аналітика</w:t>
      </w:r>
      <w:r w:rsidR="00314403">
        <w:rPr>
          <w:sz w:val="28"/>
          <w:szCs w:val="28"/>
          <w:lang w:val="uk-UA"/>
        </w:rPr>
        <w:br/>
        <w:t xml:space="preserve">[Електронний ресурс] : методичні вказівки до самостійної роботи з дисципліни «Аналіз великих даних та бізнес аналітика» для здобувачів вищої освіти «Магістр» за спеціальністю: 121 «Інженерія програмного забезпечення». – Житомир : Державний університет «Житомирська політехніка», 2021. – Режим доступу: </w:t>
      </w:r>
    </w:p>
    <w:p w:rsidR="00C568AC" w:rsidRDefault="00314403" w:rsidP="007B40DA">
      <w:pPr>
        <w:rPr>
          <w:sz w:val="28"/>
          <w:lang w:val="uk-UA"/>
        </w:rPr>
      </w:pPr>
      <w:r>
        <w:rPr>
          <w:rFonts w:ascii="Times New Roman" w:hAnsi="Times New Roman" w:cs="Times New Roman"/>
          <w:sz w:val="28"/>
          <w:szCs w:val="28"/>
          <w:lang w:val="uk-UA"/>
        </w:rPr>
        <w:br/>
      </w:r>
      <w:r w:rsidR="00136B7F" w:rsidRPr="00F73191">
        <w:rPr>
          <w:rFonts w:ascii="Times New Roman" w:hAnsi="Times New Roman" w:cs="Times New Roman"/>
          <w:b/>
          <w:sz w:val="28"/>
          <w:szCs w:val="28"/>
          <w:lang w:val="uk-UA"/>
        </w:rPr>
        <w:t xml:space="preserve"> </w:t>
      </w:r>
      <w:r w:rsidR="00C568AC">
        <w:rPr>
          <w:b/>
          <w:sz w:val="28"/>
          <w:szCs w:val="28"/>
          <w:lang w:val="uk-UA"/>
        </w:rPr>
        <w:t>Розробники програми</w:t>
      </w:r>
      <w:r w:rsidR="00C568AC">
        <w:rPr>
          <w:bCs/>
          <w:sz w:val="28"/>
          <w:szCs w:val="28"/>
          <w:lang w:val="uk-UA"/>
        </w:rPr>
        <w:t xml:space="preserve">: Сугоняк І.І, </w:t>
      </w:r>
      <w:r w:rsidR="00C568AC">
        <w:rPr>
          <w:color w:val="000000"/>
          <w:sz w:val="28"/>
          <w:szCs w:val="28"/>
          <w:lang w:val="uk-UA"/>
        </w:rPr>
        <w:t>к</w:t>
      </w:r>
      <w:r w:rsidR="00C568AC">
        <w:rPr>
          <w:lang w:val="uk-UA"/>
        </w:rPr>
        <w:t>андидат технічних наук, доцент, завідувач кафедри комп’ютерних наук</w:t>
      </w:r>
      <w:r w:rsidR="00C568AC">
        <w:rPr>
          <w:bCs/>
          <w:sz w:val="28"/>
          <w:szCs w:val="28"/>
          <w:lang w:val="uk-UA"/>
        </w:rPr>
        <w:t xml:space="preserve">; Морозов А. В. </w:t>
      </w:r>
      <w:r w:rsidR="00C568AC">
        <w:rPr>
          <w:lang w:val="uk-UA"/>
        </w:rPr>
        <w:t xml:space="preserve">проректор з науково-педагогічної роботи Державного університету «Житомирська політехніка», декан факультету інформаційно-копм’ютерних технологій  </w:t>
      </w:r>
      <w:bookmarkStart w:id="0" w:name="_GoBack"/>
      <w:bookmarkEnd w:id="0"/>
      <w:r w:rsidR="00C568AC">
        <w:rPr>
          <w:lang w:val="uk-UA"/>
        </w:rPr>
        <w:br/>
      </w:r>
      <w:r w:rsidR="00C568AC">
        <w:rPr>
          <w:sz w:val="28"/>
          <w:lang w:val="uk-UA"/>
        </w:rPr>
        <w:t>Програма навчальної дисципліни визначає місце і значення навчальної дисципліни, її загальний зміст та вимоги до знань і вмінь.</w:t>
      </w:r>
    </w:p>
    <w:p w:rsidR="00C568AC" w:rsidRDefault="000572E1" w:rsidP="00C568AC">
      <w:pPr>
        <w:widowControl w:val="0"/>
        <w:ind w:firstLine="709"/>
        <w:jc w:val="both"/>
        <w:rPr>
          <w:sz w:val="28"/>
          <w:lang w:val="uk-UA"/>
        </w:rPr>
      </w:pPr>
      <w:r>
        <w:rPr>
          <w:sz w:val="28"/>
          <w:lang w:val="uk-UA"/>
        </w:rPr>
        <w:t>Методичні рекомендації для самостійних занять</w:t>
      </w:r>
      <w:r w:rsidR="00C568AC">
        <w:rPr>
          <w:sz w:val="28"/>
          <w:lang w:val="uk-UA"/>
        </w:rPr>
        <w:t xml:space="preserve"> розроблено в рамках проєкту </w:t>
      </w:r>
      <w:r w:rsidR="00C568AC">
        <w:rPr>
          <w:sz w:val="28"/>
        </w:rPr>
        <w:t>Erasmus</w:t>
      </w:r>
      <w:r w:rsidR="00C568AC">
        <w:rPr>
          <w:sz w:val="28"/>
          <w:lang w:val="uk-UA"/>
        </w:rPr>
        <w:t>+ “Діджиталізація економіки як елемент сталого розвитку України та Таджикистану (</w:t>
      </w:r>
      <w:r w:rsidR="00C568AC">
        <w:rPr>
          <w:sz w:val="28"/>
        </w:rPr>
        <w:t>DigEco</w:t>
      </w:r>
      <w:r w:rsidR="00C568AC">
        <w:rPr>
          <w:sz w:val="28"/>
          <w:lang w:val="uk-UA"/>
        </w:rPr>
        <w:t>) 618270-</w:t>
      </w:r>
      <w:r w:rsidR="00C568AC">
        <w:rPr>
          <w:sz w:val="28"/>
        </w:rPr>
        <w:t>EPP</w:t>
      </w:r>
      <w:r w:rsidR="00C568AC">
        <w:rPr>
          <w:sz w:val="28"/>
          <w:lang w:val="uk-UA"/>
        </w:rPr>
        <w:t>-1-2020-1-</w:t>
      </w:r>
      <w:r w:rsidR="00C568AC">
        <w:rPr>
          <w:sz w:val="28"/>
        </w:rPr>
        <w:t>LT</w:t>
      </w:r>
      <w:r w:rsidR="00C568AC">
        <w:rPr>
          <w:sz w:val="28"/>
          <w:lang w:val="uk-UA"/>
        </w:rPr>
        <w:t>-</w:t>
      </w:r>
      <w:r w:rsidR="00C568AC">
        <w:rPr>
          <w:sz w:val="28"/>
        </w:rPr>
        <w:t>EPPKA</w:t>
      </w:r>
      <w:r w:rsidR="00C568AC">
        <w:rPr>
          <w:sz w:val="28"/>
          <w:lang w:val="uk-UA"/>
        </w:rPr>
        <w:t>2-</w:t>
      </w:r>
      <w:r w:rsidR="00C568AC">
        <w:rPr>
          <w:sz w:val="28"/>
        </w:rPr>
        <w:t>CBHE</w:t>
      </w:r>
      <w:r w:rsidR="00C568AC">
        <w:rPr>
          <w:sz w:val="28"/>
          <w:lang w:val="uk-UA"/>
        </w:rPr>
        <w:t>-</w:t>
      </w:r>
      <w:r w:rsidR="00C568AC">
        <w:rPr>
          <w:sz w:val="28"/>
        </w:rPr>
        <w:t>JP</w:t>
      </w:r>
      <w:r w:rsidR="00C568AC">
        <w:rPr>
          <w:sz w:val="28"/>
          <w:lang w:val="uk-UA"/>
        </w:rPr>
        <w:t xml:space="preserve">”/ </w:t>
      </w:r>
      <w:r w:rsidR="00C568AC">
        <w:rPr>
          <w:sz w:val="28"/>
        </w:rPr>
        <w:t>The</w:t>
      </w:r>
      <w:r w:rsidR="00C568AC">
        <w:rPr>
          <w:sz w:val="28"/>
          <w:lang w:val="uk-UA"/>
        </w:rPr>
        <w:t xml:space="preserve"> </w:t>
      </w:r>
      <w:r w:rsidR="00C568AC">
        <w:rPr>
          <w:sz w:val="28"/>
        </w:rPr>
        <w:t>proramm</w:t>
      </w:r>
      <w:r w:rsidR="00C568AC">
        <w:rPr>
          <w:sz w:val="28"/>
          <w:lang w:val="uk-UA"/>
        </w:rPr>
        <w:t xml:space="preserve"> </w:t>
      </w:r>
      <w:r w:rsidR="00C568AC">
        <w:rPr>
          <w:sz w:val="28"/>
        </w:rPr>
        <w:t>is</w:t>
      </w:r>
      <w:r w:rsidR="00C568AC">
        <w:rPr>
          <w:sz w:val="28"/>
          <w:lang w:val="uk-UA"/>
        </w:rPr>
        <w:t xml:space="preserve"> </w:t>
      </w:r>
      <w:r w:rsidR="00C568AC">
        <w:rPr>
          <w:sz w:val="28"/>
        </w:rPr>
        <w:t>developed</w:t>
      </w:r>
      <w:r w:rsidR="00C568AC">
        <w:rPr>
          <w:sz w:val="28"/>
          <w:lang w:val="uk-UA"/>
        </w:rPr>
        <w:t xml:space="preserve"> </w:t>
      </w:r>
      <w:r w:rsidR="00C568AC">
        <w:rPr>
          <w:sz w:val="28"/>
        </w:rPr>
        <w:t>in</w:t>
      </w:r>
      <w:r w:rsidR="00C568AC">
        <w:rPr>
          <w:sz w:val="28"/>
          <w:lang w:val="uk-UA"/>
        </w:rPr>
        <w:t xml:space="preserve"> </w:t>
      </w:r>
      <w:r w:rsidR="00C568AC">
        <w:rPr>
          <w:sz w:val="28"/>
        </w:rPr>
        <w:t>the</w:t>
      </w:r>
      <w:r w:rsidR="00C568AC">
        <w:rPr>
          <w:sz w:val="28"/>
          <w:lang w:val="uk-UA"/>
        </w:rPr>
        <w:t xml:space="preserve"> </w:t>
      </w:r>
      <w:r w:rsidR="00C568AC">
        <w:rPr>
          <w:sz w:val="28"/>
        </w:rPr>
        <w:t>framework</w:t>
      </w:r>
      <w:r w:rsidR="00C568AC">
        <w:rPr>
          <w:sz w:val="28"/>
          <w:lang w:val="uk-UA"/>
        </w:rPr>
        <w:t xml:space="preserve"> </w:t>
      </w:r>
      <w:r w:rsidR="00C568AC">
        <w:rPr>
          <w:sz w:val="28"/>
        </w:rPr>
        <w:t>of</w:t>
      </w:r>
      <w:r w:rsidR="00C568AC">
        <w:rPr>
          <w:sz w:val="28"/>
          <w:lang w:val="uk-UA"/>
        </w:rPr>
        <w:t xml:space="preserve"> </w:t>
      </w:r>
      <w:r w:rsidR="00C568AC">
        <w:rPr>
          <w:sz w:val="28"/>
        </w:rPr>
        <w:t>ERASMUS</w:t>
      </w:r>
      <w:r w:rsidR="00C568AC">
        <w:rPr>
          <w:sz w:val="28"/>
          <w:lang w:val="uk-UA"/>
        </w:rPr>
        <w:t xml:space="preserve">+ </w:t>
      </w:r>
      <w:r w:rsidR="00C568AC">
        <w:rPr>
          <w:sz w:val="28"/>
        </w:rPr>
        <w:t>CBHE</w:t>
      </w:r>
      <w:r w:rsidR="00C568AC">
        <w:rPr>
          <w:sz w:val="28"/>
          <w:lang w:val="uk-UA"/>
        </w:rPr>
        <w:t xml:space="preserve"> </w:t>
      </w:r>
      <w:r w:rsidR="00C568AC">
        <w:rPr>
          <w:sz w:val="28"/>
        </w:rPr>
        <w:t>project</w:t>
      </w:r>
      <w:r w:rsidR="00C568AC">
        <w:rPr>
          <w:sz w:val="28"/>
          <w:lang w:val="uk-UA"/>
        </w:rPr>
        <w:t xml:space="preserve"> “</w:t>
      </w:r>
      <w:r w:rsidR="00C568AC">
        <w:rPr>
          <w:sz w:val="28"/>
        </w:rPr>
        <w:t>Digitalization</w:t>
      </w:r>
      <w:r w:rsidR="00C568AC">
        <w:rPr>
          <w:sz w:val="28"/>
          <w:lang w:val="uk-UA"/>
        </w:rPr>
        <w:t xml:space="preserve"> </w:t>
      </w:r>
      <w:r w:rsidR="00C568AC">
        <w:rPr>
          <w:sz w:val="28"/>
        </w:rPr>
        <w:t>of</w:t>
      </w:r>
      <w:r w:rsidR="00C568AC">
        <w:rPr>
          <w:sz w:val="28"/>
          <w:lang w:val="uk-UA"/>
        </w:rPr>
        <w:t xml:space="preserve"> </w:t>
      </w:r>
      <w:r w:rsidR="00C568AC">
        <w:rPr>
          <w:sz w:val="28"/>
        </w:rPr>
        <w:t>economic</w:t>
      </w:r>
      <w:r w:rsidR="00C568AC">
        <w:rPr>
          <w:sz w:val="28"/>
          <w:lang w:val="uk-UA"/>
        </w:rPr>
        <w:t xml:space="preserve"> </w:t>
      </w:r>
      <w:r w:rsidR="00C568AC">
        <w:rPr>
          <w:sz w:val="28"/>
        </w:rPr>
        <w:t>as</w:t>
      </w:r>
      <w:r w:rsidR="00C568AC">
        <w:rPr>
          <w:sz w:val="28"/>
          <w:lang w:val="uk-UA"/>
        </w:rPr>
        <w:t xml:space="preserve"> </w:t>
      </w:r>
      <w:r w:rsidR="00C568AC">
        <w:rPr>
          <w:sz w:val="28"/>
        </w:rPr>
        <w:t>an</w:t>
      </w:r>
      <w:r w:rsidR="00C568AC">
        <w:rPr>
          <w:sz w:val="28"/>
          <w:lang w:val="uk-UA"/>
        </w:rPr>
        <w:t xml:space="preserve"> </w:t>
      </w:r>
      <w:r w:rsidR="00C568AC">
        <w:rPr>
          <w:sz w:val="28"/>
        </w:rPr>
        <w:t>element</w:t>
      </w:r>
      <w:r w:rsidR="00C568AC">
        <w:rPr>
          <w:sz w:val="28"/>
          <w:lang w:val="uk-UA"/>
        </w:rPr>
        <w:t xml:space="preserve"> </w:t>
      </w:r>
      <w:r w:rsidR="00C568AC">
        <w:rPr>
          <w:sz w:val="28"/>
        </w:rPr>
        <w:t>of</w:t>
      </w:r>
      <w:r w:rsidR="00C568AC">
        <w:rPr>
          <w:sz w:val="28"/>
          <w:lang w:val="uk-UA"/>
        </w:rPr>
        <w:t xml:space="preserve"> </w:t>
      </w:r>
      <w:r w:rsidR="00C568AC">
        <w:rPr>
          <w:sz w:val="28"/>
        </w:rPr>
        <w:t>sustainable</w:t>
      </w:r>
      <w:r w:rsidR="00C568AC">
        <w:rPr>
          <w:sz w:val="28"/>
          <w:lang w:val="uk-UA"/>
        </w:rPr>
        <w:t xml:space="preserve"> </w:t>
      </w:r>
      <w:r w:rsidR="00C568AC">
        <w:rPr>
          <w:sz w:val="28"/>
        </w:rPr>
        <w:t>development</w:t>
      </w:r>
      <w:r w:rsidR="00C568AC">
        <w:rPr>
          <w:sz w:val="28"/>
          <w:lang w:val="uk-UA"/>
        </w:rPr>
        <w:t xml:space="preserve"> </w:t>
      </w:r>
      <w:r w:rsidR="00C568AC">
        <w:rPr>
          <w:sz w:val="28"/>
        </w:rPr>
        <w:t>of</w:t>
      </w:r>
      <w:r w:rsidR="00C568AC">
        <w:rPr>
          <w:sz w:val="28"/>
          <w:lang w:val="uk-UA"/>
        </w:rPr>
        <w:t xml:space="preserve"> </w:t>
      </w:r>
      <w:r w:rsidR="00C568AC">
        <w:rPr>
          <w:sz w:val="28"/>
        </w:rPr>
        <w:t>Ukraine</w:t>
      </w:r>
      <w:r w:rsidR="00C568AC">
        <w:rPr>
          <w:sz w:val="28"/>
          <w:lang w:val="uk-UA"/>
        </w:rPr>
        <w:t xml:space="preserve"> </w:t>
      </w:r>
      <w:r w:rsidR="00C568AC">
        <w:rPr>
          <w:sz w:val="28"/>
        </w:rPr>
        <w:t>and</w:t>
      </w:r>
      <w:r w:rsidR="00C568AC">
        <w:rPr>
          <w:sz w:val="28"/>
          <w:lang w:val="uk-UA"/>
        </w:rPr>
        <w:t xml:space="preserve">  </w:t>
      </w:r>
      <w:r w:rsidR="00C568AC">
        <w:rPr>
          <w:sz w:val="28"/>
        </w:rPr>
        <w:t>Tajikistan</w:t>
      </w:r>
      <w:r w:rsidR="00C568AC">
        <w:rPr>
          <w:sz w:val="28"/>
          <w:lang w:val="uk-UA"/>
        </w:rPr>
        <w:t xml:space="preserve">”  / </w:t>
      </w:r>
      <w:r w:rsidR="00C568AC">
        <w:rPr>
          <w:sz w:val="28"/>
        </w:rPr>
        <w:t>DigEco</w:t>
      </w:r>
      <w:r w:rsidR="00C568AC">
        <w:rPr>
          <w:sz w:val="28"/>
          <w:lang w:val="uk-UA"/>
        </w:rPr>
        <w:t xml:space="preserve"> 618270-</w:t>
      </w:r>
      <w:r w:rsidR="00C568AC">
        <w:rPr>
          <w:sz w:val="28"/>
        </w:rPr>
        <w:t>EPP</w:t>
      </w:r>
      <w:r w:rsidR="00C568AC">
        <w:rPr>
          <w:sz w:val="28"/>
          <w:lang w:val="uk-UA"/>
        </w:rPr>
        <w:t>-1-2020-1-</w:t>
      </w:r>
      <w:r w:rsidR="00C568AC">
        <w:rPr>
          <w:sz w:val="28"/>
        </w:rPr>
        <w:t>LT</w:t>
      </w:r>
      <w:r w:rsidR="00C568AC">
        <w:rPr>
          <w:sz w:val="28"/>
          <w:lang w:val="uk-UA"/>
        </w:rPr>
        <w:t>-</w:t>
      </w:r>
      <w:r w:rsidR="00C568AC">
        <w:rPr>
          <w:sz w:val="28"/>
        </w:rPr>
        <w:t>EPPKA</w:t>
      </w:r>
      <w:r w:rsidR="00C568AC">
        <w:rPr>
          <w:sz w:val="28"/>
          <w:lang w:val="uk-UA"/>
        </w:rPr>
        <w:t>2-</w:t>
      </w:r>
      <w:r w:rsidR="00C568AC">
        <w:rPr>
          <w:sz w:val="28"/>
        </w:rPr>
        <w:t>CBHE</w:t>
      </w:r>
      <w:r w:rsidR="00C568AC">
        <w:rPr>
          <w:sz w:val="28"/>
          <w:lang w:val="uk-UA"/>
        </w:rPr>
        <w:t>-</w:t>
      </w:r>
      <w:r w:rsidR="00C568AC">
        <w:rPr>
          <w:sz w:val="28"/>
        </w:rPr>
        <w:t>JP</w:t>
      </w:r>
    </w:p>
    <w:p w:rsidR="00C568AC" w:rsidRDefault="00C568AC" w:rsidP="00C568AC">
      <w:pPr>
        <w:widowControl w:val="0"/>
        <w:ind w:firstLine="709"/>
        <w:jc w:val="both"/>
        <w:rPr>
          <w:sz w:val="28"/>
          <w:lang w:val="en-US"/>
        </w:rPr>
      </w:pPr>
      <w:r>
        <w:rPr>
          <w:sz w:val="28"/>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w:t>
      </w:r>
      <w:r>
        <w:rPr>
          <w:sz w:val="28"/>
          <w:lang w:val="en-US"/>
        </w:rPr>
        <w:t xml:space="preserve">This document reflects the views only of the author, and the Commission cannot be held responsible for any </w:t>
      </w:r>
      <w:proofErr w:type="gramStart"/>
      <w:r>
        <w:rPr>
          <w:sz w:val="28"/>
          <w:lang w:val="en-US"/>
        </w:rPr>
        <w:t>use which</w:t>
      </w:r>
      <w:proofErr w:type="gramEnd"/>
      <w:r>
        <w:rPr>
          <w:sz w:val="28"/>
          <w:lang w:val="en-US"/>
        </w:rPr>
        <w:t xml:space="preserve"> may be made of the information contained there in.</w:t>
      </w:r>
    </w:p>
    <w:p w:rsidR="00C568AC" w:rsidRDefault="00C568AC" w:rsidP="00C568AC">
      <w:pPr>
        <w:jc w:val="center"/>
        <w:rPr>
          <w:sz w:val="28"/>
          <w:szCs w:val="28"/>
        </w:rPr>
      </w:pPr>
    </w:p>
    <w:p w:rsidR="00C568AC" w:rsidRPr="007B40DA" w:rsidRDefault="00C568AC" w:rsidP="007B40DA">
      <w:pPr>
        <w:jc w:val="right"/>
        <w:rPr>
          <w:sz w:val="24"/>
          <w:szCs w:val="24"/>
        </w:rPr>
      </w:pPr>
      <w:r>
        <w:rPr>
          <w:szCs w:val="28"/>
        </w:rPr>
        <w:sym w:font="Symbol" w:char="00D3"/>
      </w:r>
      <w:r w:rsidRPr="007B40DA">
        <w:rPr>
          <w:sz w:val="24"/>
          <w:szCs w:val="24"/>
        </w:rPr>
        <w:t>Державний університет «Житомирська політехніка» 2021 рік</w:t>
      </w:r>
    </w:p>
    <w:p w:rsidR="00C568AC" w:rsidRPr="007B40DA" w:rsidRDefault="00C568AC" w:rsidP="007B40DA">
      <w:pPr>
        <w:jc w:val="right"/>
        <w:rPr>
          <w:sz w:val="24"/>
          <w:szCs w:val="24"/>
        </w:rPr>
      </w:pPr>
      <w:r w:rsidRPr="007B40DA">
        <w:rPr>
          <w:sz w:val="24"/>
          <w:szCs w:val="24"/>
        </w:rPr>
        <w:sym w:font="Symbol" w:char="00D3"/>
      </w:r>
      <w:r w:rsidRPr="007B40DA">
        <w:rPr>
          <w:sz w:val="24"/>
          <w:szCs w:val="24"/>
        </w:rPr>
        <w:t xml:space="preserve"> Сугоняк І.І. </w:t>
      </w:r>
      <w:proofErr w:type="gramStart"/>
      <w:r w:rsidRPr="007B40DA">
        <w:rPr>
          <w:sz w:val="24"/>
          <w:szCs w:val="24"/>
        </w:rPr>
        <w:t>2021  рік</w:t>
      </w:r>
      <w:proofErr w:type="gramEnd"/>
    </w:p>
    <w:p w:rsidR="00C568AC" w:rsidRPr="007B40DA" w:rsidRDefault="00C568AC" w:rsidP="007B40DA">
      <w:pPr>
        <w:jc w:val="right"/>
        <w:rPr>
          <w:sz w:val="24"/>
          <w:szCs w:val="24"/>
        </w:rPr>
      </w:pPr>
      <w:r w:rsidRPr="007B40DA">
        <w:rPr>
          <w:sz w:val="24"/>
          <w:szCs w:val="24"/>
        </w:rPr>
        <w:sym w:font="Symbol" w:char="00D3"/>
      </w:r>
      <w:r w:rsidRPr="007B40DA">
        <w:rPr>
          <w:sz w:val="24"/>
          <w:szCs w:val="24"/>
        </w:rPr>
        <w:t xml:space="preserve"> Морозов А.В. </w:t>
      </w:r>
      <w:proofErr w:type="gramStart"/>
      <w:r w:rsidRPr="007B40DA">
        <w:rPr>
          <w:sz w:val="24"/>
          <w:szCs w:val="24"/>
        </w:rPr>
        <w:t>2021  рік</w:t>
      </w:r>
      <w:proofErr w:type="gramEnd"/>
    </w:p>
    <w:p w:rsidR="007B40DA" w:rsidRDefault="008852C1" w:rsidP="008852C1">
      <w:pPr>
        <w:widowControl w:val="0"/>
        <w:autoSpaceDE w:val="0"/>
        <w:autoSpaceDN w:val="0"/>
        <w:adjustRightInd w:val="0"/>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7B40DA" w:rsidRDefault="007B40DA" w:rsidP="008852C1">
      <w:pPr>
        <w:widowControl w:val="0"/>
        <w:autoSpaceDE w:val="0"/>
        <w:autoSpaceDN w:val="0"/>
        <w:adjustRightInd w:val="0"/>
        <w:spacing w:after="0" w:line="240" w:lineRule="auto"/>
        <w:rPr>
          <w:rFonts w:ascii="Times New Roman" w:hAnsi="Times New Roman" w:cs="Times New Roman"/>
          <w:b/>
          <w:sz w:val="28"/>
          <w:szCs w:val="28"/>
          <w:lang w:val="uk-UA"/>
        </w:rPr>
      </w:pPr>
    </w:p>
    <w:p w:rsidR="007B40DA" w:rsidRDefault="007B40DA" w:rsidP="008852C1">
      <w:pPr>
        <w:widowControl w:val="0"/>
        <w:autoSpaceDE w:val="0"/>
        <w:autoSpaceDN w:val="0"/>
        <w:adjustRightInd w:val="0"/>
        <w:spacing w:after="0" w:line="240" w:lineRule="auto"/>
        <w:rPr>
          <w:rFonts w:ascii="Times New Roman" w:hAnsi="Times New Roman" w:cs="Times New Roman"/>
          <w:b/>
          <w:sz w:val="28"/>
          <w:szCs w:val="28"/>
          <w:lang w:val="uk-UA"/>
        </w:rPr>
      </w:pPr>
    </w:p>
    <w:p w:rsidR="00165A24" w:rsidRPr="00F73191" w:rsidRDefault="00165A24" w:rsidP="007B40DA">
      <w:pPr>
        <w:widowControl w:val="0"/>
        <w:autoSpaceDE w:val="0"/>
        <w:autoSpaceDN w:val="0"/>
        <w:adjustRightInd w:val="0"/>
        <w:spacing w:after="0" w:line="240" w:lineRule="auto"/>
        <w:jc w:val="center"/>
        <w:rPr>
          <w:rFonts w:ascii="Times New Roman" w:hAnsi="Times New Roman" w:cs="Times New Roman"/>
          <w:b/>
          <w:sz w:val="28"/>
          <w:szCs w:val="28"/>
          <w:lang w:val="uk-UA"/>
        </w:rPr>
      </w:pPr>
      <w:r w:rsidRPr="00F73191">
        <w:rPr>
          <w:rFonts w:ascii="Times New Roman" w:hAnsi="Times New Roman" w:cs="Times New Roman"/>
          <w:b/>
          <w:sz w:val="28"/>
          <w:szCs w:val="28"/>
          <w:lang w:val="uk-UA"/>
        </w:rPr>
        <w:lastRenderedPageBreak/>
        <w:t>ЗМІСТ</w:t>
      </w:r>
    </w:p>
    <w:p w:rsidR="00165A24" w:rsidRPr="00136B7F" w:rsidRDefault="00773CF6" w:rsidP="00165A24">
      <w:pPr>
        <w:pStyle w:val="11"/>
        <w:tabs>
          <w:tab w:val="right" w:leader="dot" w:pos="9628"/>
        </w:tabs>
        <w:rPr>
          <w:rFonts w:ascii="Calibri" w:hAnsi="Calibri" w:cs="Times New Roman"/>
          <w:noProof/>
          <w:sz w:val="22"/>
          <w:lang w:val="uk-UA" w:bidi="ar-SA"/>
        </w:rPr>
      </w:pPr>
      <w:r>
        <w:rPr>
          <w:rFonts w:cs="Times New Roman"/>
          <w:szCs w:val="28"/>
          <w:lang w:val="uk-UA"/>
        </w:rPr>
        <w:fldChar w:fldCharType="begin"/>
      </w:r>
      <w:r w:rsidR="00165A24">
        <w:rPr>
          <w:rFonts w:cs="Times New Roman"/>
          <w:szCs w:val="28"/>
          <w:lang w:val="uk-UA"/>
        </w:rPr>
        <w:instrText xml:space="preserve"> TOC \o "1-2" \h \z \u </w:instrText>
      </w:r>
      <w:r>
        <w:rPr>
          <w:rFonts w:cs="Times New Roman"/>
          <w:szCs w:val="28"/>
          <w:lang w:val="uk-UA"/>
        </w:rPr>
        <w:fldChar w:fldCharType="separate"/>
      </w:r>
    </w:p>
    <w:p w:rsidR="00165A24" w:rsidRDefault="003F353F" w:rsidP="00165A24">
      <w:pPr>
        <w:pStyle w:val="11"/>
        <w:tabs>
          <w:tab w:val="right" w:leader="dot" w:pos="9628"/>
        </w:tabs>
        <w:rPr>
          <w:rFonts w:ascii="Calibri" w:hAnsi="Calibri" w:cs="Times New Roman"/>
          <w:noProof/>
          <w:sz w:val="22"/>
          <w:lang w:bidi="ar-SA"/>
        </w:rPr>
      </w:pPr>
      <w:hyperlink w:anchor="_Toc262308" w:history="1">
        <w:r w:rsidR="00165A24" w:rsidRPr="00977FC7">
          <w:rPr>
            <w:rStyle w:val="a3"/>
            <w:noProof/>
          </w:rPr>
          <w:t>1 МЕТОДИЧНІ РЕКОМЕНДАЦІЇ ДО САМОСТІЙНОЇ ПІДГОТОВКИ</w:t>
        </w:r>
        <w:r w:rsidR="00165A24">
          <w:rPr>
            <w:noProof/>
            <w:webHidden/>
          </w:rPr>
          <w:tab/>
        </w:r>
        <w:r w:rsidR="0068175D">
          <w:rPr>
            <w:noProof/>
            <w:webHidden/>
            <w:lang w:val="uk-UA"/>
          </w:rPr>
          <w:t>6</w:t>
        </w:r>
      </w:hyperlink>
    </w:p>
    <w:p w:rsidR="00165A24" w:rsidRDefault="003F353F" w:rsidP="00165A24">
      <w:pPr>
        <w:pStyle w:val="11"/>
        <w:tabs>
          <w:tab w:val="right" w:leader="dot" w:pos="9628"/>
        </w:tabs>
        <w:rPr>
          <w:rFonts w:ascii="Calibri" w:hAnsi="Calibri" w:cs="Times New Roman"/>
          <w:noProof/>
          <w:sz w:val="22"/>
          <w:lang w:bidi="ar-SA"/>
        </w:rPr>
      </w:pPr>
      <w:hyperlink w:anchor="_Toc262309" w:history="1">
        <w:r w:rsidR="00165A24" w:rsidRPr="00977FC7">
          <w:rPr>
            <w:rStyle w:val="a3"/>
            <w:noProof/>
          </w:rPr>
          <w:t>2 МЕТОДИЧНІ ВКАЗІВКИ ДО САМОСТІЙНОГО ВИВЧЕННЯ ТЕОРЕТИЧНОГО МАТЕРІАЛУ</w:t>
        </w:r>
        <w:r w:rsidR="00165A24">
          <w:rPr>
            <w:noProof/>
            <w:webHidden/>
          </w:rPr>
          <w:tab/>
        </w:r>
        <w:r w:rsidR="0068175D">
          <w:rPr>
            <w:noProof/>
            <w:webHidden/>
            <w:lang w:val="uk-UA"/>
          </w:rPr>
          <w:t>8</w:t>
        </w:r>
      </w:hyperlink>
    </w:p>
    <w:p w:rsidR="00165A24" w:rsidRDefault="003F353F" w:rsidP="00165A24">
      <w:pPr>
        <w:pStyle w:val="11"/>
        <w:tabs>
          <w:tab w:val="right" w:leader="dot" w:pos="9628"/>
        </w:tabs>
        <w:rPr>
          <w:rFonts w:ascii="Calibri" w:hAnsi="Calibri" w:cs="Times New Roman"/>
          <w:noProof/>
          <w:sz w:val="22"/>
          <w:lang w:bidi="ar-SA"/>
        </w:rPr>
      </w:pPr>
      <w:hyperlink w:anchor="_Toc262310" w:history="1">
        <w:r w:rsidR="00165A24" w:rsidRPr="00977FC7">
          <w:rPr>
            <w:rStyle w:val="a3"/>
            <w:rFonts w:eastAsia="TimesNewRoman"/>
            <w:noProof/>
          </w:rPr>
          <w:t>3 ЗАВДАННЯ ДЛЯ САМОСТІЙНОЇ РОБОТИ СТУДЕНТІВ ЗА ТЕМАМИ КУРСУ «МАРКЕТИНГ ІННОВАЦІЙ»</w:t>
        </w:r>
        <w:r w:rsidR="00165A24">
          <w:rPr>
            <w:noProof/>
            <w:webHidden/>
          </w:rPr>
          <w:tab/>
        </w:r>
        <w:r w:rsidR="00773CF6">
          <w:rPr>
            <w:noProof/>
            <w:webHidden/>
          </w:rPr>
          <w:fldChar w:fldCharType="begin"/>
        </w:r>
        <w:r w:rsidR="00165A24">
          <w:rPr>
            <w:noProof/>
            <w:webHidden/>
          </w:rPr>
          <w:instrText xml:space="preserve"> PAGEREF _Toc262310 \h </w:instrText>
        </w:r>
        <w:r w:rsidR="00773CF6">
          <w:rPr>
            <w:noProof/>
            <w:webHidden/>
          </w:rPr>
        </w:r>
        <w:r w:rsidR="00773CF6">
          <w:rPr>
            <w:noProof/>
            <w:webHidden/>
          </w:rPr>
          <w:fldChar w:fldCharType="separate"/>
        </w:r>
        <w:r w:rsidR="00165A24">
          <w:rPr>
            <w:noProof/>
            <w:webHidden/>
          </w:rPr>
          <w:t>1</w:t>
        </w:r>
        <w:r w:rsidR="0068175D">
          <w:rPr>
            <w:noProof/>
            <w:webHidden/>
            <w:lang w:val="uk-UA"/>
          </w:rPr>
          <w:t>3</w:t>
        </w:r>
        <w:r w:rsidR="00773CF6">
          <w:rPr>
            <w:noProof/>
            <w:webHidden/>
          </w:rPr>
          <w:fldChar w:fldCharType="end"/>
        </w:r>
      </w:hyperlink>
    </w:p>
    <w:p w:rsidR="00165A24" w:rsidRDefault="003F353F" w:rsidP="00165A24">
      <w:pPr>
        <w:pStyle w:val="11"/>
        <w:tabs>
          <w:tab w:val="right" w:leader="dot" w:pos="9628"/>
        </w:tabs>
        <w:rPr>
          <w:rFonts w:ascii="Calibri" w:hAnsi="Calibri" w:cs="Times New Roman"/>
          <w:noProof/>
          <w:sz w:val="22"/>
          <w:lang w:bidi="ar-SA"/>
        </w:rPr>
      </w:pPr>
      <w:hyperlink w:anchor="_Toc262311" w:history="1">
        <w:r w:rsidR="00165A24" w:rsidRPr="00977FC7">
          <w:rPr>
            <w:rStyle w:val="a3"/>
            <w:noProof/>
          </w:rPr>
          <w:t>4 ПИТАННЯ ДО ІСПИТУ З ДИСЦИПЛІНИ «МАРКЕТИНГ ІННОВАЦІЙ»</w:t>
        </w:r>
        <w:r w:rsidR="00165A24">
          <w:rPr>
            <w:noProof/>
            <w:webHidden/>
          </w:rPr>
          <w:tab/>
        </w:r>
        <w:r w:rsidR="00773CF6">
          <w:rPr>
            <w:noProof/>
            <w:webHidden/>
          </w:rPr>
          <w:fldChar w:fldCharType="begin"/>
        </w:r>
        <w:r w:rsidR="00165A24">
          <w:rPr>
            <w:noProof/>
            <w:webHidden/>
          </w:rPr>
          <w:instrText xml:space="preserve"> PAGEREF _Toc262311 \h </w:instrText>
        </w:r>
        <w:r w:rsidR="00773CF6">
          <w:rPr>
            <w:noProof/>
            <w:webHidden/>
          </w:rPr>
        </w:r>
        <w:r w:rsidR="00773CF6">
          <w:rPr>
            <w:noProof/>
            <w:webHidden/>
          </w:rPr>
          <w:fldChar w:fldCharType="separate"/>
        </w:r>
        <w:r w:rsidR="0068175D">
          <w:rPr>
            <w:noProof/>
            <w:webHidden/>
            <w:lang w:val="uk-UA"/>
          </w:rPr>
          <w:t>30</w:t>
        </w:r>
        <w:r w:rsidR="00773CF6">
          <w:rPr>
            <w:noProof/>
            <w:webHidden/>
          </w:rPr>
          <w:fldChar w:fldCharType="end"/>
        </w:r>
      </w:hyperlink>
    </w:p>
    <w:p w:rsidR="00165A24" w:rsidRPr="0068175D" w:rsidRDefault="003F353F" w:rsidP="00165A24">
      <w:pPr>
        <w:pStyle w:val="11"/>
        <w:tabs>
          <w:tab w:val="right" w:leader="dot" w:pos="9628"/>
        </w:tabs>
        <w:rPr>
          <w:rFonts w:ascii="Calibri" w:hAnsi="Calibri" w:cs="Times New Roman"/>
          <w:noProof/>
          <w:sz w:val="22"/>
          <w:lang w:val="uk-UA" w:bidi="ar-SA"/>
        </w:rPr>
      </w:pPr>
      <w:hyperlink w:anchor="_Toc262312" w:history="1">
        <w:r w:rsidR="00165A24" w:rsidRPr="00977FC7">
          <w:rPr>
            <w:rStyle w:val="a3"/>
            <w:noProof/>
          </w:rPr>
          <w:t>СПИСОК РЕКОМЕНДОВАНИХ ДЖЕРЕЛ</w:t>
        </w:r>
        <w:r w:rsidR="00165A24">
          <w:rPr>
            <w:noProof/>
            <w:webHidden/>
          </w:rPr>
          <w:tab/>
        </w:r>
        <w:r w:rsidR="00773CF6">
          <w:rPr>
            <w:noProof/>
            <w:webHidden/>
          </w:rPr>
          <w:fldChar w:fldCharType="begin"/>
        </w:r>
        <w:r w:rsidR="00165A24">
          <w:rPr>
            <w:noProof/>
            <w:webHidden/>
          </w:rPr>
          <w:instrText xml:space="preserve"> PAGEREF _Toc262312 \h </w:instrText>
        </w:r>
        <w:r w:rsidR="00773CF6">
          <w:rPr>
            <w:noProof/>
            <w:webHidden/>
          </w:rPr>
        </w:r>
        <w:r w:rsidR="00773CF6">
          <w:rPr>
            <w:noProof/>
            <w:webHidden/>
          </w:rPr>
          <w:fldChar w:fldCharType="end"/>
        </w:r>
      </w:hyperlink>
      <w:r w:rsidR="0068175D">
        <w:rPr>
          <w:rStyle w:val="a3"/>
          <w:noProof/>
          <w:lang w:val="uk-UA"/>
        </w:rPr>
        <w:t>32</w:t>
      </w:r>
    </w:p>
    <w:p w:rsidR="00177F89" w:rsidRDefault="00773CF6" w:rsidP="00165A24">
      <w:pPr>
        <w:rPr>
          <w:rFonts w:ascii="Times New Roman" w:hAnsi="Times New Roman" w:cs="Times New Roman"/>
          <w:sz w:val="28"/>
          <w:szCs w:val="28"/>
          <w:lang w:val="uk-UA"/>
        </w:rPr>
      </w:pPr>
      <w:r>
        <w:rPr>
          <w:rFonts w:ascii="Times New Roman" w:hAnsi="Times New Roman" w:cs="Times New Roman"/>
          <w:sz w:val="28"/>
          <w:szCs w:val="28"/>
          <w:lang w:val="uk-UA"/>
        </w:rPr>
        <w:fldChar w:fldCharType="end"/>
      </w: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F902EF" w:rsidRPr="00F902EF" w:rsidRDefault="00F902EF" w:rsidP="00F902EF">
      <w:pPr>
        <w:pStyle w:val="1"/>
        <w:jc w:val="center"/>
        <w:rPr>
          <w:rFonts w:ascii="Times New Roman" w:hAnsi="Times New Roman" w:cs="Times New Roman"/>
          <w:b/>
          <w:bCs/>
          <w:color w:val="auto"/>
          <w:sz w:val="28"/>
          <w:szCs w:val="28"/>
          <w:lang w:val="uk-UA"/>
        </w:rPr>
      </w:pPr>
      <w:bookmarkStart w:id="1" w:name="_Toc262308"/>
      <w:r w:rsidRPr="00F902EF">
        <w:rPr>
          <w:rFonts w:ascii="Times New Roman" w:hAnsi="Times New Roman" w:cs="Times New Roman"/>
          <w:b/>
          <w:bCs/>
          <w:color w:val="auto"/>
          <w:sz w:val="28"/>
          <w:szCs w:val="28"/>
          <w:lang w:val="uk-UA"/>
        </w:rPr>
        <w:lastRenderedPageBreak/>
        <w:t>1 МЕТОДИЧНІ РЕКОМЕНДАЦІЇ ДО САМОСТІЙНОЇ ПІДГОТОВКИ</w:t>
      </w:r>
      <w:bookmarkEnd w:id="1"/>
    </w:p>
    <w:p w:rsidR="00F902EF" w:rsidRPr="00F73191" w:rsidRDefault="00F902EF" w:rsidP="00F902EF">
      <w:pPr>
        <w:pStyle w:val="a5"/>
        <w:spacing w:after="0"/>
        <w:ind w:firstLine="709"/>
        <w:jc w:val="both"/>
        <w:rPr>
          <w:sz w:val="28"/>
          <w:szCs w:val="28"/>
          <w:lang w:val="uk-UA"/>
        </w:rPr>
      </w:pPr>
    </w:p>
    <w:p w:rsidR="00F902EF" w:rsidRPr="00F73191" w:rsidRDefault="00F902EF" w:rsidP="00F902EF">
      <w:pPr>
        <w:pStyle w:val="a5"/>
        <w:spacing w:after="0"/>
        <w:ind w:firstLine="709"/>
        <w:jc w:val="both"/>
        <w:rPr>
          <w:color w:val="000000"/>
          <w:sz w:val="28"/>
          <w:szCs w:val="28"/>
          <w:lang w:val="uk-UA"/>
        </w:rPr>
      </w:pPr>
      <w:r w:rsidRPr="00F73191">
        <w:rPr>
          <w:sz w:val="28"/>
          <w:szCs w:val="28"/>
          <w:lang w:val="uk-UA"/>
        </w:rPr>
        <w:t>Інформаційною базою для виконання самостійних робіт стають підручники та навчальні посібники, методичні рекомендації, збірки даних, науково-популярні видання, відповідні ресурси мережі Інтернет, раніш виконані роботи з даної теми та інше.</w:t>
      </w:r>
    </w:p>
    <w:p w:rsidR="00F902EF" w:rsidRPr="00F73191" w:rsidRDefault="00F902EF" w:rsidP="00F902EF">
      <w:pPr>
        <w:pStyle w:val="a5"/>
        <w:spacing w:after="0"/>
        <w:ind w:firstLine="709"/>
        <w:jc w:val="both"/>
        <w:rPr>
          <w:color w:val="000000"/>
          <w:sz w:val="28"/>
          <w:szCs w:val="28"/>
          <w:lang w:val="uk-UA"/>
        </w:rPr>
      </w:pPr>
      <w:r w:rsidRPr="00F73191">
        <w:rPr>
          <w:color w:val="000000"/>
          <w:sz w:val="28"/>
          <w:szCs w:val="28"/>
          <w:lang w:val="uk-UA"/>
        </w:rPr>
        <w:t>При вивченні курсу «</w:t>
      </w:r>
      <w:r w:rsidRPr="0018633B">
        <w:rPr>
          <w:sz w:val="28"/>
          <w:szCs w:val="28"/>
          <w:lang w:val="uk-UA"/>
        </w:rPr>
        <w:t>Аналіз великих даних та бізнес-аналітика</w:t>
      </w:r>
      <w:r w:rsidRPr="00F73191">
        <w:rPr>
          <w:sz w:val="28"/>
          <w:szCs w:val="28"/>
          <w:lang w:val="uk-UA"/>
        </w:rPr>
        <w:t xml:space="preserve">» </w:t>
      </w:r>
      <w:r w:rsidRPr="00F73191">
        <w:rPr>
          <w:color w:val="000000"/>
          <w:sz w:val="28"/>
          <w:szCs w:val="28"/>
          <w:lang w:val="uk-UA"/>
        </w:rPr>
        <w:t>студенти повинні виконати усі вимоги плану та програми, самостійно вивчити частину матеріалу, виконати по завданню викладача семестрове домашнє завдання, використовуючи рекомендовану літературу та методичні рекомендації до самостійної та поза аудиторної роботи студентів за даною дисципліною.</w:t>
      </w:r>
    </w:p>
    <w:p w:rsidR="00F902EF" w:rsidRPr="00F73191" w:rsidRDefault="00F902EF" w:rsidP="00F902EF">
      <w:pPr>
        <w:pStyle w:val="a5"/>
        <w:spacing w:after="0"/>
        <w:ind w:firstLine="709"/>
        <w:jc w:val="both"/>
        <w:rPr>
          <w:sz w:val="28"/>
          <w:szCs w:val="28"/>
          <w:lang w:val="uk-UA"/>
        </w:rPr>
      </w:pPr>
      <w:r w:rsidRPr="00F73191">
        <w:rPr>
          <w:sz w:val="28"/>
          <w:szCs w:val="28"/>
          <w:lang w:val="uk-UA"/>
        </w:rPr>
        <w:t>Самостійна робота студента є невід'ємною частиною учбового плану означеної для засвоєння дисципліни у робочому учбовому плані, яка забезпечується методичними та інформаційними ресурсами.</w:t>
      </w:r>
    </w:p>
    <w:p w:rsidR="00F902EF" w:rsidRPr="00F73191" w:rsidRDefault="00F902EF" w:rsidP="00F902EF">
      <w:pPr>
        <w:spacing w:after="0" w:line="240" w:lineRule="auto"/>
        <w:ind w:firstLine="709"/>
        <w:jc w:val="both"/>
        <w:rPr>
          <w:rFonts w:ascii="Times New Roman" w:hAnsi="Times New Roman" w:cs="Times New Roman"/>
          <w:sz w:val="28"/>
          <w:szCs w:val="28"/>
          <w:lang w:val="uk-UA"/>
        </w:rPr>
      </w:pPr>
      <w:r w:rsidRPr="00F73191">
        <w:rPr>
          <w:rFonts w:ascii="Times New Roman" w:hAnsi="Times New Roman"/>
          <w:sz w:val="28"/>
          <w:szCs w:val="28"/>
          <w:lang w:val="uk-UA"/>
        </w:rPr>
        <w:t xml:space="preserve">На самостійну роботові студента денної форми навчання відводиться </w:t>
      </w:r>
      <w:r w:rsidRPr="00C646E4">
        <w:rPr>
          <w:rFonts w:ascii="Times New Roman" w:hAnsi="Times New Roman"/>
          <w:sz w:val="28"/>
          <w:szCs w:val="28"/>
          <w:lang w:val="uk-UA"/>
        </w:rPr>
        <w:t>1</w:t>
      </w:r>
      <w:r w:rsidR="00C646E4" w:rsidRPr="00C646E4">
        <w:rPr>
          <w:rFonts w:ascii="Times New Roman" w:hAnsi="Times New Roman"/>
          <w:sz w:val="28"/>
          <w:szCs w:val="28"/>
          <w:lang w:val="uk-UA"/>
        </w:rPr>
        <w:t>1</w:t>
      </w:r>
      <w:r w:rsidRPr="00C646E4">
        <w:rPr>
          <w:rFonts w:ascii="Times New Roman" w:hAnsi="Times New Roman"/>
          <w:sz w:val="28"/>
          <w:szCs w:val="28"/>
          <w:lang w:val="uk-UA"/>
        </w:rPr>
        <w:t xml:space="preserve">8 годин, яка враховує підготовку до практичних (семінарських) занять та виконання самостійного домашнього завдання. Щодо заочної форми навчання на самостійну роботу припадає </w:t>
      </w:r>
      <w:r w:rsidRPr="00C646E4">
        <w:rPr>
          <w:rFonts w:ascii="Times New Roman" w:hAnsi="Times New Roman"/>
          <w:sz w:val="28"/>
          <w:szCs w:val="28"/>
          <w:highlight w:val="yellow"/>
          <w:lang w:val="uk-UA"/>
        </w:rPr>
        <w:t>170</w:t>
      </w:r>
      <w:r w:rsidRPr="00F73191">
        <w:rPr>
          <w:rFonts w:ascii="Times New Roman" w:hAnsi="Times New Roman"/>
          <w:sz w:val="28"/>
          <w:szCs w:val="28"/>
          <w:lang w:val="uk-UA"/>
        </w:rPr>
        <w:t xml:space="preserve"> годин відповідно, які включають в собі самостійну підготовку теоретичної частини курсу базуючись на вивчені опорного конспекту лекцій. </w:t>
      </w:r>
      <w:r w:rsidRPr="00F902EF">
        <w:rPr>
          <w:rFonts w:ascii="Times New Roman" w:hAnsi="Times New Roman"/>
          <w:sz w:val="28"/>
          <w:szCs w:val="28"/>
          <w:highlight w:val="yellow"/>
          <w:lang w:val="uk-UA"/>
        </w:rPr>
        <w:t>Для закріплення вивченого необхідно виконати самостійне домашнє завдання.</w:t>
      </w:r>
    </w:p>
    <w:p w:rsidR="00F902EF" w:rsidRPr="00F73191" w:rsidRDefault="00F902EF" w:rsidP="00F902EF">
      <w:pPr>
        <w:spacing w:after="0" w:line="240" w:lineRule="auto"/>
        <w:ind w:firstLine="709"/>
        <w:jc w:val="both"/>
        <w:rPr>
          <w:rFonts w:ascii="Times New Roman" w:hAnsi="Times New Roman" w:cs="Times New Roman"/>
          <w:sz w:val="28"/>
          <w:szCs w:val="28"/>
        </w:rPr>
      </w:pPr>
      <w:r w:rsidRPr="00F73191">
        <w:rPr>
          <w:rFonts w:ascii="Times New Roman" w:hAnsi="Times New Roman" w:cs="Times New Roman"/>
          <w:sz w:val="28"/>
          <w:szCs w:val="28"/>
          <w:lang w:val="uk-UA"/>
        </w:rPr>
        <w:t>Оцінювання самостійної роботи студентів виконується на основі поточного контролю виконання індивідуальних завдань та підсумкового контролю (іспит). Підготовка студентів виконується на основі рекомендацій із вивчення теоретичного матеріалу (наведеного переліку контрольних питань з кожного модуля, тем для виконання контрольних робіт); рекомендацій до підготовки до практичних занять; екзаменаційних питань.</w:t>
      </w:r>
    </w:p>
    <w:p w:rsidR="00F902EF" w:rsidRPr="00F73191" w:rsidRDefault="00F902EF" w:rsidP="00F902EF">
      <w:pPr>
        <w:spacing w:after="0" w:line="240" w:lineRule="auto"/>
        <w:ind w:firstLine="709"/>
        <w:jc w:val="both"/>
        <w:rPr>
          <w:rFonts w:ascii="Times New Roman" w:hAnsi="Times New Roman" w:cs="Times New Roman"/>
          <w:sz w:val="28"/>
          <w:szCs w:val="28"/>
          <w:lang w:val="uk-UA"/>
        </w:rPr>
      </w:pPr>
      <w:r w:rsidRPr="00F73191">
        <w:rPr>
          <w:rFonts w:ascii="Times New Roman" w:hAnsi="Times New Roman" w:cs="Times New Roman"/>
          <w:sz w:val="28"/>
          <w:szCs w:val="28"/>
          <w:lang w:val="uk-UA"/>
        </w:rPr>
        <w:t>Уміння студентів самостійно працювати над вивченням конкретного предмета – важливий чинник підвищення якості підготовки спеціалістів.</w:t>
      </w:r>
    </w:p>
    <w:p w:rsidR="00165A24" w:rsidRPr="0076269B" w:rsidRDefault="0076269B" w:rsidP="0076269B">
      <w:pPr>
        <w:ind w:firstLine="709"/>
        <w:jc w:val="both"/>
        <w:rPr>
          <w:rFonts w:ascii="Times New Roman" w:hAnsi="Times New Roman" w:cs="Times New Roman"/>
          <w:sz w:val="28"/>
          <w:szCs w:val="28"/>
        </w:rPr>
      </w:pPr>
      <w:r w:rsidRPr="000B19C6">
        <w:rPr>
          <w:rFonts w:ascii="Times New Roman" w:hAnsi="Times New Roman" w:cs="Times New Roman"/>
          <w:sz w:val="28"/>
          <w:szCs w:val="28"/>
          <w:lang w:val="uk-UA"/>
        </w:rPr>
        <w:t xml:space="preserve">Самостійна робота виконується відповідно до рекомендованої літератури щодо самостійної роботи з курсу з метою надання студенту можливості отримати визначений обсяг знань, вивчаючи спеціальну технічну літературу, поглибити знання у напрямку вирішення науково -економічних проблем. </w:t>
      </w:r>
      <w:r w:rsidRPr="0076269B">
        <w:rPr>
          <w:rFonts w:ascii="Times New Roman" w:hAnsi="Times New Roman" w:cs="Times New Roman"/>
          <w:sz w:val="28"/>
          <w:szCs w:val="28"/>
        </w:rPr>
        <w:t xml:space="preserve">А також для підготовки </w:t>
      </w:r>
      <w:proofErr w:type="gramStart"/>
      <w:r w:rsidRPr="0076269B">
        <w:rPr>
          <w:rFonts w:ascii="Times New Roman" w:hAnsi="Times New Roman" w:cs="Times New Roman"/>
          <w:sz w:val="28"/>
          <w:szCs w:val="28"/>
        </w:rPr>
        <w:t>до поточного контролю</w:t>
      </w:r>
      <w:proofErr w:type="gramEnd"/>
      <w:r w:rsidRPr="0076269B">
        <w:rPr>
          <w:rFonts w:ascii="Times New Roman" w:hAnsi="Times New Roman" w:cs="Times New Roman"/>
          <w:sz w:val="28"/>
          <w:szCs w:val="28"/>
        </w:rPr>
        <w:t>, модульних контрольних робіт та написання та захисту рефератів.</w:t>
      </w:r>
    </w:p>
    <w:p w:rsidR="0076269B" w:rsidRPr="00F73191" w:rsidRDefault="0076269B" w:rsidP="0076269B">
      <w:pPr>
        <w:spacing w:after="0" w:line="240" w:lineRule="auto"/>
        <w:ind w:firstLine="709"/>
        <w:jc w:val="both"/>
        <w:rPr>
          <w:rFonts w:ascii="Times New Roman" w:hAnsi="Times New Roman" w:cs="Times New Roman"/>
          <w:sz w:val="28"/>
          <w:szCs w:val="28"/>
          <w:lang w:val="uk-UA"/>
        </w:rPr>
      </w:pPr>
      <w:r w:rsidRPr="00F73191">
        <w:rPr>
          <w:rFonts w:ascii="Times New Roman" w:hAnsi="Times New Roman" w:cs="Times New Roman"/>
          <w:sz w:val="28"/>
          <w:szCs w:val="28"/>
          <w:lang w:val="uk-UA"/>
        </w:rPr>
        <w:t>Перелік тем для самостійного вивчення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6596"/>
        <w:gridCol w:w="2243"/>
      </w:tblGrid>
      <w:tr w:rsidR="0076269B" w:rsidRPr="00F73191" w:rsidTr="00FB231F">
        <w:trPr>
          <w:jc w:val="center"/>
        </w:trPr>
        <w:tc>
          <w:tcPr>
            <w:tcW w:w="382" w:type="pct"/>
            <w:shd w:val="clear" w:color="auto" w:fill="auto"/>
            <w:vAlign w:val="center"/>
          </w:tcPr>
          <w:p w:rsidR="0076269B" w:rsidRPr="00F73191" w:rsidRDefault="0076269B" w:rsidP="00FB231F">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w:t>
            </w:r>
          </w:p>
          <w:p w:rsidR="0076269B" w:rsidRPr="00F73191" w:rsidRDefault="0076269B" w:rsidP="00FB231F">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з/п</w:t>
            </w:r>
          </w:p>
        </w:tc>
        <w:tc>
          <w:tcPr>
            <w:tcW w:w="3446" w:type="pct"/>
            <w:shd w:val="clear" w:color="auto" w:fill="auto"/>
            <w:vAlign w:val="center"/>
          </w:tcPr>
          <w:p w:rsidR="0076269B" w:rsidRPr="00F73191" w:rsidRDefault="0076269B" w:rsidP="00FB231F">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Style w:val="hps"/>
                <w:rFonts w:ascii="Times New Roman" w:hAnsi="Times New Roman" w:cs="Times New Roman"/>
                <w:sz w:val="28"/>
                <w:szCs w:val="28"/>
                <w:lang w:val="uk-UA"/>
              </w:rPr>
              <w:t>Підготовка до практичних занять та виконання самостійного домашнього завдання за темами</w:t>
            </w:r>
            <w:r w:rsidRPr="00F73191">
              <w:rPr>
                <w:rStyle w:val="hps"/>
                <w:rFonts w:ascii="Times New Roman" w:hAnsi="Times New Roman" w:cs="Times New Roman"/>
                <w:sz w:val="28"/>
                <w:szCs w:val="28"/>
              </w:rPr>
              <w:t>:</w:t>
            </w:r>
          </w:p>
        </w:tc>
        <w:tc>
          <w:tcPr>
            <w:tcW w:w="1172" w:type="pct"/>
            <w:shd w:val="clear" w:color="auto" w:fill="auto"/>
            <w:vAlign w:val="center"/>
          </w:tcPr>
          <w:p w:rsidR="0076269B" w:rsidRPr="00F73191" w:rsidRDefault="0076269B" w:rsidP="00FB231F">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Кількість годин</w:t>
            </w:r>
          </w:p>
        </w:tc>
      </w:tr>
      <w:tr w:rsidR="0076269B" w:rsidRPr="0076269B" w:rsidTr="00FB231F">
        <w:trPr>
          <w:jc w:val="center"/>
        </w:trPr>
        <w:tc>
          <w:tcPr>
            <w:tcW w:w="38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1</w:t>
            </w:r>
          </w:p>
        </w:tc>
        <w:tc>
          <w:tcPr>
            <w:tcW w:w="3446" w:type="pct"/>
            <w:shd w:val="clear" w:color="auto" w:fill="auto"/>
            <w:vAlign w:val="center"/>
          </w:tcPr>
          <w:p w:rsidR="0076269B" w:rsidRPr="0076269B" w:rsidRDefault="0076269B" w:rsidP="0076269B">
            <w:pPr>
              <w:spacing w:after="0"/>
              <w:rPr>
                <w:rFonts w:ascii="Times New Roman" w:hAnsi="Times New Roman" w:cs="Times New Roman"/>
                <w:sz w:val="28"/>
                <w:szCs w:val="28"/>
              </w:rPr>
            </w:pPr>
            <w:r w:rsidRPr="0076269B">
              <w:rPr>
                <w:rFonts w:ascii="Times New Roman" w:hAnsi="Times New Roman" w:cs="Times New Roman"/>
                <w:sz w:val="28"/>
                <w:szCs w:val="28"/>
              </w:rPr>
              <w:t xml:space="preserve"> ІТ -фактор впливу на сучасні управлінські завдання </w:t>
            </w:r>
          </w:p>
        </w:tc>
        <w:tc>
          <w:tcPr>
            <w:tcW w:w="117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76269B" w:rsidRPr="00F73191" w:rsidTr="00FB231F">
        <w:trPr>
          <w:jc w:val="center"/>
        </w:trPr>
        <w:tc>
          <w:tcPr>
            <w:tcW w:w="38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2</w:t>
            </w:r>
          </w:p>
        </w:tc>
        <w:tc>
          <w:tcPr>
            <w:tcW w:w="3446" w:type="pct"/>
            <w:shd w:val="clear" w:color="auto" w:fill="auto"/>
            <w:vAlign w:val="center"/>
          </w:tcPr>
          <w:p w:rsidR="0076269B" w:rsidRPr="0076269B" w:rsidRDefault="0076269B" w:rsidP="0076269B">
            <w:pPr>
              <w:spacing w:after="0"/>
              <w:rPr>
                <w:rFonts w:ascii="Times New Roman" w:hAnsi="Times New Roman" w:cs="Times New Roman"/>
                <w:sz w:val="28"/>
                <w:szCs w:val="28"/>
              </w:rPr>
            </w:pPr>
            <w:r w:rsidRPr="0076269B">
              <w:rPr>
                <w:rFonts w:ascii="Times New Roman" w:hAnsi="Times New Roman" w:cs="Times New Roman"/>
                <w:sz w:val="28"/>
                <w:szCs w:val="28"/>
              </w:rPr>
              <w:t>Моделювання та аналіз даних</w:t>
            </w:r>
          </w:p>
        </w:tc>
        <w:tc>
          <w:tcPr>
            <w:tcW w:w="117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76269B" w:rsidRPr="00F73191" w:rsidTr="00FB231F">
        <w:trPr>
          <w:jc w:val="center"/>
        </w:trPr>
        <w:tc>
          <w:tcPr>
            <w:tcW w:w="38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lastRenderedPageBreak/>
              <w:t>3</w:t>
            </w:r>
          </w:p>
        </w:tc>
        <w:tc>
          <w:tcPr>
            <w:tcW w:w="3446" w:type="pct"/>
            <w:shd w:val="clear" w:color="auto" w:fill="auto"/>
            <w:vAlign w:val="center"/>
          </w:tcPr>
          <w:p w:rsidR="0076269B" w:rsidRPr="0076269B" w:rsidRDefault="0076269B" w:rsidP="0076269B">
            <w:pPr>
              <w:spacing w:after="0"/>
              <w:rPr>
                <w:rFonts w:ascii="Times New Roman" w:hAnsi="Times New Roman" w:cs="Times New Roman"/>
                <w:sz w:val="28"/>
                <w:szCs w:val="28"/>
              </w:rPr>
            </w:pPr>
            <w:r w:rsidRPr="0076269B">
              <w:rPr>
                <w:rFonts w:ascii="Times New Roman" w:hAnsi="Times New Roman" w:cs="Times New Roman"/>
                <w:sz w:val="28"/>
                <w:szCs w:val="28"/>
              </w:rPr>
              <w:t>Архітектура та методи сховища даних</w:t>
            </w:r>
          </w:p>
        </w:tc>
        <w:tc>
          <w:tcPr>
            <w:tcW w:w="117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76269B" w:rsidRPr="00F73191" w:rsidTr="00FB231F">
        <w:trPr>
          <w:jc w:val="center"/>
        </w:trPr>
        <w:tc>
          <w:tcPr>
            <w:tcW w:w="38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4</w:t>
            </w:r>
          </w:p>
        </w:tc>
        <w:tc>
          <w:tcPr>
            <w:tcW w:w="3446" w:type="pct"/>
            <w:shd w:val="clear" w:color="auto" w:fill="auto"/>
            <w:vAlign w:val="center"/>
          </w:tcPr>
          <w:p w:rsidR="0076269B" w:rsidRPr="0076269B" w:rsidRDefault="0076269B" w:rsidP="0076269B">
            <w:pPr>
              <w:spacing w:after="0"/>
              <w:rPr>
                <w:rFonts w:ascii="Times New Roman" w:hAnsi="Times New Roman" w:cs="Times New Roman"/>
                <w:sz w:val="28"/>
                <w:szCs w:val="28"/>
              </w:rPr>
            </w:pPr>
            <w:r w:rsidRPr="0076269B">
              <w:rPr>
                <w:rFonts w:ascii="Times New Roman" w:hAnsi="Times New Roman" w:cs="Times New Roman"/>
                <w:sz w:val="28"/>
                <w:szCs w:val="28"/>
              </w:rPr>
              <w:t>Видобування, перетворення та завантаження (ETL)</w:t>
            </w:r>
          </w:p>
        </w:tc>
        <w:tc>
          <w:tcPr>
            <w:tcW w:w="117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76269B" w:rsidRPr="0076269B" w:rsidTr="00FB231F">
        <w:trPr>
          <w:jc w:val="center"/>
        </w:trPr>
        <w:tc>
          <w:tcPr>
            <w:tcW w:w="38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5</w:t>
            </w:r>
          </w:p>
        </w:tc>
        <w:tc>
          <w:tcPr>
            <w:tcW w:w="3446" w:type="pct"/>
            <w:shd w:val="clear" w:color="auto" w:fill="auto"/>
            <w:vAlign w:val="center"/>
          </w:tcPr>
          <w:p w:rsidR="0076269B" w:rsidRPr="000B19C6" w:rsidRDefault="0076269B" w:rsidP="0076269B">
            <w:pPr>
              <w:spacing w:after="0"/>
              <w:rPr>
                <w:rFonts w:ascii="Times New Roman" w:hAnsi="Times New Roman" w:cs="Times New Roman"/>
                <w:sz w:val="28"/>
                <w:szCs w:val="28"/>
                <w:lang w:val="uk-UA"/>
              </w:rPr>
            </w:pPr>
            <w:r w:rsidRPr="000B19C6">
              <w:rPr>
                <w:rFonts w:ascii="Times New Roman" w:hAnsi="Times New Roman" w:cs="Times New Roman"/>
                <w:sz w:val="28"/>
                <w:szCs w:val="28"/>
                <w:lang w:val="uk-UA"/>
              </w:rPr>
              <w:t>Надання інформації (звітність, інформаційні панелі)</w:t>
            </w:r>
          </w:p>
        </w:tc>
        <w:tc>
          <w:tcPr>
            <w:tcW w:w="117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76269B" w:rsidRPr="00F73191" w:rsidTr="00FB231F">
        <w:trPr>
          <w:jc w:val="center"/>
        </w:trPr>
        <w:tc>
          <w:tcPr>
            <w:tcW w:w="38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6</w:t>
            </w:r>
          </w:p>
        </w:tc>
        <w:tc>
          <w:tcPr>
            <w:tcW w:w="3446" w:type="pct"/>
            <w:shd w:val="clear" w:color="auto" w:fill="auto"/>
            <w:vAlign w:val="center"/>
          </w:tcPr>
          <w:p w:rsidR="0076269B" w:rsidRPr="0076269B" w:rsidRDefault="0076269B" w:rsidP="0076269B">
            <w:pPr>
              <w:spacing w:after="0"/>
              <w:rPr>
                <w:rFonts w:ascii="Times New Roman" w:hAnsi="Times New Roman" w:cs="Times New Roman"/>
                <w:sz w:val="28"/>
                <w:szCs w:val="28"/>
              </w:rPr>
            </w:pPr>
            <w:r w:rsidRPr="0076269B">
              <w:rPr>
                <w:rFonts w:ascii="Times New Roman" w:hAnsi="Times New Roman" w:cs="Times New Roman"/>
                <w:sz w:val="28"/>
                <w:szCs w:val="28"/>
              </w:rPr>
              <w:t>Аналітичний життєвий цикл і методи: кластеризація, класифікація, машинне навчання</w:t>
            </w:r>
          </w:p>
        </w:tc>
        <w:tc>
          <w:tcPr>
            <w:tcW w:w="117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76269B" w:rsidRPr="00F73191" w:rsidTr="00FB231F">
        <w:trPr>
          <w:jc w:val="center"/>
        </w:trPr>
        <w:tc>
          <w:tcPr>
            <w:tcW w:w="38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7</w:t>
            </w:r>
          </w:p>
        </w:tc>
        <w:tc>
          <w:tcPr>
            <w:tcW w:w="3446" w:type="pct"/>
            <w:shd w:val="clear" w:color="auto" w:fill="auto"/>
            <w:vAlign w:val="center"/>
          </w:tcPr>
          <w:p w:rsidR="0076269B" w:rsidRPr="0076269B" w:rsidRDefault="0076269B" w:rsidP="0076269B">
            <w:pPr>
              <w:spacing w:after="0"/>
              <w:rPr>
                <w:rFonts w:ascii="Times New Roman" w:hAnsi="Times New Roman" w:cs="Times New Roman"/>
                <w:sz w:val="28"/>
                <w:szCs w:val="28"/>
              </w:rPr>
            </w:pPr>
            <w:r w:rsidRPr="0076269B">
              <w:rPr>
                <w:rFonts w:ascii="Times New Roman" w:hAnsi="Times New Roman" w:cs="Times New Roman"/>
                <w:sz w:val="28"/>
                <w:szCs w:val="28"/>
              </w:rPr>
              <w:t>Моделювання великих даних</w:t>
            </w:r>
          </w:p>
        </w:tc>
        <w:tc>
          <w:tcPr>
            <w:tcW w:w="117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76269B" w:rsidRPr="00F73191" w:rsidTr="00FB231F">
        <w:trPr>
          <w:jc w:val="center"/>
        </w:trPr>
        <w:tc>
          <w:tcPr>
            <w:tcW w:w="38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8</w:t>
            </w:r>
          </w:p>
        </w:tc>
        <w:tc>
          <w:tcPr>
            <w:tcW w:w="3446" w:type="pct"/>
            <w:shd w:val="clear" w:color="auto" w:fill="auto"/>
            <w:vAlign w:val="center"/>
          </w:tcPr>
          <w:p w:rsidR="0076269B" w:rsidRPr="0076269B" w:rsidRDefault="0076269B" w:rsidP="0076269B">
            <w:pPr>
              <w:spacing w:after="0"/>
              <w:rPr>
                <w:rFonts w:ascii="Times New Roman" w:hAnsi="Times New Roman" w:cs="Times New Roman"/>
                <w:sz w:val="28"/>
                <w:szCs w:val="28"/>
              </w:rPr>
            </w:pPr>
            <w:r w:rsidRPr="0076269B">
              <w:rPr>
                <w:rFonts w:ascii="Times New Roman" w:hAnsi="Times New Roman" w:cs="Times New Roman"/>
                <w:sz w:val="28"/>
                <w:szCs w:val="28"/>
              </w:rPr>
              <w:t>Архітектура та впровадження</w:t>
            </w:r>
          </w:p>
        </w:tc>
        <w:tc>
          <w:tcPr>
            <w:tcW w:w="1172" w:type="pct"/>
            <w:shd w:val="clear" w:color="auto" w:fill="auto"/>
            <w:vAlign w:val="center"/>
          </w:tcPr>
          <w:p w:rsidR="0076269B" w:rsidRPr="00F73191" w:rsidRDefault="0076269B" w:rsidP="0076269B">
            <w:pPr>
              <w:widowControl w:val="0"/>
              <w:spacing w:after="0" w:line="240" w:lineRule="auto"/>
              <w:ind w:leftChars="30" w:left="66" w:rightChars="30" w:right="66"/>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76269B" w:rsidRPr="00F73191" w:rsidTr="00FB231F">
        <w:trPr>
          <w:jc w:val="center"/>
        </w:trPr>
        <w:tc>
          <w:tcPr>
            <w:tcW w:w="382" w:type="pct"/>
            <w:shd w:val="clear" w:color="auto" w:fill="auto"/>
            <w:vAlign w:val="center"/>
          </w:tcPr>
          <w:p w:rsidR="0076269B" w:rsidRPr="00F73191" w:rsidRDefault="0076269B" w:rsidP="00FB231F">
            <w:pPr>
              <w:widowControl w:val="0"/>
              <w:spacing w:after="0" w:line="240" w:lineRule="auto"/>
              <w:ind w:leftChars="30" w:left="66" w:rightChars="30" w:right="66"/>
              <w:jc w:val="center"/>
              <w:rPr>
                <w:rFonts w:ascii="Times New Roman" w:hAnsi="Times New Roman" w:cs="Times New Roman"/>
                <w:sz w:val="28"/>
                <w:szCs w:val="28"/>
                <w:lang w:val="uk-UA"/>
              </w:rPr>
            </w:pPr>
          </w:p>
        </w:tc>
        <w:tc>
          <w:tcPr>
            <w:tcW w:w="3446" w:type="pct"/>
            <w:shd w:val="clear" w:color="auto" w:fill="auto"/>
            <w:vAlign w:val="center"/>
          </w:tcPr>
          <w:p w:rsidR="0076269B" w:rsidRPr="00F73191" w:rsidRDefault="0076269B" w:rsidP="00FB231F">
            <w:pPr>
              <w:widowControl w:val="0"/>
              <w:spacing w:after="0" w:line="240" w:lineRule="auto"/>
              <w:ind w:leftChars="30" w:left="66" w:rightChars="30" w:right="66"/>
              <w:rPr>
                <w:rFonts w:ascii="Times New Roman" w:hAnsi="Times New Roman" w:cs="Times New Roman"/>
                <w:sz w:val="28"/>
                <w:szCs w:val="28"/>
                <w:lang w:val="uk-UA"/>
              </w:rPr>
            </w:pPr>
            <w:r w:rsidRPr="00F73191">
              <w:rPr>
                <w:rFonts w:ascii="Times New Roman" w:hAnsi="Times New Roman" w:cs="Times New Roman"/>
                <w:sz w:val="28"/>
                <w:szCs w:val="28"/>
                <w:lang w:val="uk-UA"/>
              </w:rPr>
              <w:t xml:space="preserve">Разом </w:t>
            </w:r>
          </w:p>
        </w:tc>
        <w:tc>
          <w:tcPr>
            <w:tcW w:w="1172" w:type="pct"/>
            <w:shd w:val="clear" w:color="auto" w:fill="auto"/>
            <w:vAlign w:val="center"/>
          </w:tcPr>
          <w:p w:rsidR="0076269B" w:rsidRPr="00F73191" w:rsidRDefault="0076269B" w:rsidP="00FB231F">
            <w:pPr>
              <w:widowControl w:val="0"/>
              <w:spacing w:after="0" w:line="240" w:lineRule="auto"/>
              <w:ind w:leftChars="30" w:left="66" w:rightChars="30" w:right="66"/>
              <w:jc w:val="center"/>
              <w:rPr>
                <w:rFonts w:ascii="Times New Roman" w:hAnsi="Times New Roman" w:cs="Times New Roman"/>
                <w:sz w:val="28"/>
                <w:szCs w:val="28"/>
                <w:lang w:val="uk-UA"/>
              </w:rPr>
            </w:pPr>
            <w:r w:rsidRPr="00F73191">
              <w:rPr>
                <w:rFonts w:ascii="Times New Roman" w:hAnsi="Times New Roman" w:cs="Times New Roman"/>
                <w:sz w:val="28"/>
                <w:szCs w:val="28"/>
                <w:lang w:val="uk-UA"/>
              </w:rPr>
              <w:t>1</w:t>
            </w:r>
            <w:r>
              <w:rPr>
                <w:rFonts w:ascii="Times New Roman" w:hAnsi="Times New Roman" w:cs="Times New Roman"/>
                <w:sz w:val="28"/>
                <w:szCs w:val="28"/>
                <w:lang w:val="uk-UA"/>
              </w:rPr>
              <w:t>1</w:t>
            </w:r>
            <w:r w:rsidRPr="00F73191">
              <w:rPr>
                <w:rFonts w:ascii="Times New Roman" w:hAnsi="Times New Roman" w:cs="Times New Roman"/>
                <w:sz w:val="28"/>
                <w:szCs w:val="28"/>
                <w:lang w:val="uk-UA"/>
              </w:rPr>
              <w:t>8</w:t>
            </w:r>
          </w:p>
        </w:tc>
      </w:tr>
    </w:tbl>
    <w:p w:rsidR="0076269B" w:rsidRPr="00F73191" w:rsidRDefault="0076269B" w:rsidP="0076269B">
      <w:pPr>
        <w:spacing w:after="0" w:line="240" w:lineRule="auto"/>
        <w:ind w:firstLine="709"/>
        <w:jc w:val="both"/>
        <w:rPr>
          <w:rFonts w:ascii="Times New Roman" w:hAnsi="Times New Roman"/>
          <w:sz w:val="28"/>
          <w:szCs w:val="28"/>
          <w:lang w:val="uk-UA"/>
        </w:rPr>
      </w:pPr>
    </w:p>
    <w:p w:rsidR="0076269B" w:rsidRPr="00F73191" w:rsidRDefault="0076269B" w:rsidP="0076269B">
      <w:pPr>
        <w:spacing w:after="0" w:line="240" w:lineRule="auto"/>
        <w:ind w:firstLine="709"/>
        <w:jc w:val="both"/>
        <w:rPr>
          <w:rFonts w:ascii="Times New Roman" w:hAnsi="Times New Roman" w:cs="Times New Roman"/>
          <w:sz w:val="28"/>
          <w:szCs w:val="28"/>
          <w:lang w:val="uk-UA"/>
        </w:rPr>
      </w:pPr>
      <w:r w:rsidRPr="00F73191">
        <w:rPr>
          <w:rFonts w:ascii="Times New Roman" w:hAnsi="Times New Roman" w:cs="Times New Roman"/>
          <w:sz w:val="28"/>
          <w:szCs w:val="28"/>
          <w:lang w:val="uk-UA"/>
        </w:rPr>
        <w:t>Розрахунок часу для самостійної роботи студента за видами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6878"/>
        <w:gridCol w:w="1945"/>
      </w:tblGrid>
      <w:tr w:rsidR="0076269B" w:rsidRPr="00C646E4" w:rsidTr="00FB231F">
        <w:trPr>
          <w:jc w:val="center"/>
        </w:trPr>
        <w:tc>
          <w:tcPr>
            <w:tcW w:w="391"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 з/п</w:t>
            </w:r>
          </w:p>
        </w:tc>
        <w:tc>
          <w:tcPr>
            <w:tcW w:w="3593"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Вид роботи</w:t>
            </w:r>
          </w:p>
        </w:tc>
        <w:tc>
          <w:tcPr>
            <w:tcW w:w="1016"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 xml:space="preserve">Кількість годин </w:t>
            </w:r>
          </w:p>
        </w:tc>
      </w:tr>
      <w:tr w:rsidR="0076269B" w:rsidRPr="00C646E4" w:rsidTr="00FB231F">
        <w:trPr>
          <w:jc w:val="center"/>
        </w:trPr>
        <w:tc>
          <w:tcPr>
            <w:tcW w:w="391"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1</w:t>
            </w:r>
          </w:p>
        </w:tc>
        <w:tc>
          <w:tcPr>
            <w:tcW w:w="3593"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Опрацювання програмного матеріалу, що викладається на лекціях</w:t>
            </w:r>
          </w:p>
        </w:tc>
        <w:tc>
          <w:tcPr>
            <w:tcW w:w="1016"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Pr>
                <w:rFonts w:ascii="Times New Roman" w:hAnsi="Times New Roman" w:cs="Times New Roman"/>
                <w:sz w:val="28"/>
                <w:szCs w:val="28"/>
              </w:rPr>
              <w:t>20</w:t>
            </w:r>
          </w:p>
        </w:tc>
      </w:tr>
      <w:tr w:rsidR="0076269B" w:rsidRPr="00C646E4" w:rsidTr="00FB231F">
        <w:trPr>
          <w:jc w:val="center"/>
        </w:trPr>
        <w:tc>
          <w:tcPr>
            <w:tcW w:w="391"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2</w:t>
            </w:r>
          </w:p>
        </w:tc>
        <w:tc>
          <w:tcPr>
            <w:tcW w:w="3593"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Підготовка до лабораторних робіт</w:t>
            </w:r>
          </w:p>
        </w:tc>
        <w:tc>
          <w:tcPr>
            <w:tcW w:w="1016"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Pr>
                <w:rFonts w:ascii="Times New Roman" w:hAnsi="Times New Roman" w:cs="Times New Roman"/>
                <w:sz w:val="28"/>
                <w:szCs w:val="28"/>
              </w:rPr>
              <w:t>-</w:t>
            </w:r>
          </w:p>
        </w:tc>
      </w:tr>
      <w:tr w:rsidR="0076269B" w:rsidRPr="00C646E4" w:rsidTr="00FB231F">
        <w:trPr>
          <w:jc w:val="center"/>
        </w:trPr>
        <w:tc>
          <w:tcPr>
            <w:tcW w:w="391"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3</w:t>
            </w:r>
          </w:p>
        </w:tc>
        <w:tc>
          <w:tcPr>
            <w:tcW w:w="3593"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Підготовка до практичних (семінарських) занять</w:t>
            </w:r>
          </w:p>
        </w:tc>
        <w:tc>
          <w:tcPr>
            <w:tcW w:w="1016"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Pr>
                <w:rFonts w:ascii="Times New Roman" w:hAnsi="Times New Roman" w:cs="Times New Roman"/>
                <w:sz w:val="28"/>
                <w:szCs w:val="28"/>
              </w:rPr>
              <w:t>20</w:t>
            </w:r>
          </w:p>
        </w:tc>
      </w:tr>
      <w:tr w:rsidR="0076269B" w:rsidRPr="00C646E4" w:rsidTr="00FB231F">
        <w:trPr>
          <w:jc w:val="center"/>
        </w:trPr>
        <w:tc>
          <w:tcPr>
            <w:tcW w:w="391"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4</w:t>
            </w:r>
          </w:p>
        </w:tc>
        <w:tc>
          <w:tcPr>
            <w:tcW w:w="3593"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Виконання індивідуальних завдань (реферати, творчі, розрахунково -графічні роботи, презентації тощо)</w:t>
            </w:r>
          </w:p>
        </w:tc>
        <w:tc>
          <w:tcPr>
            <w:tcW w:w="1016"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Pr>
                <w:rFonts w:ascii="Times New Roman" w:hAnsi="Times New Roman" w:cs="Times New Roman"/>
                <w:sz w:val="28"/>
                <w:szCs w:val="28"/>
              </w:rPr>
              <w:t>20</w:t>
            </w:r>
          </w:p>
        </w:tc>
      </w:tr>
      <w:tr w:rsidR="0076269B" w:rsidRPr="00C646E4" w:rsidTr="00FB231F">
        <w:trPr>
          <w:jc w:val="center"/>
        </w:trPr>
        <w:tc>
          <w:tcPr>
            <w:tcW w:w="391"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5</w:t>
            </w:r>
          </w:p>
        </w:tc>
        <w:tc>
          <w:tcPr>
            <w:tcW w:w="3593"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Підготовка до заходів контролю (модульні контрольні роботи)</w:t>
            </w:r>
          </w:p>
        </w:tc>
        <w:tc>
          <w:tcPr>
            <w:tcW w:w="1016"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Pr>
                <w:rFonts w:ascii="Times New Roman" w:hAnsi="Times New Roman" w:cs="Times New Roman"/>
                <w:sz w:val="28"/>
                <w:szCs w:val="28"/>
              </w:rPr>
              <w:t>22</w:t>
            </w:r>
          </w:p>
        </w:tc>
      </w:tr>
      <w:tr w:rsidR="0076269B" w:rsidRPr="00C646E4" w:rsidTr="00C646E4">
        <w:trPr>
          <w:trHeight w:val="476"/>
          <w:jc w:val="center"/>
        </w:trPr>
        <w:tc>
          <w:tcPr>
            <w:tcW w:w="391"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6</w:t>
            </w:r>
          </w:p>
        </w:tc>
        <w:tc>
          <w:tcPr>
            <w:tcW w:w="3593" w:type="pct"/>
            <w:shd w:val="clear" w:color="auto" w:fill="auto"/>
            <w:vAlign w:val="center"/>
          </w:tcPr>
          <w:p w:rsidR="00C646E4"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Дизайн курсу</w:t>
            </w:r>
          </w:p>
        </w:tc>
        <w:tc>
          <w:tcPr>
            <w:tcW w:w="1016" w:type="pct"/>
            <w:shd w:val="clear" w:color="auto" w:fill="auto"/>
            <w:vAlign w:val="center"/>
          </w:tcPr>
          <w:p w:rsidR="0076269B" w:rsidRPr="00C646E4" w:rsidRDefault="00C646E4" w:rsidP="00C646E4">
            <w:pPr>
              <w:spacing w:after="0"/>
              <w:rPr>
                <w:rFonts w:ascii="Times New Roman" w:hAnsi="Times New Roman" w:cs="Times New Roman"/>
                <w:sz w:val="28"/>
                <w:szCs w:val="28"/>
              </w:rPr>
            </w:pPr>
            <w:r>
              <w:rPr>
                <w:rFonts w:ascii="Times New Roman" w:hAnsi="Times New Roman" w:cs="Times New Roman"/>
                <w:sz w:val="28"/>
                <w:szCs w:val="28"/>
              </w:rPr>
              <w:t>-</w:t>
            </w:r>
          </w:p>
        </w:tc>
      </w:tr>
      <w:tr w:rsidR="00C646E4" w:rsidRPr="00C646E4" w:rsidTr="00FB231F">
        <w:trPr>
          <w:trHeight w:val="166"/>
          <w:jc w:val="center"/>
        </w:trPr>
        <w:tc>
          <w:tcPr>
            <w:tcW w:w="391" w:type="pct"/>
            <w:shd w:val="clear" w:color="auto" w:fill="auto"/>
            <w:vAlign w:val="center"/>
          </w:tcPr>
          <w:p w:rsidR="00C646E4"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7</w:t>
            </w:r>
          </w:p>
        </w:tc>
        <w:tc>
          <w:tcPr>
            <w:tcW w:w="3593" w:type="pct"/>
            <w:shd w:val="clear" w:color="auto" w:fill="auto"/>
            <w:vAlign w:val="center"/>
          </w:tcPr>
          <w:p w:rsidR="00C646E4"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Підготовка самостійного домашнього завдання</w:t>
            </w:r>
          </w:p>
        </w:tc>
        <w:tc>
          <w:tcPr>
            <w:tcW w:w="1016" w:type="pct"/>
            <w:shd w:val="clear" w:color="auto" w:fill="auto"/>
            <w:vAlign w:val="center"/>
          </w:tcPr>
          <w:p w:rsidR="00C646E4" w:rsidRPr="00C646E4" w:rsidRDefault="00C646E4" w:rsidP="00C646E4">
            <w:pPr>
              <w:spacing w:after="0"/>
              <w:rPr>
                <w:rFonts w:ascii="Times New Roman" w:hAnsi="Times New Roman" w:cs="Times New Roman"/>
                <w:sz w:val="28"/>
                <w:szCs w:val="28"/>
              </w:rPr>
            </w:pPr>
            <w:r>
              <w:rPr>
                <w:rFonts w:ascii="Times New Roman" w:hAnsi="Times New Roman" w:cs="Times New Roman"/>
                <w:sz w:val="28"/>
                <w:szCs w:val="28"/>
              </w:rPr>
              <w:t>36</w:t>
            </w:r>
          </w:p>
        </w:tc>
      </w:tr>
      <w:tr w:rsidR="0076269B" w:rsidRPr="00C646E4" w:rsidTr="00FB231F">
        <w:trPr>
          <w:jc w:val="center"/>
        </w:trPr>
        <w:tc>
          <w:tcPr>
            <w:tcW w:w="391" w:type="pct"/>
            <w:shd w:val="clear" w:color="auto" w:fill="auto"/>
            <w:vAlign w:val="center"/>
          </w:tcPr>
          <w:p w:rsidR="0076269B" w:rsidRPr="00C646E4" w:rsidRDefault="0076269B" w:rsidP="00C646E4">
            <w:pPr>
              <w:spacing w:after="0"/>
              <w:rPr>
                <w:rFonts w:ascii="Times New Roman" w:hAnsi="Times New Roman" w:cs="Times New Roman"/>
                <w:sz w:val="28"/>
                <w:szCs w:val="28"/>
              </w:rPr>
            </w:pPr>
          </w:p>
        </w:tc>
        <w:tc>
          <w:tcPr>
            <w:tcW w:w="3593"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 xml:space="preserve">Разом </w:t>
            </w:r>
          </w:p>
        </w:tc>
        <w:tc>
          <w:tcPr>
            <w:tcW w:w="1016" w:type="pct"/>
            <w:shd w:val="clear" w:color="auto" w:fill="auto"/>
            <w:vAlign w:val="center"/>
          </w:tcPr>
          <w:p w:rsidR="0076269B" w:rsidRPr="00C646E4" w:rsidRDefault="0076269B" w:rsidP="00C646E4">
            <w:pPr>
              <w:spacing w:after="0"/>
              <w:rPr>
                <w:rFonts w:ascii="Times New Roman" w:hAnsi="Times New Roman" w:cs="Times New Roman"/>
                <w:sz w:val="28"/>
                <w:szCs w:val="28"/>
              </w:rPr>
            </w:pPr>
            <w:r w:rsidRPr="00C646E4">
              <w:rPr>
                <w:rFonts w:ascii="Times New Roman" w:hAnsi="Times New Roman" w:cs="Times New Roman"/>
                <w:sz w:val="28"/>
                <w:szCs w:val="28"/>
              </w:rPr>
              <w:t>1</w:t>
            </w:r>
            <w:r w:rsidR="00C646E4">
              <w:rPr>
                <w:rFonts w:ascii="Times New Roman" w:hAnsi="Times New Roman" w:cs="Times New Roman"/>
                <w:sz w:val="28"/>
                <w:szCs w:val="28"/>
              </w:rPr>
              <w:t>1</w:t>
            </w:r>
            <w:r w:rsidRPr="00C646E4">
              <w:rPr>
                <w:rFonts w:ascii="Times New Roman" w:hAnsi="Times New Roman" w:cs="Times New Roman"/>
                <w:sz w:val="28"/>
                <w:szCs w:val="28"/>
              </w:rPr>
              <w:t>8</w:t>
            </w:r>
          </w:p>
        </w:tc>
      </w:tr>
    </w:tbl>
    <w:p w:rsidR="00165A24" w:rsidRPr="00C646E4" w:rsidRDefault="00C646E4" w:rsidP="00C646E4">
      <w:pPr>
        <w:spacing w:after="0"/>
        <w:rPr>
          <w:rFonts w:ascii="Times New Roman" w:hAnsi="Times New Roman" w:cs="Times New Roman"/>
          <w:sz w:val="28"/>
          <w:szCs w:val="28"/>
        </w:rPr>
      </w:pPr>
      <w:r w:rsidRPr="00C646E4">
        <w:rPr>
          <w:rFonts w:ascii="Times New Roman" w:hAnsi="Times New Roman" w:cs="Times New Roman"/>
          <w:sz w:val="28"/>
          <w:szCs w:val="28"/>
        </w:rPr>
        <w:t xml:space="preserve">Самостійна робота виконується відповідно до методичних рекомендацій щодо самостійної роботи студента. </w:t>
      </w:r>
    </w:p>
    <w:p w:rsidR="00C646E4" w:rsidRPr="00F73191" w:rsidRDefault="00C646E4" w:rsidP="00C646E4">
      <w:pPr>
        <w:spacing w:after="0" w:line="240" w:lineRule="auto"/>
        <w:ind w:firstLine="709"/>
        <w:jc w:val="both"/>
        <w:rPr>
          <w:rFonts w:ascii="Times New Roman" w:eastAsia="TimesNewRoman" w:hAnsi="Times New Roman" w:cs="Times New Roman"/>
          <w:sz w:val="28"/>
          <w:szCs w:val="28"/>
          <w:lang w:val="uk-UA"/>
        </w:rPr>
      </w:pPr>
      <w:r w:rsidRPr="00F73191">
        <w:rPr>
          <w:rFonts w:ascii="Times New Roman" w:eastAsia="TimesNewRoman" w:hAnsi="Times New Roman" w:cs="Times New Roman"/>
          <w:sz w:val="28"/>
          <w:szCs w:val="28"/>
          <w:lang w:val="uk-UA"/>
        </w:rPr>
        <w:t>Для виконання самостійного домашнього завдання необхідно спочатку ознайомитись з коротким викладенням курсу «</w:t>
      </w:r>
      <w:r w:rsidRPr="0018633B">
        <w:rPr>
          <w:rFonts w:ascii="Times New Roman" w:hAnsi="Times New Roman" w:cs="Times New Roman"/>
          <w:sz w:val="28"/>
          <w:szCs w:val="28"/>
          <w:lang w:val="uk-UA"/>
        </w:rPr>
        <w:t>Аналіз великих даних та бізнес-аналітика</w:t>
      </w:r>
      <w:r w:rsidRPr="00F73191">
        <w:rPr>
          <w:rFonts w:ascii="Times New Roman" w:eastAsia="TimesNewRoman" w:hAnsi="Times New Roman" w:cs="Times New Roman"/>
          <w:sz w:val="28"/>
          <w:szCs w:val="28"/>
          <w:lang w:val="uk-UA"/>
        </w:rPr>
        <w:t>», що наведено на стор</w:t>
      </w:r>
      <w:r w:rsidRPr="00C646E4">
        <w:rPr>
          <w:rFonts w:ascii="Times New Roman" w:eastAsia="TimesNewRoman" w:hAnsi="Times New Roman" w:cs="Times New Roman"/>
          <w:sz w:val="28"/>
          <w:szCs w:val="28"/>
          <w:highlight w:val="yellow"/>
          <w:lang w:val="uk-UA"/>
        </w:rPr>
        <w:t>.</w:t>
      </w:r>
      <w:r w:rsidRPr="00C646E4">
        <w:rPr>
          <w:rFonts w:ascii="Times New Roman" w:eastAsia="TimesNewRoman" w:hAnsi="Times New Roman" w:cs="Times New Roman"/>
          <w:sz w:val="28"/>
          <w:szCs w:val="28"/>
          <w:highlight w:val="yellow"/>
        </w:rPr>
        <w:t xml:space="preserve"> </w:t>
      </w:r>
      <w:r w:rsidRPr="00C646E4">
        <w:rPr>
          <w:rFonts w:ascii="Times New Roman" w:eastAsia="TimesNewRoman" w:hAnsi="Times New Roman" w:cs="Times New Roman"/>
          <w:sz w:val="28"/>
          <w:szCs w:val="28"/>
          <w:highlight w:val="yellow"/>
          <w:lang w:val="uk-UA"/>
        </w:rPr>
        <w:t>9</w:t>
      </w:r>
      <w:r w:rsidRPr="00C646E4">
        <w:rPr>
          <w:rFonts w:ascii="Times New Roman" w:eastAsia="TimesNewRoman" w:hAnsi="Times New Roman" w:cs="Times New Roman"/>
          <w:sz w:val="28"/>
          <w:szCs w:val="28"/>
          <w:highlight w:val="yellow"/>
        </w:rPr>
        <w:t xml:space="preserve"> </w:t>
      </w:r>
      <w:r w:rsidRPr="00C646E4">
        <w:rPr>
          <w:rFonts w:ascii="Times New Roman" w:eastAsia="TimesNewRoman" w:hAnsi="Times New Roman" w:cs="Times New Roman"/>
          <w:sz w:val="28"/>
          <w:szCs w:val="28"/>
          <w:highlight w:val="yellow"/>
          <w:lang w:val="uk-UA"/>
        </w:rPr>
        <w:t>– 13</w:t>
      </w:r>
      <w:r w:rsidRPr="00F73191">
        <w:rPr>
          <w:rFonts w:ascii="Times New Roman" w:eastAsia="TimesNewRoman" w:hAnsi="Times New Roman" w:cs="Times New Roman"/>
          <w:sz w:val="28"/>
          <w:szCs w:val="28"/>
          <w:lang w:val="uk-UA"/>
        </w:rPr>
        <w:t xml:space="preserve">, та звернутись до </w:t>
      </w:r>
      <w:r w:rsidRPr="00F73191">
        <w:rPr>
          <w:rFonts w:ascii="Times New Roman" w:hAnsi="Times New Roman" w:cs="Times New Roman"/>
          <w:sz w:val="28"/>
          <w:szCs w:val="28"/>
          <w:lang w:val="uk-UA"/>
        </w:rPr>
        <w:t>конспекту лекцій з дисципліни «</w:t>
      </w:r>
      <w:r w:rsidRPr="0018633B">
        <w:rPr>
          <w:rFonts w:ascii="Times New Roman" w:hAnsi="Times New Roman" w:cs="Times New Roman"/>
          <w:sz w:val="28"/>
          <w:szCs w:val="28"/>
          <w:lang w:val="uk-UA"/>
        </w:rPr>
        <w:t>Аналіз великих даних та бізнес-аналітика</w:t>
      </w:r>
      <w:r>
        <w:rPr>
          <w:rFonts w:ascii="Times New Roman" w:hAnsi="Times New Roman" w:cs="Times New Roman"/>
          <w:sz w:val="28"/>
          <w:szCs w:val="28"/>
          <w:lang w:val="uk-UA"/>
        </w:rPr>
        <w:t>»</w:t>
      </w:r>
      <w:r w:rsidRPr="00F73191">
        <w:rPr>
          <w:rFonts w:ascii="Times New Roman" w:hAnsi="Times New Roman" w:cs="Times New Roman"/>
          <w:sz w:val="28"/>
          <w:szCs w:val="28"/>
          <w:lang w:val="uk-UA"/>
        </w:rPr>
        <w:t xml:space="preserve"> (для студентів спеціальності 075 «</w:t>
      </w:r>
      <w:hyperlink r:id="rId7" w:history="1">
        <w:r w:rsidRPr="006A0B57">
          <w:rPr>
            <w:rStyle w:val="a3"/>
            <w:rFonts w:ascii="Times New Roman" w:hAnsi="Times New Roman" w:cs="Times New Roman"/>
            <w:sz w:val="28"/>
            <w:szCs w:val="28"/>
            <w:lang w:val="uk-UA"/>
          </w:rPr>
          <w:t>Маркетинг</w:t>
        </w:r>
      </w:hyperlink>
      <w:r w:rsidRPr="006A0B57">
        <w:rPr>
          <w:rFonts w:ascii="Times New Roman" w:hAnsi="Times New Roman" w:cs="Times New Roman"/>
          <w:sz w:val="28"/>
          <w:szCs w:val="28"/>
          <w:lang w:val="uk-UA"/>
        </w:rPr>
        <w:t>»</w:t>
      </w:r>
      <w:r w:rsidRPr="00C646E4">
        <w:rPr>
          <w:rFonts w:ascii="Times New Roman" w:hAnsi="Times New Roman" w:cs="Times New Roman"/>
          <w:sz w:val="28"/>
          <w:szCs w:val="28"/>
          <w:lang w:val="uk-UA"/>
        </w:rPr>
        <w:t xml:space="preserve"> </w:t>
      </w:r>
      <w:r>
        <w:rPr>
          <w:rFonts w:ascii="Times New Roman" w:hAnsi="Times New Roman" w:cs="Times New Roman"/>
          <w:sz w:val="28"/>
          <w:szCs w:val="28"/>
          <w:lang w:val="uk-UA"/>
        </w:rPr>
        <w:t>, 075 «Менеджмент»</w:t>
      </w:r>
      <w:r w:rsidRPr="006A0B57">
        <w:rPr>
          <w:rFonts w:ascii="Times New Roman" w:hAnsi="Times New Roman" w:cs="Times New Roman"/>
          <w:sz w:val="28"/>
          <w:szCs w:val="28"/>
          <w:lang w:val="uk-UA"/>
        </w:rPr>
        <w:t xml:space="preserve"> вс</w:t>
      </w:r>
      <w:r w:rsidRPr="00F73191">
        <w:rPr>
          <w:rFonts w:ascii="Times New Roman" w:hAnsi="Times New Roman" w:cs="Times New Roman"/>
          <w:sz w:val="28"/>
          <w:szCs w:val="28"/>
          <w:lang w:val="uk-UA"/>
        </w:rPr>
        <w:t xml:space="preserve">іх форм навчання.)  </w:t>
      </w:r>
      <w:r w:rsidRPr="00F73191">
        <w:rPr>
          <w:rFonts w:ascii="Times New Roman" w:eastAsia="TimesNewRoman" w:hAnsi="Times New Roman" w:cs="Times New Roman"/>
          <w:sz w:val="28"/>
          <w:szCs w:val="28"/>
          <w:lang w:val="uk-UA"/>
        </w:rPr>
        <w:t xml:space="preserve">На сторінках </w:t>
      </w:r>
      <w:r w:rsidRPr="00C646E4">
        <w:rPr>
          <w:rFonts w:ascii="Times New Roman" w:eastAsia="TimesNewRoman" w:hAnsi="Times New Roman" w:cs="Times New Roman"/>
          <w:sz w:val="28"/>
          <w:szCs w:val="28"/>
          <w:highlight w:val="yellow"/>
          <w:lang w:val="uk-UA"/>
        </w:rPr>
        <w:t>1</w:t>
      </w:r>
      <w:r w:rsidRPr="00C646E4">
        <w:rPr>
          <w:rFonts w:ascii="Times New Roman" w:eastAsia="TimesNewRoman" w:hAnsi="Times New Roman" w:cs="Times New Roman"/>
          <w:sz w:val="28"/>
          <w:szCs w:val="28"/>
          <w:highlight w:val="yellow"/>
        </w:rPr>
        <w:t>3</w:t>
      </w:r>
      <w:r w:rsidRPr="00C646E4">
        <w:rPr>
          <w:rFonts w:ascii="Times New Roman" w:eastAsia="TimesNewRoman" w:hAnsi="Times New Roman" w:cs="Times New Roman"/>
          <w:sz w:val="28"/>
          <w:szCs w:val="28"/>
          <w:highlight w:val="yellow"/>
          <w:lang w:val="uk-UA"/>
        </w:rPr>
        <w:t xml:space="preserve"> – </w:t>
      </w:r>
      <w:r w:rsidRPr="00C646E4">
        <w:rPr>
          <w:rFonts w:ascii="Times New Roman" w:eastAsia="TimesNewRoman" w:hAnsi="Times New Roman" w:cs="Times New Roman"/>
          <w:sz w:val="28"/>
          <w:szCs w:val="28"/>
          <w:highlight w:val="yellow"/>
        </w:rPr>
        <w:t>42</w:t>
      </w:r>
      <w:r w:rsidRPr="00F73191">
        <w:rPr>
          <w:rFonts w:ascii="Times New Roman" w:eastAsia="TimesNewRoman" w:hAnsi="Times New Roman" w:cs="Times New Roman"/>
          <w:sz w:val="28"/>
          <w:szCs w:val="28"/>
          <w:lang w:val="uk-UA"/>
        </w:rPr>
        <w:t xml:space="preserve"> викладено перелік завдань для самостійного домашнього завдання. При виконані завдань для самостійної роботи необхідно спочатку вивчити теоретичні питання користуючись конспектом лекцій, підручниками та навчальними посібниками з курсу.</w:t>
      </w:r>
    </w:p>
    <w:p w:rsidR="00C646E4" w:rsidRPr="00F73191" w:rsidRDefault="00C646E4" w:rsidP="00C646E4">
      <w:pPr>
        <w:spacing w:after="0" w:line="240" w:lineRule="auto"/>
        <w:ind w:firstLine="709"/>
        <w:jc w:val="both"/>
        <w:rPr>
          <w:rFonts w:ascii="Times New Roman" w:hAnsi="Times New Roman" w:cs="Times New Roman"/>
          <w:sz w:val="28"/>
          <w:szCs w:val="28"/>
          <w:lang w:val="uk-UA"/>
        </w:rPr>
      </w:pPr>
      <w:r w:rsidRPr="00F73191">
        <w:rPr>
          <w:rFonts w:ascii="Times New Roman" w:hAnsi="Times New Roman" w:cs="Times New Roman"/>
          <w:sz w:val="28"/>
          <w:szCs w:val="28"/>
          <w:lang w:val="uk-UA"/>
        </w:rPr>
        <w:t xml:space="preserve">Якщо для студента при вивченні даного курсу виникають труднощі при використанні літератури, потрібно звернути увагу на список рекомендованої літератури. Слід не обмежуватися тільки однією навчальною літературою. Глибоке знання даної дисципліни передбачає вивчення першоджерел, монографій і періодичних видань. Періодичні видання зосереджують свою </w:t>
      </w:r>
      <w:r w:rsidRPr="00F73191">
        <w:rPr>
          <w:rFonts w:ascii="Times New Roman" w:hAnsi="Times New Roman" w:cs="Times New Roman"/>
          <w:sz w:val="28"/>
          <w:szCs w:val="28"/>
          <w:lang w:val="uk-UA"/>
        </w:rPr>
        <w:lastRenderedPageBreak/>
        <w:t xml:space="preserve">увагу в основному на аналізі сучасних тенденцій розвитку економіки. Для більш чіткого усвідомлення змісту економічних категорій, які використовуються в </w:t>
      </w:r>
      <w:r>
        <w:rPr>
          <w:rFonts w:ascii="Times New Roman" w:hAnsi="Times New Roman" w:cs="Times New Roman"/>
          <w:sz w:val="28"/>
          <w:szCs w:val="28"/>
          <w:lang w:val="uk-UA"/>
        </w:rPr>
        <w:t>аналізі великих даних</w:t>
      </w:r>
      <w:r w:rsidRPr="00F73191">
        <w:rPr>
          <w:rFonts w:ascii="Times New Roman" w:hAnsi="Times New Roman" w:cs="Times New Roman"/>
          <w:sz w:val="28"/>
          <w:szCs w:val="28"/>
          <w:lang w:val="uk-UA"/>
        </w:rPr>
        <w:t xml:space="preserve">, радимо скористатися економічними словниками та економічними енциклопедіями, а також збірниками наукових праць які розміщено на сайті </w:t>
      </w:r>
      <w:r w:rsidRPr="00F73191">
        <w:rPr>
          <w:rFonts w:ascii="Times New Roman" w:hAnsi="Times New Roman" w:cs="Times New Roman"/>
          <w:color w:val="000000"/>
          <w:sz w:val="28"/>
          <w:szCs w:val="28"/>
          <w:lang w:val="uk-UA"/>
        </w:rPr>
        <w:t>Інституційного репозитарію ПДТУ</w:t>
      </w:r>
      <w:r w:rsidRPr="00F73191">
        <w:rPr>
          <w:rFonts w:ascii="Times New Roman" w:hAnsi="Times New Roman" w:cs="Times New Roman"/>
          <w:sz w:val="28"/>
          <w:szCs w:val="28"/>
          <w:lang w:val="uk-UA"/>
        </w:rPr>
        <w:t xml:space="preserve"> (</w:t>
      </w:r>
      <w:r w:rsidRPr="00F73191">
        <w:rPr>
          <w:rFonts w:ascii="Times New Roman" w:hAnsi="Times New Roman" w:cs="Times New Roman"/>
          <w:color w:val="000000"/>
          <w:sz w:val="28"/>
          <w:szCs w:val="28"/>
          <w:lang w:val="uk-UA"/>
        </w:rPr>
        <w:t xml:space="preserve">Electronic Institutional Repository Pryazovskyi State Technical University) </w:t>
      </w:r>
      <w:hyperlink r:id="rId8" w:history="1">
        <w:r w:rsidRPr="00F73191">
          <w:rPr>
            <w:rStyle w:val="a3"/>
            <w:rFonts w:ascii="Times New Roman" w:hAnsi="Times New Roman" w:cs="Times New Roman"/>
            <w:sz w:val="28"/>
            <w:szCs w:val="28"/>
            <w:lang w:val="uk-UA"/>
          </w:rPr>
          <w:t>http://eir.pstu.edu</w:t>
        </w:r>
      </w:hyperlink>
      <w:r w:rsidRPr="00F73191">
        <w:rPr>
          <w:rFonts w:ascii="Times New Roman" w:hAnsi="Times New Roman" w:cs="Times New Roman"/>
          <w:sz w:val="28"/>
          <w:szCs w:val="28"/>
          <w:lang w:val="uk-UA"/>
        </w:rPr>
        <w:t>.</w:t>
      </w:r>
    </w:p>
    <w:p w:rsidR="00C646E4" w:rsidRPr="00F73191" w:rsidRDefault="00C646E4" w:rsidP="00C646E4">
      <w:pPr>
        <w:spacing w:after="0" w:line="240" w:lineRule="auto"/>
        <w:ind w:firstLine="709"/>
        <w:jc w:val="both"/>
        <w:rPr>
          <w:rFonts w:ascii="Times New Roman" w:hAnsi="Times New Roman" w:cs="Times New Roman"/>
          <w:color w:val="000000"/>
          <w:sz w:val="28"/>
          <w:szCs w:val="28"/>
          <w:lang w:val="uk-UA"/>
        </w:rPr>
      </w:pPr>
      <w:r w:rsidRPr="00F73191">
        <w:rPr>
          <w:rFonts w:ascii="Times New Roman" w:hAnsi="Times New Roman" w:cs="Times New Roman"/>
          <w:color w:val="000000"/>
          <w:sz w:val="28"/>
          <w:szCs w:val="28"/>
          <w:lang w:val="uk-UA"/>
        </w:rPr>
        <w:t xml:space="preserve">Для самостійної підготовки студенту потрібно вивчити теоретичний матеріал, що викладено у опорному конспекті лекцій який надається викладачем. Або керуючись робочою програмою та методичними вказівками до практичних занять і рекомендованою літературою самостійно оволодіти знаннями з дисципліни </w:t>
      </w:r>
      <w:r w:rsidRPr="00F73191">
        <w:rPr>
          <w:rFonts w:ascii="Times New Roman" w:eastAsia="TimesNewRoman" w:hAnsi="Times New Roman" w:cs="Times New Roman"/>
          <w:sz w:val="28"/>
          <w:szCs w:val="28"/>
          <w:lang w:val="uk-UA"/>
        </w:rPr>
        <w:t>«</w:t>
      </w:r>
      <w:r w:rsidRPr="0018633B">
        <w:rPr>
          <w:rFonts w:ascii="Times New Roman" w:hAnsi="Times New Roman" w:cs="Times New Roman"/>
          <w:sz w:val="28"/>
          <w:szCs w:val="28"/>
          <w:lang w:val="uk-UA"/>
        </w:rPr>
        <w:t>Аналіз великих даних та бізнес-аналітика</w:t>
      </w:r>
      <w:r w:rsidRPr="00F73191">
        <w:rPr>
          <w:rFonts w:ascii="Times New Roman" w:eastAsia="TimesNewRoman" w:hAnsi="Times New Roman" w:cs="Times New Roman"/>
          <w:sz w:val="28"/>
          <w:szCs w:val="28"/>
          <w:lang w:val="uk-UA"/>
        </w:rPr>
        <w:t>»</w:t>
      </w:r>
      <w:r w:rsidRPr="00F73191">
        <w:rPr>
          <w:rFonts w:ascii="Times New Roman" w:hAnsi="Times New Roman" w:cs="Times New Roman"/>
          <w:color w:val="000000"/>
          <w:sz w:val="28"/>
          <w:szCs w:val="28"/>
          <w:lang w:val="uk-UA"/>
        </w:rPr>
        <w:t>.</w:t>
      </w:r>
    </w:p>
    <w:p w:rsidR="00C646E4" w:rsidRPr="00F73191" w:rsidRDefault="00C646E4" w:rsidP="00C646E4">
      <w:pPr>
        <w:spacing w:after="0" w:line="240" w:lineRule="auto"/>
        <w:ind w:firstLine="709"/>
        <w:jc w:val="both"/>
        <w:rPr>
          <w:rFonts w:ascii="Times New Roman" w:hAnsi="Times New Roman" w:cs="Times New Roman"/>
          <w:sz w:val="28"/>
          <w:szCs w:val="28"/>
          <w:lang w:val="uk-UA"/>
        </w:rPr>
      </w:pPr>
      <w:r w:rsidRPr="00F73191">
        <w:rPr>
          <w:rFonts w:ascii="Times New Roman" w:eastAsia="TimesNewRoman" w:hAnsi="Times New Roman" w:cs="Times New Roman"/>
          <w:sz w:val="28"/>
          <w:szCs w:val="28"/>
          <w:lang w:val="uk-UA"/>
        </w:rPr>
        <w:t xml:space="preserve">Для студентів денної форми навчання самостійне домашнє завдання </w:t>
      </w:r>
      <w:r w:rsidRPr="00F73191">
        <w:rPr>
          <w:rFonts w:ascii="Times New Roman" w:hAnsi="Times New Roman" w:cs="Times New Roman"/>
          <w:color w:val="000000"/>
          <w:sz w:val="28"/>
          <w:szCs w:val="28"/>
          <w:lang w:val="uk-UA"/>
        </w:rPr>
        <w:t>враховується в підсумку балів що отримує студент наприкінці семестру, і є обов’язковим до виконання.</w:t>
      </w:r>
    </w:p>
    <w:p w:rsidR="00C646E4" w:rsidRDefault="00C646E4" w:rsidP="00C646E4">
      <w:pPr>
        <w:spacing w:after="0" w:line="240" w:lineRule="auto"/>
        <w:ind w:firstLine="709"/>
        <w:jc w:val="both"/>
        <w:rPr>
          <w:rFonts w:ascii="Times New Roman" w:eastAsia="TimesNewRoman" w:hAnsi="Times New Roman" w:cs="Times New Roman"/>
          <w:sz w:val="28"/>
          <w:szCs w:val="28"/>
          <w:lang w:val="uk-UA"/>
        </w:rPr>
      </w:pPr>
      <w:r w:rsidRPr="00F73191">
        <w:rPr>
          <w:rFonts w:ascii="Times New Roman" w:eastAsia="TimesNewRoman" w:hAnsi="Times New Roman" w:cs="Times New Roman"/>
          <w:sz w:val="28"/>
          <w:szCs w:val="28"/>
          <w:lang w:val="uk-UA"/>
        </w:rPr>
        <w:t>Для студентів заочної або прискореної форми навчання виконання самостійного домашнього завдання є допуском до здачі іспиту.</w:t>
      </w:r>
    </w:p>
    <w:p w:rsidR="005B2438" w:rsidRPr="00F73191" w:rsidRDefault="005B2438" w:rsidP="00C646E4">
      <w:pPr>
        <w:spacing w:after="0" w:line="240" w:lineRule="auto"/>
        <w:ind w:firstLine="709"/>
        <w:jc w:val="both"/>
        <w:rPr>
          <w:rFonts w:ascii="Times New Roman" w:eastAsia="TimesNewRoman" w:hAnsi="Times New Roman" w:cs="Times New Roman"/>
          <w:sz w:val="28"/>
          <w:szCs w:val="28"/>
          <w:lang w:val="uk-UA"/>
        </w:rPr>
      </w:pPr>
    </w:p>
    <w:p w:rsidR="00C646E4" w:rsidRPr="00F73191" w:rsidRDefault="00C646E4" w:rsidP="00C646E4">
      <w:pPr>
        <w:spacing w:after="0" w:line="240" w:lineRule="auto"/>
        <w:ind w:firstLine="709"/>
        <w:jc w:val="both"/>
        <w:rPr>
          <w:rFonts w:ascii="Times New Roman" w:eastAsia="TimesNewRoman" w:hAnsi="Times New Roman" w:cs="Times New Roman"/>
          <w:sz w:val="28"/>
          <w:szCs w:val="28"/>
          <w:lang w:val="uk-UA"/>
        </w:rPr>
      </w:pPr>
    </w:p>
    <w:p w:rsidR="00165A24" w:rsidRDefault="00165A24" w:rsidP="00165A24">
      <w:pPr>
        <w:rPr>
          <w:rFonts w:ascii="Times New Roman" w:hAnsi="Times New Roman" w:cs="Times New Roman"/>
          <w:sz w:val="28"/>
          <w:szCs w:val="28"/>
          <w:lang w:val="uk-UA"/>
        </w:rPr>
      </w:pPr>
    </w:p>
    <w:p w:rsidR="005B2438" w:rsidRPr="005B2438" w:rsidRDefault="005B2438" w:rsidP="005B2438">
      <w:pPr>
        <w:pStyle w:val="1"/>
        <w:jc w:val="center"/>
        <w:rPr>
          <w:rFonts w:ascii="Times New Roman" w:hAnsi="Times New Roman" w:cs="Times New Roman"/>
          <w:b/>
          <w:bCs/>
          <w:color w:val="auto"/>
        </w:rPr>
      </w:pPr>
      <w:bookmarkStart w:id="2" w:name="_Toc404001346"/>
      <w:bookmarkStart w:id="3" w:name="_Toc262309"/>
      <w:r w:rsidRPr="005B2438">
        <w:rPr>
          <w:rFonts w:ascii="Times New Roman" w:hAnsi="Times New Roman" w:cs="Times New Roman"/>
          <w:b/>
          <w:bCs/>
          <w:color w:val="auto"/>
        </w:rPr>
        <w:t>2 МЕТОДИЧНІ ВКАЗІВКИ ДО САМОСТІЙНОГО ВИВЧЕННЯ ТЕОРЕТИЧНОГО МАТЕРІАЛУ</w:t>
      </w:r>
      <w:bookmarkEnd w:id="2"/>
      <w:bookmarkEnd w:id="3"/>
    </w:p>
    <w:p w:rsidR="005B2438" w:rsidRPr="00F73191" w:rsidRDefault="005B2438" w:rsidP="005B2438">
      <w:pPr>
        <w:spacing w:after="0" w:line="240" w:lineRule="auto"/>
        <w:ind w:firstLine="709"/>
        <w:jc w:val="both"/>
        <w:rPr>
          <w:rFonts w:ascii="Times New Roman" w:hAnsi="Times New Roman" w:cs="Times New Roman"/>
          <w:sz w:val="28"/>
          <w:szCs w:val="28"/>
        </w:rPr>
      </w:pPr>
    </w:p>
    <w:p w:rsidR="005B2438" w:rsidRPr="00F73191" w:rsidRDefault="005B2438" w:rsidP="005B2438">
      <w:pPr>
        <w:pStyle w:val="a5"/>
        <w:spacing w:after="0"/>
        <w:ind w:firstLine="709"/>
        <w:jc w:val="both"/>
        <w:rPr>
          <w:sz w:val="28"/>
          <w:szCs w:val="28"/>
          <w:lang w:val="uk-UA"/>
        </w:rPr>
      </w:pPr>
      <w:r w:rsidRPr="00F73191">
        <w:rPr>
          <w:sz w:val="28"/>
          <w:szCs w:val="28"/>
          <w:lang w:val="uk-UA"/>
        </w:rPr>
        <w:t>Студент повинен знати: теоретичну основу дисципліни; давати визначення понять по нижченаведеним темам курсу; знати відповіді на контрольні питання по кожному модулю</w:t>
      </w:r>
      <w:r>
        <w:rPr>
          <w:sz w:val="28"/>
          <w:szCs w:val="28"/>
          <w:lang w:val="uk-UA"/>
        </w:rPr>
        <w:t xml:space="preserve">; виконати модульні контрольні </w:t>
      </w:r>
      <w:r w:rsidRPr="00F73191">
        <w:rPr>
          <w:sz w:val="28"/>
          <w:szCs w:val="28"/>
          <w:lang w:val="uk-UA"/>
        </w:rPr>
        <w:t>роботи по наведеним темам.</w:t>
      </w:r>
    </w:p>
    <w:p w:rsidR="005B2438" w:rsidRDefault="005B2438" w:rsidP="00141818">
      <w:pPr>
        <w:spacing w:after="0"/>
        <w:ind w:firstLine="567"/>
        <w:jc w:val="both"/>
        <w:rPr>
          <w:rFonts w:ascii="Times New Roman" w:hAnsi="Times New Roman" w:cs="Times New Roman"/>
          <w:b/>
          <w:sz w:val="28"/>
          <w:szCs w:val="28"/>
        </w:rPr>
      </w:pPr>
      <w:r w:rsidRPr="00141818">
        <w:rPr>
          <w:rFonts w:ascii="Times New Roman" w:hAnsi="Times New Roman" w:cs="Times New Roman"/>
          <w:b/>
          <w:sz w:val="28"/>
          <w:szCs w:val="28"/>
        </w:rPr>
        <w:t>Змістовий модуль 1. Сучасні аспекти цифрової трансформації бізнесу</w:t>
      </w:r>
    </w:p>
    <w:p w:rsidR="0068175D" w:rsidRPr="00141818" w:rsidRDefault="0068175D" w:rsidP="00141818">
      <w:pPr>
        <w:spacing w:after="0"/>
        <w:ind w:firstLine="567"/>
        <w:jc w:val="both"/>
        <w:rPr>
          <w:rFonts w:ascii="Times New Roman" w:hAnsi="Times New Roman" w:cs="Times New Roman"/>
          <w:b/>
          <w:sz w:val="28"/>
          <w:szCs w:val="28"/>
          <w:lang w:bidi="ar-SA"/>
        </w:rPr>
      </w:pPr>
    </w:p>
    <w:p w:rsidR="005B2438" w:rsidRPr="00141818" w:rsidRDefault="005B2438" w:rsidP="00141818">
      <w:pPr>
        <w:spacing w:after="0"/>
        <w:jc w:val="center"/>
        <w:rPr>
          <w:rFonts w:ascii="Times New Roman" w:eastAsia="Symbol" w:hAnsi="Times New Roman" w:cs="Times New Roman"/>
          <w:b/>
          <w:sz w:val="28"/>
          <w:szCs w:val="28"/>
        </w:rPr>
      </w:pPr>
      <w:r w:rsidRPr="00141818">
        <w:rPr>
          <w:rFonts w:ascii="Times New Roman" w:eastAsia="Symbol" w:hAnsi="Times New Roman" w:cs="Times New Roman"/>
          <w:b/>
          <w:sz w:val="28"/>
          <w:szCs w:val="28"/>
        </w:rPr>
        <w:t>Тема 1.  ІТ-фактор впливу в сучасних управлінських завданнях</w:t>
      </w:r>
    </w:p>
    <w:p w:rsidR="00141818" w:rsidRPr="00141818" w:rsidRDefault="00141818" w:rsidP="00141818">
      <w:pPr>
        <w:spacing w:after="0"/>
        <w:jc w:val="both"/>
        <w:rPr>
          <w:rFonts w:ascii="Times New Roman" w:hAnsi="Times New Roman" w:cs="Times New Roman"/>
          <w:sz w:val="28"/>
          <w:szCs w:val="28"/>
          <w:lang w:val="uk-UA"/>
        </w:rPr>
      </w:pPr>
      <w:r w:rsidRPr="00141818">
        <w:rPr>
          <w:rFonts w:ascii="Times New Roman" w:hAnsi="Times New Roman" w:cs="Times New Roman"/>
          <w:sz w:val="28"/>
          <w:szCs w:val="28"/>
          <w:lang w:val="uk-UA"/>
        </w:rPr>
        <w:t>Самостійну працю над темою належить розпочати з визначення змісту курсу «Аналіз великих даних та бізнес-аналітика» як самостійної дисципліни, а насамперед – з визначення самого поняття «аналіз даних». Аналіз даних - це дослідження, пов'язані з обрахуванням багатовимірної системи даних, що має безліч параметрів.</w:t>
      </w:r>
    </w:p>
    <w:p w:rsidR="005B2438" w:rsidRPr="00141818" w:rsidRDefault="005B2438" w:rsidP="00141818">
      <w:pPr>
        <w:spacing w:after="0"/>
        <w:ind w:firstLine="708"/>
        <w:jc w:val="both"/>
        <w:rPr>
          <w:rFonts w:ascii="Times New Roman" w:eastAsia="Symbol" w:hAnsi="Times New Roman" w:cs="Times New Roman"/>
          <w:bCs/>
          <w:sz w:val="28"/>
          <w:szCs w:val="28"/>
        </w:rPr>
      </w:pPr>
      <w:r w:rsidRPr="00141818">
        <w:rPr>
          <w:rFonts w:ascii="Times New Roman" w:eastAsia="Symbol" w:hAnsi="Times New Roman" w:cs="Times New Roman"/>
          <w:bCs/>
          <w:sz w:val="28"/>
          <w:szCs w:val="28"/>
        </w:rPr>
        <w:t xml:space="preserve">Використання ІТ визначається як міра, в якій організація використовує ІТ для підтримки оперативних та стратегічних завдань. Клімат ІТ-менеджменту, управлінські ІТ-знання, ефективність процесу ІТ-управління та використання ІТ. Модель структурного рівняння розроблена для оцінки </w:t>
      </w:r>
      <w:r w:rsidRPr="00141818">
        <w:rPr>
          <w:rFonts w:ascii="Times New Roman" w:eastAsia="Symbol" w:hAnsi="Times New Roman" w:cs="Times New Roman"/>
          <w:bCs/>
          <w:sz w:val="28"/>
          <w:szCs w:val="28"/>
        </w:rPr>
        <w:lastRenderedPageBreak/>
        <w:t>відносних ефектів та взаємозв’язків між цими конструкціями. Управлінські ІТ-знання є домінуючим фактором у поясненні високого рівня використання ІТ, а також те, що як управлінські ІТ-знання, так і ефективність процесу ІТ-управління впливають на ІТ-клімат.</w:t>
      </w:r>
    </w:p>
    <w:p w:rsidR="00141818" w:rsidRPr="00141818" w:rsidRDefault="00141818" w:rsidP="00141818">
      <w:pPr>
        <w:widowControl w:val="0"/>
        <w:suppressAutoHyphens/>
        <w:spacing w:after="0" w:line="240" w:lineRule="auto"/>
        <w:ind w:firstLine="709"/>
        <w:jc w:val="both"/>
        <w:rPr>
          <w:rFonts w:ascii="Times New Roman" w:hAnsi="Times New Roman" w:cs="Times New Roman"/>
          <w:sz w:val="28"/>
          <w:szCs w:val="28"/>
          <w:lang w:val="uk-UA"/>
        </w:rPr>
      </w:pPr>
      <w:r w:rsidRPr="00141818">
        <w:rPr>
          <w:rFonts w:ascii="Times New Roman" w:hAnsi="Times New Roman" w:cs="Times New Roman"/>
          <w:sz w:val="28"/>
          <w:szCs w:val="28"/>
          <w:lang w:val="uk-UA"/>
        </w:rPr>
        <w:t>У зв'язку з цим студентам рекомендується приділити достатню увагу вивченню основних положень кожної теорії.</w:t>
      </w:r>
    </w:p>
    <w:p w:rsidR="00141818" w:rsidRPr="00141818" w:rsidRDefault="00141818" w:rsidP="00141818">
      <w:pPr>
        <w:spacing w:after="0"/>
        <w:ind w:firstLine="708"/>
        <w:jc w:val="both"/>
        <w:rPr>
          <w:rFonts w:ascii="Times New Roman" w:eastAsia="Symbol" w:hAnsi="Times New Roman" w:cs="Times New Roman"/>
          <w:bCs/>
          <w:sz w:val="28"/>
          <w:szCs w:val="28"/>
          <w:lang w:val="uk-UA"/>
        </w:rPr>
      </w:pPr>
      <w:r w:rsidRPr="00141818">
        <w:rPr>
          <w:rFonts w:ascii="Times New Roman" w:hAnsi="Times New Roman" w:cs="Times New Roman"/>
          <w:sz w:val="28"/>
          <w:szCs w:val="28"/>
          <w:lang w:val="uk-UA"/>
        </w:rPr>
        <w:t xml:space="preserve">Закінчуючи вивчення теми, потрібно розглянути </w:t>
      </w:r>
      <w:r w:rsidRPr="00141818">
        <w:rPr>
          <w:rFonts w:ascii="Times New Roman" w:eastAsia="Symbol" w:hAnsi="Times New Roman" w:cs="Times New Roman"/>
          <w:bCs/>
          <w:sz w:val="28"/>
          <w:szCs w:val="28"/>
        </w:rPr>
        <w:t>і ефективність процесу ІТ-управління</w:t>
      </w:r>
      <w:r w:rsidRPr="00141818">
        <w:rPr>
          <w:rFonts w:ascii="Times New Roman" w:hAnsi="Times New Roman" w:cs="Times New Roman"/>
          <w:sz w:val="28"/>
          <w:szCs w:val="28"/>
          <w:lang w:val="uk-UA"/>
        </w:rPr>
        <w:t>.</w:t>
      </w:r>
    </w:p>
    <w:p w:rsidR="005B2438" w:rsidRPr="00141818" w:rsidRDefault="005B2438" w:rsidP="005B2438">
      <w:pPr>
        <w:jc w:val="center"/>
        <w:rPr>
          <w:rFonts w:eastAsia="Symbol" w:cs="Symbol"/>
          <w:b/>
          <w:lang w:val="uk-UA"/>
        </w:rPr>
      </w:pPr>
    </w:p>
    <w:p w:rsidR="005B2438" w:rsidRPr="00141818" w:rsidRDefault="005B2438" w:rsidP="005B2438">
      <w:pPr>
        <w:jc w:val="both"/>
        <w:rPr>
          <w:rFonts w:eastAsia="Symbol" w:cs="Symbol"/>
          <w:lang w:val="uk-UA"/>
        </w:rPr>
      </w:pPr>
    </w:p>
    <w:p w:rsidR="005B2438" w:rsidRPr="0063641C" w:rsidRDefault="005B2438" w:rsidP="0063641C">
      <w:pPr>
        <w:spacing w:after="0"/>
        <w:jc w:val="center"/>
        <w:rPr>
          <w:rFonts w:ascii="Times New Roman" w:eastAsia="Symbol" w:hAnsi="Times New Roman" w:cs="Times New Roman"/>
          <w:b/>
          <w:sz w:val="28"/>
          <w:szCs w:val="28"/>
        </w:rPr>
      </w:pPr>
      <w:r w:rsidRPr="0063641C">
        <w:rPr>
          <w:rFonts w:ascii="Times New Roman" w:eastAsia="Symbol" w:hAnsi="Times New Roman" w:cs="Times New Roman"/>
          <w:b/>
          <w:sz w:val="28"/>
          <w:szCs w:val="28"/>
        </w:rPr>
        <w:t>Тема 2. Моделювання та аналіз даних</w:t>
      </w:r>
    </w:p>
    <w:p w:rsidR="00EF2891" w:rsidRPr="0063641C" w:rsidRDefault="00141818" w:rsidP="0063641C">
      <w:pPr>
        <w:spacing w:after="0"/>
        <w:ind w:firstLine="708"/>
        <w:jc w:val="both"/>
        <w:rPr>
          <w:rFonts w:ascii="Times New Roman" w:eastAsia="Symbol" w:hAnsi="Times New Roman" w:cs="Times New Roman"/>
          <w:bCs/>
          <w:sz w:val="28"/>
          <w:szCs w:val="28"/>
        </w:rPr>
      </w:pPr>
      <w:r w:rsidRPr="0063641C">
        <w:rPr>
          <w:rFonts w:ascii="Times New Roman" w:hAnsi="Times New Roman" w:cs="Times New Roman"/>
          <w:sz w:val="28"/>
          <w:szCs w:val="28"/>
          <w:lang w:val="uk-UA"/>
        </w:rPr>
        <w:t>Ця тема має винятково важливе значення для засвоєння дисципліни. В ній доводиться, що</w:t>
      </w:r>
      <w:r w:rsidRPr="0063641C">
        <w:rPr>
          <w:rFonts w:ascii="Times New Roman" w:eastAsia="Symbol" w:hAnsi="Times New Roman" w:cs="Times New Roman"/>
          <w:bCs/>
          <w:sz w:val="28"/>
          <w:szCs w:val="28"/>
        </w:rPr>
        <w:t xml:space="preserve"> </w:t>
      </w:r>
      <w:r w:rsidR="00EF2891" w:rsidRPr="0063641C">
        <w:rPr>
          <w:rFonts w:ascii="Times New Roman" w:eastAsia="Symbol" w:hAnsi="Times New Roman" w:cs="Times New Roman"/>
          <w:bCs/>
          <w:sz w:val="28"/>
          <w:szCs w:val="28"/>
          <w:lang w:val="uk-UA"/>
        </w:rPr>
        <w:t>м</w:t>
      </w:r>
      <w:r w:rsidR="00EF2891" w:rsidRPr="0063641C">
        <w:rPr>
          <w:rFonts w:ascii="Times New Roman" w:eastAsia="Symbol" w:hAnsi="Times New Roman" w:cs="Times New Roman"/>
          <w:bCs/>
          <w:sz w:val="28"/>
          <w:szCs w:val="28"/>
        </w:rPr>
        <w:t>оделювання даних допомагає зрозуміти інформаційні вимоги.</w:t>
      </w:r>
    </w:p>
    <w:p w:rsidR="005B2438" w:rsidRPr="0063641C" w:rsidRDefault="00EF2891" w:rsidP="0063641C">
      <w:pPr>
        <w:spacing w:after="0"/>
        <w:ind w:firstLine="708"/>
        <w:jc w:val="both"/>
        <w:rPr>
          <w:rFonts w:ascii="Times New Roman" w:eastAsia="Symbol" w:hAnsi="Times New Roman" w:cs="Times New Roman"/>
          <w:bCs/>
          <w:sz w:val="28"/>
          <w:szCs w:val="28"/>
        </w:rPr>
      </w:pPr>
      <w:r w:rsidRPr="0063641C">
        <w:rPr>
          <w:rFonts w:ascii="Times New Roman" w:eastAsia="Symbol" w:hAnsi="Times New Roman" w:cs="Times New Roman"/>
          <w:bCs/>
          <w:sz w:val="28"/>
          <w:szCs w:val="28"/>
          <w:lang w:val="uk-UA"/>
        </w:rPr>
        <w:t>М</w:t>
      </w:r>
      <w:r w:rsidR="005B2438" w:rsidRPr="0063641C">
        <w:rPr>
          <w:rFonts w:ascii="Times New Roman" w:eastAsia="Symbol" w:hAnsi="Times New Roman" w:cs="Times New Roman"/>
          <w:bCs/>
          <w:sz w:val="28"/>
          <w:szCs w:val="28"/>
        </w:rPr>
        <w:t>одель даних - це опис того, як дані повинні використовуватися для задоволення вимог, заданих кінцевим користувачем. Моделювання даних відрізняється залежно від типу бізнесу, оскільки бізнес-процеси або кожен сектор є різним, і його потрібно визначити на етапі моделювання. Початковим кроком є аналіз ситуації, збір даних. Процес моделювання даних починається зі збору вимог. При розробці належної моделі даних важливо спілкуватися із зацікавленими сторонами щодо вимог. Моделювання даних - це акт дослідження структур, орієнтованих на дані. Це можна використовувати для різних цілей. Однією з важливих функцій моделювання даних є те, що вона допомагає зрозуміти інформаційні вимоги. Особливо це полегшує життя як розробникам, так і кінцевим користувачам. Як зазначалося вище, моделювання даних допомагає кінцевим користувачам визначити свої вимоги, а розробники можуть розробити систему, яка відповідає зазначеним вимогам.</w:t>
      </w:r>
    </w:p>
    <w:p w:rsidR="0063641C" w:rsidRPr="0063641C" w:rsidRDefault="00EF2891" w:rsidP="0063641C">
      <w:pPr>
        <w:spacing w:after="0"/>
        <w:ind w:firstLine="709"/>
        <w:jc w:val="both"/>
        <w:rPr>
          <w:rFonts w:ascii="Times New Roman" w:hAnsi="Times New Roman" w:cs="Times New Roman"/>
          <w:sz w:val="28"/>
          <w:szCs w:val="28"/>
          <w:lang w:val="uk-UA"/>
        </w:rPr>
      </w:pPr>
      <w:r w:rsidRPr="0063641C">
        <w:rPr>
          <w:rFonts w:ascii="Times New Roman" w:hAnsi="Times New Roman" w:cs="Times New Roman"/>
          <w:sz w:val="28"/>
          <w:szCs w:val="28"/>
          <w:lang w:val="uk-UA"/>
        </w:rPr>
        <w:t>Студентам при  самостійному вивченні теми слід розглянути</w:t>
      </w:r>
      <w:r w:rsidRPr="0063641C">
        <w:rPr>
          <w:rFonts w:ascii="Times New Roman" w:hAnsi="Times New Roman" w:cs="Times New Roman"/>
          <w:sz w:val="28"/>
          <w:szCs w:val="28"/>
        </w:rPr>
        <w:t xml:space="preserve"> Аналітичний і інформаційний підходи до моделювання</w:t>
      </w:r>
      <w:r w:rsidRPr="0063641C">
        <w:rPr>
          <w:rFonts w:ascii="Times New Roman" w:hAnsi="Times New Roman" w:cs="Times New Roman"/>
          <w:sz w:val="28"/>
          <w:szCs w:val="28"/>
          <w:lang w:val="uk-UA"/>
        </w:rPr>
        <w:t>.</w:t>
      </w:r>
      <w:r w:rsidR="0063641C" w:rsidRPr="0063641C">
        <w:rPr>
          <w:rFonts w:ascii="Times New Roman" w:hAnsi="Times New Roman" w:cs="Times New Roman"/>
          <w:sz w:val="28"/>
          <w:szCs w:val="28"/>
          <w:lang w:val="uk-UA"/>
        </w:rPr>
        <w:t xml:space="preserve"> </w:t>
      </w:r>
      <w:r w:rsidR="0063641C" w:rsidRPr="0063641C">
        <w:rPr>
          <w:rFonts w:ascii="Times New Roman" w:hAnsi="Times New Roman" w:cs="Times New Roman"/>
          <w:sz w:val="28"/>
          <w:szCs w:val="28"/>
        </w:rPr>
        <w:t xml:space="preserve">Моделювання - універсальний метод отримання, опису та використання знань. Застосовується </w:t>
      </w:r>
      <w:proofErr w:type="gramStart"/>
      <w:r w:rsidR="0063641C" w:rsidRPr="0063641C">
        <w:rPr>
          <w:rFonts w:ascii="Times New Roman" w:hAnsi="Times New Roman" w:cs="Times New Roman"/>
          <w:sz w:val="28"/>
          <w:szCs w:val="28"/>
        </w:rPr>
        <w:t>в будь</w:t>
      </w:r>
      <w:proofErr w:type="gramEnd"/>
      <w:r w:rsidR="0063641C" w:rsidRPr="0063641C">
        <w:rPr>
          <w:rFonts w:ascii="Times New Roman" w:hAnsi="Times New Roman" w:cs="Times New Roman"/>
          <w:sz w:val="28"/>
          <w:szCs w:val="28"/>
        </w:rPr>
        <w:t>-якій професійній діяльності. Аналітичний підхід до моделювання базується на тому, що дослідник при вивченні системи відштовхується від моделі</w:t>
      </w:r>
      <w:r w:rsidR="0063641C" w:rsidRPr="0063641C">
        <w:rPr>
          <w:rFonts w:ascii="Times New Roman" w:hAnsi="Times New Roman" w:cs="Times New Roman"/>
          <w:sz w:val="28"/>
          <w:szCs w:val="28"/>
          <w:lang w:val="uk-UA"/>
        </w:rPr>
        <w:t>. При інформаційному підході відправною точкою є дані, що характеризують досліджуваний об'єкт, і модель «підлаштовується» під дійсність.</w:t>
      </w:r>
    </w:p>
    <w:p w:rsidR="0063641C" w:rsidRPr="0063641C" w:rsidRDefault="00EF2891" w:rsidP="0063641C">
      <w:pPr>
        <w:spacing w:after="0"/>
        <w:ind w:firstLine="709"/>
        <w:jc w:val="both"/>
        <w:rPr>
          <w:rFonts w:ascii="Times New Roman" w:hAnsi="Times New Roman" w:cs="Times New Roman"/>
          <w:sz w:val="28"/>
          <w:szCs w:val="28"/>
        </w:rPr>
      </w:pPr>
      <w:r w:rsidRPr="0063641C">
        <w:rPr>
          <w:rFonts w:ascii="Times New Roman" w:hAnsi="Times New Roman" w:cs="Times New Roman"/>
          <w:sz w:val="28"/>
          <w:szCs w:val="28"/>
          <w:lang w:val="uk-UA"/>
        </w:rPr>
        <w:lastRenderedPageBreak/>
        <w:t>Завершувати самостійне вивчення теми рекомендується розглядом питання</w:t>
      </w:r>
      <w:r w:rsidRPr="0063641C">
        <w:rPr>
          <w:rFonts w:ascii="Times New Roman" w:eastAsia="Symbol" w:hAnsi="Times New Roman" w:cs="Times New Roman"/>
          <w:sz w:val="28"/>
          <w:szCs w:val="28"/>
        </w:rPr>
        <w:t xml:space="preserve"> </w:t>
      </w:r>
      <w:r w:rsidRPr="0063641C">
        <w:rPr>
          <w:rFonts w:ascii="Times New Roman" w:eastAsia="Symbol" w:hAnsi="Times New Roman" w:cs="Times New Roman"/>
          <w:sz w:val="28"/>
          <w:szCs w:val="28"/>
          <w:lang w:val="uk-UA"/>
        </w:rPr>
        <w:t>е</w:t>
      </w:r>
      <w:r w:rsidRPr="0063641C">
        <w:rPr>
          <w:rFonts w:ascii="Times New Roman" w:eastAsia="Symbol" w:hAnsi="Times New Roman" w:cs="Times New Roman"/>
          <w:sz w:val="28"/>
          <w:szCs w:val="28"/>
        </w:rPr>
        <w:t>тапи аналізу даних</w:t>
      </w:r>
      <w:r w:rsidRPr="0063641C">
        <w:rPr>
          <w:rFonts w:ascii="Times New Roman" w:eastAsia="Symbol" w:hAnsi="Times New Roman" w:cs="Times New Roman"/>
          <w:sz w:val="28"/>
          <w:szCs w:val="28"/>
          <w:lang w:val="uk-UA"/>
        </w:rPr>
        <w:t>.</w:t>
      </w:r>
      <w:r w:rsidR="0063641C" w:rsidRPr="0063641C">
        <w:rPr>
          <w:rFonts w:ascii="Times New Roman" w:eastAsia="Symbol" w:hAnsi="Times New Roman" w:cs="Times New Roman"/>
          <w:sz w:val="28"/>
          <w:szCs w:val="28"/>
          <w:lang w:val="uk-UA"/>
        </w:rPr>
        <w:t xml:space="preserve"> </w:t>
      </w:r>
      <w:r w:rsidR="0063641C" w:rsidRPr="0063641C">
        <w:rPr>
          <w:rFonts w:ascii="Times New Roman" w:hAnsi="Times New Roman" w:cs="Times New Roman"/>
          <w:sz w:val="28"/>
          <w:szCs w:val="28"/>
        </w:rPr>
        <w:t xml:space="preserve">Аналіз даних - це всього лише послідовність кроків, кожен з яких відіграє ключову роль для наступних. </w:t>
      </w:r>
    </w:p>
    <w:p w:rsidR="00EF2891" w:rsidRPr="0063641C" w:rsidRDefault="00EF2891" w:rsidP="00EF2891">
      <w:pPr>
        <w:jc w:val="both"/>
        <w:rPr>
          <w:rFonts w:eastAsia="Symbol"/>
          <w:sz w:val="28"/>
          <w:szCs w:val="28"/>
        </w:rPr>
      </w:pPr>
    </w:p>
    <w:p w:rsidR="00EF2891" w:rsidRDefault="00EF2891" w:rsidP="005B2438">
      <w:pPr>
        <w:ind w:firstLine="708"/>
        <w:jc w:val="both"/>
        <w:rPr>
          <w:rFonts w:eastAsia="Symbol" w:cs="Symbol"/>
          <w:bCs/>
        </w:rPr>
      </w:pPr>
    </w:p>
    <w:p w:rsidR="005B2438" w:rsidRPr="0063641C" w:rsidRDefault="005B2438" w:rsidP="0063641C">
      <w:pPr>
        <w:spacing w:after="0"/>
        <w:jc w:val="center"/>
        <w:rPr>
          <w:rFonts w:ascii="Times New Roman" w:eastAsia="Symbol" w:hAnsi="Times New Roman" w:cs="Times New Roman"/>
          <w:b/>
          <w:sz w:val="28"/>
          <w:szCs w:val="28"/>
        </w:rPr>
      </w:pPr>
      <w:r w:rsidRPr="0063641C">
        <w:rPr>
          <w:rFonts w:ascii="Times New Roman" w:eastAsia="Symbol" w:hAnsi="Times New Roman" w:cs="Times New Roman"/>
          <w:b/>
          <w:sz w:val="28"/>
          <w:szCs w:val="28"/>
        </w:rPr>
        <w:t>Тема 3. Архітектура та методи зберігання даних</w:t>
      </w:r>
    </w:p>
    <w:p w:rsidR="0063641C" w:rsidRPr="0063641C" w:rsidRDefault="0063641C" w:rsidP="0063641C">
      <w:pPr>
        <w:spacing w:after="0"/>
        <w:jc w:val="both"/>
        <w:rPr>
          <w:rFonts w:ascii="Times New Roman" w:hAnsi="Times New Roman" w:cs="Times New Roman"/>
          <w:sz w:val="28"/>
          <w:szCs w:val="28"/>
        </w:rPr>
      </w:pPr>
      <w:r w:rsidRPr="0063641C">
        <w:rPr>
          <w:rFonts w:ascii="Times New Roman" w:hAnsi="Times New Roman" w:cs="Times New Roman"/>
          <w:sz w:val="28"/>
          <w:szCs w:val="28"/>
          <w:lang w:val="uk-UA"/>
        </w:rPr>
        <w:t xml:space="preserve">Самостійну працю над цією темою належить розпочати з вивчення поняття – архітектура зберігання даних. </w:t>
      </w:r>
      <w:r w:rsidRPr="0063641C">
        <w:rPr>
          <w:rFonts w:ascii="Times New Roman" w:hAnsi="Times New Roman" w:cs="Times New Roman"/>
          <w:sz w:val="28"/>
          <w:szCs w:val="28"/>
        </w:rPr>
        <w:t>Архітектура бази даних - комплекс структурних компонентів БД, а також засобів, що забезпечують їх взаємодію як один з одним, так і з кінцевим користувачем, системним персоналом.</w:t>
      </w:r>
    </w:p>
    <w:p w:rsidR="005B2438" w:rsidRPr="0063641C" w:rsidRDefault="0063641C" w:rsidP="0063641C">
      <w:pPr>
        <w:spacing w:after="0"/>
        <w:ind w:firstLine="708"/>
        <w:jc w:val="both"/>
        <w:rPr>
          <w:rFonts w:ascii="Times New Roman" w:eastAsia="Symbol" w:hAnsi="Times New Roman" w:cs="Times New Roman"/>
          <w:bCs/>
          <w:sz w:val="28"/>
          <w:szCs w:val="28"/>
        </w:rPr>
      </w:pPr>
      <w:r w:rsidRPr="0063641C">
        <w:rPr>
          <w:rFonts w:ascii="Times New Roman" w:hAnsi="Times New Roman" w:cs="Times New Roman"/>
          <w:sz w:val="28"/>
          <w:szCs w:val="28"/>
          <w:lang w:val="uk-UA"/>
        </w:rPr>
        <w:t>Студенти повинні засвоїти, що д</w:t>
      </w:r>
      <w:r w:rsidR="005B2438" w:rsidRPr="0063641C">
        <w:rPr>
          <w:rFonts w:ascii="Times New Roman" w:eastAsia="Symbol" w:hAnsi="Times New Roman" w:cs="Times New Roman"/>
          <w:bCs/>
          <w:sz w:val="28"/>
          <w:szCs w:val="28"/>
        </w:rPr>
        <w:t>зайн сховища даних використовує певну тематику. Він надає інформацію про тему, а не про діяльність підприємства. Ці теми можуть бути пов’язані з продажами, рекламою, маркетингом тощо.</w:t>
      </w:r>
    </w:p>
    <w:p w:rsidR="005B2438" w:rsidRPr="0063641C" w:rsidRDefault="005B2438" w:rsidP="0063641C">
      <w:pPr>
        <w:spacing w:after="0"/>
        <w:ind w:firstLine="708"/>
        <w:jc w:val="both"/>
        <w:rPr>
          <w:rFonts w:ascii="Times New Roman" w:eastAsia="Symbol" w:hAnsi="Times New Roman" w:cs="Times New Roman"/>
          <w:bCs/>
          <w:sz w:val="28"/>
          <w:szCs w:val="28"/>
        </w:rPr>
      </w:pPr>
      <w:r w:rsidRPr="0063641C">
        <w:rPr>
          <w:rFonts w:ascii="Times New Roman" w:eastAsia="Symbol" w:hAnsi="Times New Roman" w:cs="Times New Roman"/>
          <w:bCs/>
          <w:sz w:val="28"/>
          <w:szCs w:val="28"/>
        </w:rPr>
        <w:t>Замість того, щоб зосередитись на ділових операціях або операціях, зберігання даних робиться акцент на бізнес-аналітиці (BI), тобто; відображення та аналіз даних для прийняття рішень. Він також пропонує пряму та стислу інтерпретацію певної теми, виключаючи дані, які можуть бути не корисними для тих, хто приймає рішення.</w:t>
      </w:r>
    </w:p>
    <w:p w:rsidR="0063641C" w:rsidRPr="0063641C" w:rsidRDefault="0063641C" w:rsidP="0063641C">
      <w:pPr>
        <w:spacing w:after="0"/>
        <w:ind w:firstLine="708"/>
        <w:jc w:val="both"/>
        <w:rPr>
          <w:rFonts w:ascii="Times New Roman" w:eastAsia="Symbol" w:hAnsi="Times New Roman" w:cs="Times New Roman"/>
          <w:bCs/>
          <w:sz w:val="28"/>
          <w:szCs w:val="28"/>
        </w:rPr>
      </w:pPr>
      <w:r w:rsidRPr="0063641C">
        <w:rPr>
          <w:rFonts w:ascii="Times New Roman" w:hAnsi="Times New Roman" w:cs="Times New Roman"/>
          <w:sz w:val="28"/>
          <w:szCs w:val="28"/>
          <w:lang w:val="uk-UA"/>
        </w:rPr>
        <w:t>Велику увагу належить приділити вивченню зарубіжного досвіду сучасного бізнес-аналізу.</w:t>
      </w:r>
    </w:p>
    <w:p w:rsidR="005B2438" w:rsidRPr="0063641C" w:rsidRDefault="005B2438" w:rsidP="0063641C">
      <w:pPr>
        <w:spacing w:after="0"/>
        <w:jc w:val="center"/>
        <w:rPr>
          <w:rFonts w:ascii="Times New Roman" w:eastAsia="Symbol" w:hAnsi="Times New Roman" w:cs="Times New Roman"/>
          <w:b/>
          <w:sz w:val="28"/>
          <w:szCs w:val="28"/>
        </w:rPr>
      </w:pPr>
    </w:p>
    <w:p w:rsidR="005B2438" w:rsidRPr="0063641C" w:rsidRDefault="005B2438" w:rsidP="0063641C">
      <w:pPr>
        <w:spacing w:after="0"/>
        <w:jc w:val="center"/>
        <w:rPr>
          <w:rFonts w:ascii="Times New Roman" w:eastAsia="Symbol" w:hAnsi="Times New Roman" w:cs="Times New Roman"/>
          <w:b/>
          <w:sz w:val="28"/>
          <w:szCs w:val="28"/>
        </w:rPr>
      </w:pPr>
      <w:r w:rsidRPr="0063641C">
        <w:rPr>
          <w:rFonts w:ascii="Times New Roman" w:eastAsia="Symbol" w:hAnsi="Times New Roman" w:cs="Times New Roman"/>
          <w:b/>
          <w:sz w:val="28"/>
          <w:szCs w:val="28"/>
        </w:rPr>
        <w:t>Тема 4. Видобування, перетворення та навантаження (ETL)</w:t>
      </w:r>
    </w:p>
    <w:p w:rsidR="00E740C9" w:rsidRPr="00C143C6" w:rsidRDefault="00E740C9" w:rsidP="00E740C9">
      <w:pPr>
        <w:spacing w:after="0"/>
        <w:jc w:val="both"/>
        <w:rPr>
          <w:rFonts w:ascii="Times New Roman" w:eastAsiaTheme="majorEastAsia" w:hAnsi="Times New Roman" w:cs="Times New Roman"/>
          <w:sz w:val="28"/>
          <w:szCs w:val="28"/>
        </w:rPr>
      </w:pPr>
      <w:r w:rsidRPr="0068175D">
        <w:rPr>
          <w:rFonts w:ascii="Times New Roman" w:hAnsi="Times New Roman" w:cs="Times New Roman"/>
          <w:sz w:val="28"/>
          <w:szCs w:val="28"/>
        </w:rPr>
        <w:t>Тему присвячено розгляду Extract, Transform, Load (ETL) або Витяг, Перетворення та Завантаження</w:t>
      </w:r>
      <w:r w:rsidRPr="0068175D">
        <w:rPr>
          <w:rFonts w:ascii="Times New Roman" w:eastAsiaTheme="majorEastAsia" w:hAnsi="Times New Roman" w:cs="Times New Roman"/>
          <w:sz w:val="28"/>
          <w:szCs w:val="28"/>
        </w:rPr>
        <w:t>.</w:t>
      </w:r>
      <w:r>
        <w:rPr>
          <w:rFonts w:ascii="Times New Roman" w:eastAsiaTheme="majorEastAsia" w:hAnsi="Times New Roman" w:cs="Times New Roman"/>
          <w:sz w:val="28"/>
          <w:szCs w:val="28"/>
          <w:lang w:val="uk-UA"/>
        </w:rPr>
        <w:t xml:space="preserve"> </w:t>
      </w:r>
      <w:r w:rsidRPr="00C143C6">
        <w:rPr>
          <w:rFonts w:ascii="Times New Roman" w:hAnsi="Times New Roman" w:cs="Times New Roman"/>
          <w:sz w:val="28"/>
          <w:szCs w:val="28"/>
        </w:rPr>
        <w:t xml:space="preserve"> </w:t>
      </w:r>
      <w:proofErr w:type="gramStart"/>
      <w:r w:rsidRPr="00C143C6">
        <w:rPr>
          <w:rFonts w:ascii="Times New Roman" w:eastAsiaTheme="majorEastAsia" w:hAnsi="Times New Roman" w:cs="Times New Roman"/>
          <w:sz w:val="28"/>
          <w:szCs w:val="28"/>
        </w:rPr>
        <w:t xml:space="preserve">ETL </w:t>
      </w:r>
      <w:r>
        <w:rPr>
          <w:rFonts w:ascii="Times New Roman" w:eastAsiaTheme="majorEastAsia" w:hAnsi="Times New Roman" w:cs="Times New Roman"/>
          <w:sz w:val="28"/>
          <w:szCs w:val="28"/>
          <w:lang w:val="uk-UA"/>
        </w:rPr>
        <w:t xml:space="preserve"> </w:t>
      </w:r>
      <w:r w:rsidRPr="00C143C6">
        <w:rPr>
          <w:rFonts w:ascii="Times New Roman" w:eastAsiaTheme="majorEastAsia" w:hAnsi="Times New Roman" w:cs="Times New Roman"/>
          <w:sz w:val="28"/>
          <w:szCs w:val="28"/>
        </w:rPr>
        <w:t>-</w:t>
      </w:r>
      <w:proofErr w:type="gramEnd"/>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один</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з основних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процесів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управлінні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сховищами</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даних,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який</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включає</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себе:</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вилучення даних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із зовнішніх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джерел;</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їх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трансформація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очищення,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щоб</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вони</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відповідали</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потребам</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бізнес-моделі;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і</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завантаження</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їх</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в</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сховище</w:t>
      </w:r>
      <w:r w:rsidRPr="00C143C6">
        <w:rPr>
          <w:rFonts w:ascii="Times New Roman" w:hAnsi="Times New Roman" w:cs="Times New Roman"/>
          <w:sz w:val="28"/>
          <w:szCs w:val="28"/>
        </w:rPr>
        <w:t xml:space="preserve"> </w:t>
      </w:r>
      <w:r w:rsidRPr="00C143C6">
        <w:rPr>
          <w:rFonts w:ascii="Times New Roman" w:eastAsiaTheme="majorEastAsia" w:hAnsi="Times New Roman" w:cs="Times New Roman"/>
          <w:sz w:val="28"/>
          <w:szCs w:val="28"/>
        </w:rPr>
        <w:t>даних.</w:t>
      </w:r>
    </w:p>
    <w:p w:rsidR="005B2438" w:rsidRPr="00E740C9" w:rsidRDefault="005B2438" w:rsidP="00E740C9">
      <w:pPr>
        <w:spacing w:after="0"/>
        <w:ind w:firstLine="708"/>
        <w:jc w:val="both"/>
        <w:rPr>
          <w:rFonts w:ascii="Times New Roman" w:eastAsia="Symbol" w:hAnsi="Times New Roman" w:cs="Times New Roman"/>
          <w:bCs/>
          <w:sz w:val="28"/>
          <w:szCs w:val="28"/>
        </w:rPr>
      </w:pPr>
      <w:r w:rsidRPr="00E740C9">
        <w:rPr>
          <w:rFonts w:ascii="Times New Roman" w:eastAsia="Symbol" w:hAnsi="Times New Roman" w:cs="Times New Roman"/>
          <w:bCs/>
          <w:sz w:val="28"/>
          <w:szCs w:val="28"/>
        </w:rPr>
        <w:t>Зараз трудомістка пакетна операція, ETL що рекомендується частіше для створення менших цільових сховищ даних, які вимагають менш частого оновлення, тоді як використовуються інші методи інтеграції даних, включаючи ELT (витяг, завантаження, перетворення), CDC та віртуалізація даних. інтегрувати все більші обсяги потоків даних, що постійно змінюються, або потоків даних у режимі реального часу.</w:t>
      </w:r>
    </w:p>
    <w:p w:rsidR="00E740C9" w:rsidRPr="00E740C9" w:rsidRDefault="00E740C9" w:rsidP="00E740C9">
      <w:pPr>
        <w:spacing w:after="0"/>
        <w:ind w:firstLine="708"/>
        <w:jc w:val="both"/>
        <w:rPr>
          <w:rFonts w:ascii="Times New Roman" w:eastAsia="Symbol" w:hAnsi="Times New Roman" w:cs="Times New Roman"/>
          <w:bCs/>
          <w:sz w:val="28"/>
          <w:szCs w:val="28"/>
          <w:lang w:val="uk-UA"/>
        </w:rPr>
      </w:pPr>
      <w:r w:rsidRPr="00E740C9">
        <w:rPr>
          <w:rFonts w:ascii="Times New Roman" w:hAnsi="Times New Roman" w:cs="Times New Roman"/>
          <w:sz w:val="28"/>
          <w:szCs w:val="28"/>
          <w:lang w:val="uk-UA"/>
        </w:rPr>
        <w:t>Завершувати вивчення теми рекомендується розглядом д</w:t>
      </w:r>
      <w:r w:rsidRPr="00E740C9">
        <w:rPr>
          <w:rFonts w:ascii="Times New Roman" w:hAnsi="Times New Roman" w:cs="Times New Roman"/>
          <w:sz w:val="28"/>
          <w:szCs w:val="28"/>
        </w:rPr>
        <w:t>изайн</w:t>
      </w:r>
      <w:r w:rsidRPr="00E740C9">
        <w:rPr>
          <w:rFonts w:ascii="Times New Roman" w:hAnsi="Times New Roman" w:cs="Times New Roman"/>
          <w:sz w:val="28"/>
          <w:szCs w:val="28"/>
          <w:lang w:val="uk-UA"/>
        </w:rPr>
        <w:t>ом</w:t>
      </w:r>
      <w:r w:rsidRPr="00E740C9">
        <w:rPr>
          <w:rFonts w:ascii="Times New Roman" w:hAnsi="Times New Roman" w:cs="Times New Roman"/>
          <w:sz w:val="28"/>
          <w:szCs w:val="28"/>
        </w:rPr>
        <w:t xml:space="preserve"> процесу ETL та підтримк</w:t>
      </w:r>
      <w:r w:rsidRPr="00E740C9">
        <w:rPr>
          <w:rFonts w:ascii="Times New Roman" w:hAnsi="Times New Roman" w:cs="Times New Roman"/>
          <w:sz w:val="28"/>
          <w:szCs w:val="28"/>
          <w:lang w:val="uk-UA"/>
        </w:rPr>
        <w:t>ою</w:t>
      </w:r>
      <w:r w:rsidRPr="00E740C9">
        <w:rPr>
          <w:rFonts w:ascii="Times New Roman" w:hAnsi="Times New Roman" w:cs="Times New Roman"/>
          <w:sz w:val="28"/>
          <w:szCs w:val="28"/>
        </w:rPr>
        <w:t xml:space="preserve"> інструментів</w:t>
      </w:r>
      <w:r w:rsidRPr="00E740C9">
        <w:rPr>
          <w:rFonts w:ascii="Times New Roman" w:hAnsi="Times New Roman" w:cs="Times New Roman"/>
          <w:sz w:val="28"/>
          <w:szCs w:val="28"/>
          <w:lang w:val="uk-UA"/>
        </w:rPr>
        <w:t>.</w:t>
      </w:r>
    </w:p>
    <w:p w:rsidR="005B2438" w:rsidRDefault="005B2438" w:rsidP="005B2438">
      <w:pPr>
        <w:ind w:firstLine="567"/>
        <w:jc w:val="both"/>
        <w:rPr>
          <w:rFonts w:cs="Times New Roman"/>
          <w:b/>
        </w:rPr>
      </w:pPr>
    </w:p>
    <w:p w:rsidR="00B97A08" w:rsidRDefault="00B97A08" w:rsidP="00B97A08">
      <w:pPr>
        <w:spacing w:after="0"/>
        <w:ind w:firstLine="567"/>
        <w:jc w:val="both"/>
        <w:rPr>
          <w:rFonts w:ascii="Times New Roman" w:hAnsi="Times New Roman" w:cs="Times New Roman"/>
          <w:b/>
          <w:sz w:val="28"/>
          <w:szCs w:val="28"/>
        </w:rPr>
      </w:pPr>
      <w:r w:rsidRPr="002C7C2D">
        <w:rPr>
          <w:rFonts w:ascii="Times New Roman" w:hAnsi="Times New Roman" w:cs="Times New Roman"/>
          <w:b/>
          <w:sz w:val="28"/>
          <w:szCs w:val="28"/>
        </w:rPr>
        <w:lastRenderedPageBreak/>
        <w:t>Змістовий модуль 2. Діджиталізація бізнес-моделей</w:t>
      </w:r>
    </w:p>
    <w:p w:rsidR="0068175D" w:rsidRPr="002C7C2D" w:rsidRDefault="0068175D" w:rsidP="00B97A08">
      <w:pPr>
        <w:spacing w:after="0"/>
        <w:ind w:firstLine="567"/>
        <w:jc w:val="both"/>
        <w:rPr>
          <w:rFonts w:ascii="Times New Roman" w:hAnsi="Times New Roman" w:cs="Times New Roman"/>
          <w:b/>
          <w:sz w:val="28"/>
          <w:szCs w:val="28"/>
        </w:rPr>
      </w:pPr>
    </w:p>
    <w:p w:rsidR="00B97A08" w:rsidRPr="002C7C2D" w:rsidRDefault="00B97A08" w:rsidP="00B97A08">
      <w:pPr>
        <w:spacing w:after="0"/>
        <w:jc w:val="center"/>
        <w:rPr>
          <w:rFonts w:ascii="Times New Roman" w:eastAsia="Symbol" w:hAnsi="Times New Roman" w:cs="Times New Roman"/>
          <w:b/>
          <w:sz w:val="28"/>
          <w:szCs w:val="28"/>
        </w:rPr>
      </w:pPr>
      <w:r w:rsidRPr="002C7C2D">
        <w:rPr>
          <w:rFonts w:ascii="Times New Roman" w:eastAsia="Symbol" w:hAnsi="Times New Roman" w:cs="Times New Roman"/>
          <w:b/>
          <w:sz w:val="28"/>
          <w:szCs w:val="28"/>
        </w:rPr>
        <w:t>Тема 5. Надання інформації (звітування, інформаційні панелі)</w:t>
      </w:r>
    </w:p>
    <w:p w:rsidR="00B97A08" w:rsidRPr="00B97A08" w:rsidRDefault="00B97A08" w:rsidP="00B97A08">
      <w:pPr>
        <w:spacing w:after="0"/>
        <w:ind w:firstLine="709"/>
        <w:jc w:val="both"/>
        <w:rPr>
          <w:rFonts w:ascii="Times New Roman" w:hAnsi="Times New Roman" w:cs="Times New Roman"/>
          <w:sz w:val="28"/>
          <w:szCs w:val="28"/>
          <w:lang w:val="uk-UA"/>
        </w:rPr>
      </w:pPr>
      <w:r w:rsidRPr="00B97A08">
        <w:rPr>
          <w:rFonts w:ascii="Times New Roman" w:hAnsi="Times New Roman" w:cs="Times New Roman"/>
          <w:sz w:val="28"/>
          <w:szCs w:val="28"/>
          <w:lang w:val="uk-UA"/>
        </w:rPr>
        <w:t xml:space="preserve">Цю тему рекомендується розпочати з вивчення понять Звітування, Інформаційна панель, </w:t>
      </w:r>
      <w:r w:rsidRPr="00B97A08">
        <w:rPr>
          <w:rFonts w:ascii="Times New Roman" w:hAnsi="Times New Roman" w:cs="Times New Roman"/>
          <w:sz w:val="28"/>
          <w:szCs w:val="28"/>
        </w:rPr>
        <w:t>Google Analytics</w:t>
      </w:r>
      <w:r w:rsidRPr="00B97A08">
        <w:rPr>
          <w:rFonts w:ascii="Times New Roman" w:hAnsi="Times New Roman" w:cs="Times New Roman"/>
          <w:sz w:val="28"/>
          <w:szCs w:val="28"/>
          <w:lang w:val="uk-UA"/>
        </w:rPr>
        <w:t>, Інформація.</w:t>
      </w:r>
    </w:p>
    <w:p w:rsidR="00B97A08" w:rsidRPr="00B97A08" w:rsidRDefault="00B97A08" w:rsidP="00B97A08">
      <w:pPr>
        <w:spacing w:after="0"/>
        <w:ind w:firstLine="709"/>
        <w:jc w:val="both"/>
        <w:rPr>
          <w:rFonts w:ascii="Times New Roman" w:eastAsia="Symbol" w:hAnsi="Times New Roman" w:cs="Times New Roman"/>
          <w:bCs/>
          <w:sz w:val="28"/>
          <w:szCs w:val="28"/>
        </w:rPr>
      </w:pPr>
      <w:r w:rsidRPr="00B97A08">
        <w:rPr>
          <w:rFonts w:ascii="Times New Roman" w:eastAsia="Symbol" w:hAnsi="Times New Roman" w:cs="Times New Roman"/>
          <w:bCs/>
          <w:sz w:val="28"/>
          <w:szCs w:val="28"/>
        </w:rPr>
        <w:t>Конфігурація як код - це практика зберігання конфігурації вашої системи як набору контрольованих версій, зручних для читання файлів конфігурації, а не в базі даних. Ці файли конфігурації можна використовувати повторно в усіх середовищах, щоб уникнути дублювання ресурсів.</w:t>
      </w:r>
    </w:p>
    <w:p w:rsidR="00B97A08" w:rsidRPr="00B97A08" w:rsidRDefault="00B97A08" w:rsidP="00B97A08">
      <w:pPr>
        <w:spacing w:after="0"/>
        <w:ind w:firstLine="709"/>
        <w:jc w:val="both"/>
        <w:rPr>
          <w:rFonts w:ascii="Times New Roman" w:eastAsia="Symbol" w:hAnsi="Times New Roman" w:cs="Times New Roman"/>
          <w:bCs/>
          <w:sz w:val="28"/>
          <w:szCs w:val="28"/>
        </w:rPr>
      </w:pPr>
      <w:r w:rsidRPr="00B97A08">
        <w:rPr>
          <w:rFonts w:ascii="Times New Roman" w:eastAsia="Symbol" w:hAnsi="Times New Roman" w:cs="Times New Roman"/>
          <w:bCs/>
          <w:sz w:val="28"/>
          <w:szCs w:val="28"/>
        </w:rPr>
        <w:t>У міру зростання кількості інформаційних панелей та джерел даних в організації, керування змінами вручну може стати схильним до помилок. Заохочення повторного використання стає важливим, щоб уникнути переробки декількох команд однакових інформаційних панелей.</w:t>
      </w:r>
    </w:p>
    <w:p w:rsidR="00B97A08" w:rsidRPr="00B97A08" w:rsidRDefault="00B97A08" w:rsidP="00B97A08">
      <w:pPr>
        <w:spacing w:after="0"/>
        <w:ind w:firstLine="709"/>
        <w:jc w:val="both"/>
        <w:rPr>
          <w:rFonts w:ascii="Times New Roman" w:hAnsi="Times New Roman" w:cs="Times New Roman"/>
          <w:sz w:val="28"/>
          <w:szCs w:val="28"/>
        </w:rPr>
      </w:pPr>
      <w:r w:rsidRPr="00B97A08">
        <w:rPr>
          <w:rFonts w:ascii="Times New Roman" w:hAnsi="Times New Roman" w:cs="Times New Roman"/>
          <w:sz w:val="28"/>
          <w:szCs w:val="28"/>
          <w:lang w:val="uk-UA"/>
        </w:rPr>
        <w:t>Під час самостійного вивчення теми студенти повинні визначити основні завдання</w:t>
      </w:r>
      <w:r w:rsidRPr="00B97A08">
        <w:rPr>
          <w:rFonts w:ascii="Times New Roman" w:hAnsi="Times New Roman" w:cs="Times New Roman"/>
          <w:sz w:val="28"/>
          <w:szCs w:val="28"/>
        </w:rPr>
        <w:t xml:space="preserve"> Проектування та впровадження інформаційних панелей </w:t>
      </w:r>
    </w:p>
    <w:p w:rsidR="00B97A08" w:rsidRPr="00B97A08" w:rsidRDefault="00B97A08" w:rsidP="00B97A08">
      <w:pPr>
        <w:spacing w:after="0"/>
        <w:ind w:firstLine="709"/>
        <w:jc w:val="both"/>
        <w:rPr>
          <w:rFonts w:ascii="Times New Roman" w:hAnsi="Times New Roman" w:cs="Times New Roman"/>
          <w:sz w:val="28"/>
          <w:szCs w:val="28"/>
          <w:lang w:val="uk-UA"/>
        </w:rPr>
      </w:pPr>
      <w:r w:rsidRPr="00B97A08">
        <w:rPr>
          <w:rFonts w:ascii="Times New Roman" w:hAnsi="Times New Roman" w:cs="Times New Roman"/>
          <w:sz w:val="28"/>
          <w:szCs w:val="28"/>
        </w:rPr>
        <w:t>Інформаційна панель (інфопанель, дашборд) — тип </w:t>
      </w:r>
      <w:hyperlink r:id="rId9" w:tooltip="Графічний інтерфейс користувача" w:history="1">
        <w:r w:rsidRPr="00B97A08">
          <w:rPr>
            <w:rStyle w:val="a3"/>
            <w:rFonts w:ascii="Times New Roman" w:hAnsi="Times New Roman" w:cs="Times New Roman"/>
            <w:sz w:val="28"/>
            <w:szCs w:val="28"/>
          </w:rPr>
          <w:t>графічного інтерфейсу користувача</w:t>
        </w:r>
      </w:hyperlink>
      <w:r w:rsidRPr="00B97A08">
        <w:rPr>
          <w:rFonts w:ascii="Times New Roman" w:hAnsi="Times New Roman" w:cs="Times New Roman"/>
          <w:sz w:val="28"/>
          <w:szCs w:val="28"/>
        </w:rPr>
        <w:t>, що забезпечує наочну презентацію основних показників продуктивності (ОПП), значимих для конкретної цілі чи підприємчого процесу. Інфопанелі є динамічними звітами в режимі реального</w:t>
      </w:r>
      <w:r w:rsidRPr="00B97A08">
        <w:rPr>
          <w:rFonts w:ascii="Times New Roman" w:hAnsi="Times New Roman" w:cs="Times New Roman"/>
          <w:sz w:val="28"/>
          <w:szCs w:val="28"/>
          <w:lang w:val="uk-UA"/>
        </w:rPr>
        <w:t>.</w:t>
      </w:r>
    </w:p>
    <w:p w:rsidR="00B97A08" w:rsidRPr="00B97A08" w:rsidRDefault="00B97A08" w:rsidP="00B97A08">
      <w:pPr>
        <w:spacing w:after="0"/>
        <w:ind w:firstLine="709"/>
        <w:jc w:val="both"/>
        <w:rPr>
          <w:rFonts w:ascii="Times New Roman" w:hAnsi="Times New Roman" w:cs="Times New Roman"/>
          <w:sz w:val="28"/>
          <w:szCs w:val="28"/>
          <w:lang w:val="uk-UA"/>
        </w:rPr>
      </w:pPr>
      <w:r w:rsidRPr="00B97A08">
        <w:rPr>
          <w:rFonts w:ascii="Times New Roman" w:hAnsi="Times New Roman" w:cs="Times New Roman"/>
          <w:sz w:val="28"/>
          <w:szCs w:val="28"/>
          <w:lang w:val="uk-UA"/>
        </w:rPr>
        <w:t>Студенти повинні засвоїти типи звітів, які повільно змінюються.</w:t>
      </w:r>
    </w:p>
    <w:p w:rsidR="00B97A08" w:rsidRPr="00B97A08" w:rsidRDefault="00B97A08" w:rsidP="00B97A08">
      <w:pPr>
        <w:spacing w:after="0"/>
        <w:jc w:val="center"/>
        <w:rPr>
          <w:rFonts w:ascii="Times New Roman" w:eastAsia="Symbol" w:hAnsi="Times New Roman" w:cs="Times New Roman"/>
          <w:b/>
          <w:sz w:val="28"/>
          <w:szCs w:val="28"/>
          <w:lang w:val="uk-UA"/>
        </w:rPr>
      </w:pPr>
    </w:p>
    <w:p w:rsidR="00B97A08" w:rsidRPr="004954F6" w:rsidRDefault="00B97A08" w:rsidP="004954F6">
      <w:pPr>
        <w:spacing w:after="0"/>
        <w:ind w:firstLine="709"/>
        <w:jc w:val="center"/>
        <w:rPr>
          <w:rFonts w:ascii="Times New Roman" w:eastAsia="Symbol" w:hAnsi="Times New Roman" w:cs="Times New Roman"/>
          <w:b/>
          <w:sz w:val="28"/>
          <w:szCs w:val="28"/>
        </w:rPr>
      </w:pPr>
      <w:r w:rsidRPr="002C7C2D">
        <w:rPr>
          <w:rFonts w:ascii="Times New Roman" w:eastAsia="Symbol" w:hAnsi="Times New Roman" w:cs="Times New Roman"/>
          <w:b/>
          <w:sz w:val="28"/>
          <w:szCs w:val="28"/>
        </w:rPr>
        <w:t xml:space="preserve">Тема 6. Аналітичний життєвий цикл та методи: кластеризація, </w:t>
      </w:r>
      <w:r w:rsidRPr="004954F6">
        <w:rPr>
          <w:rFonts w:ascii="Times New Roman" w:eastAsia="Symbol" w:hAnsi="Times New Roman" w:cs="Times New Roman"/>
          <w:b/>
          <w:sz w:val="28"/>
          <w:szCs w:val="28"/>
        </w:rPr>
        <w:t>класифікація, машинне навчання</w:t>
      </w:r>
    </w:p>
    <w:p w:rsidR="004954F6" w:rsidRPr="004954F6" w:rsidRDefault="004954F6" w:rsidP="004954F6">
      <w:pPr>
        <w:spacing w:after="0"/>
        <w:ind w:firstLine="709"/>
        <w:jc w:val="both"/>
        <w:rPr>
          <w:rFonts w:ascii="Times New Roman" w:hAnsi="Times New Roman" w:cs="Times New Roman"/>
          <w:sz w:val="28"/>
          <w:szCs w:val="28"/>
          <w:lang w:val="uk-UA"/>
        </w:rPr>
      </w:pPr>
      <w:r w:rsidRPr="004954F6">
        <w:rPr>
          <w:rFonts w:ascii="Times New Roman" w:hAnsi="Times New Roman" w:cs="Times New Roman"/>
          <w:sz w:val="28"/>
          <w:szCs w:val="28"/>
          <w:lang w:val="uk-UA"/>
        </w:rPr>
        <w:t xml:space="preserve">Вивчення теми треба розпочати з визначення аналітичний життєвий цикл. </w:t>
      </w:r>
      <w:r w:rsidRPr="004954F6">
        <w:rPr>
          <w:rFonts w:ascii="Times New Roman" w:hAnsi="Times New Roman" w:cs="Times New Roman"/>
          <w:sz w:val="28"/>
          <w:szCs w:val="28"/>
        </w:rPr>
        <w:t>У сучасному цифровому світі дані мають величезне значення. Протягом свого життя він проходить різні етапи, під час створення, тестування, обробки, споживання та повторного використання. Життєвий цикл Data Analytics намічає ці етапи для професіоналів, які працюють над проектами аналізу даних. Ці фази розташовані у круговій структурі, яка формує життєвий цикл Data Analytics. Кожен крок має своє значення та характеристики</w:t>
      </w:r>
    </w:p>
    <w:p w:rsidR="00B97A08" w:rsidRPr="004954F6" w:rsidRDefault="00B97A08" w:rsidP="004954F6">
      <w:pPr>
        <w:spacing w:after="0"/>
        <w:ind w:firstLine="709"/>
        <w:jc w:val="both"/>
        <w:rPr>
          <w:rFonts w:ascii="Times New Roman" w:eastAsia="Symbol" w:hAnsi="Times New Roman" w:cs="Times New Roman"/>
          <w:bCs/>
          <w:sz w:val="28"/>
          <w:szCs w:val="28"/>
        </w:rPr>
      </w:pPr>
      <w:r w:rsidRPr="004954F6">
        <w:rPr>
          <w:rFonts w:ascii="Times New Roman" w:eastAsia="Symbol" w:hAnsi="Times New Roman" w:cs="Times New Roman"/>
          <w:bCs/>
          <w:sz w:val="28"/>
          <w:szCs w:val="28"/>
        </w:rPr>
        <w:t xml:space="preserve">Доступ до даних та їх збір можуть бути досить простими, якщо дані перебувають у сховищі даних, однак якщо дані розкидані у різних файлах, базах даних та операційних системах, що може бути нудним процесом. Якщо дані знаходяться в операційній системі, їх доведеться витягти в окреме сховище, щоб інтелектуальний аналіз даних не заважав нормальній роботі. </w:t>
      </w:r>
      <w:r w:rsidRPr="004954F6">
        <w:rPr>
          <w:rFonts w:ascii="Times New Roman" w:eastAsia="Symbol" w:hAnsi="Times New Roman" w:cs="Times New Roman"/>
          <w:bCs/>
          <w:sz w:val="28"/>
          <w:szCs w:val="28"/>
        </w:rPr>
        <w:lastRenderedPageBreak/>
        <w:t>Дані також потрібно оцінювати на предмет повноти, надмірності, відсутніх значень, дублювання, а іноді може знадобитися зменшення складності, наприклад, округлення даних та зменшення кількості десяткових значень. Наступним кроком є підготовка даних, і цей етап може бути як мистецтвом, так і наукою. Це справді найбільш трудомістка частина процесу видобування даних, і це часто може зайняти від 60 до 80% загальних зусиль. Однак, як тільки буде створений сценарій коду підготовки даних, побудова наступної моделі на даних одного типу може бути набагато швидшою, оскільки все, що потрібно зробити, це запустити цей скрипт на необроблених даних та завантаженні даних, і підготовка виконується автоматично (зазвичай з від декількох хвилин до декількох годин або на ніч).</w:t>
      </w:r>
    </w:p>
    <w:p w:rsidR="004954F6" w:rsidRPr="004954F6" w:rsidRDefault="004954F6" w:rsidP="004954F6">
      <w:pPr>
        <w:spacing w:after="0" w:line="240" w:lineRule="auto"/>
        <w:ind w:firstLine="709"/>
        <w:rPr>
          <w:rFonts w:ascii="Times New Roman" w:hAnsi="Times New Roman" w:cs="Times New Roman"/>
          <w:sz w:val="28"/>
          <w:szCs w:val="28"/>
          <w:lang w:val="uk-UA"/>
        </w:rPr>
      </w:pPr>
      <w:r w:rsidRPr="004954F6">
        <w:rPr>
          <w:rFonts w:ascii="Times New Roman" w:hAnsi="Times New Roman" w:cs="Times New Roman"/>
          <w:sz w:val="28"/>
          <w:szCs w:val="28"/>
          <w:lang w:val="uk-UA"/>
        </w:rPr>
        <w:t xml:space="preserve">Продовженням вивчення даної теми буде питання  Сучасна архітектура даних. Машинне навчання. </w:t>
      </w:r>
      <w:r w:rsidRPr="004954F6">
        <w:rPr>
          <w:rFonts w:ascii="Times New Roman" w:hAnsi="Times New Roman" w:cs="Times New Roman"/>
          <w:sz w:val="28"/>
          <w:szCs w:val="28"/>
        </w:rPr>
        <w:t>Сутність класифікації</w:t>
      </w:r>
      <w:r w:rsidRPr="004954F6">
        <w:rPr>
          <w:rFonts w:ascii="Times New Roman" w:hAnsi="Times New Roman" w:cs="Times New Roman"/>
          <w:sz w:val="28"/>
          <w:szCs w:val="28"/>
          <w:lang w:val="uk-UA"/>
        </w:rPr>
        <w:t xml:space="preserve">. </w:t>
      </w:r>
      <w:r w:rsidRPr="004954F6">
        <w:rPr>
          <w:rFonts w:ascii="Times New Roman" w:hAnsi="Times New Roman" w:cs="Times New Roman"/>
          <w:sz w:val="28"/>
          <w:szCs w:val="28"/>
        </w:rPr>
        <w:t>Знайомство з методами кластеризації даних</w:t>
      </w:r>
      <w:r w:rsidRPr="004954F6">
        <w:rPr>
          <w:rFonts w:ascii="Times New Roman" w:hAnsi="Times New Roman" w:cs="Times New Roman"/>
          <w:sz w:val="28"/>
          <w:szCs w:val="28"/>
          <w:lang w:val="uk-UA"/>
        </w:rPr>
        <w:t>.</w:t>
      </w:r>
    </w:p>
    <w:p w:rsidR="004954F6" w:rsidRDefault="004954F6" w:rsidP="004954F6">
      <w:pPr>
        <w:spacing w:after="0"/>
        <w:ind w:firstLine="708"/>
        <w:jc w:val="both"/>
        <w:rPr>
          <w:rFonts w:ascii="Times New Roman" w:hAnsi="Times New Roman" w:cs="Times New Roman"/>
          <w:sz w:val="28"/>
          <w:szCs w:val="28"/>
          <w:lang w:val="uk-UA"/>
        </w:rPr>
      </w:pPr>
    </w:p>
    <w:p w:rsidR="004954F6" w:rsidRPr="004954F6" w:rsidRDefault="004954F6" w:rsidP="00B97A08">
      <w:pPr>
        <w:spacing w:after="0"/>
        <w:ind w:firstLine="708"/>
        <w:jc w:val="both"/>
        <w:rPr>
          <w:rFonts w:ascii="Times New Roman" w:eastAsia="Symbol" w:hAnsi="Times New Roman" w:cs="Times New Roman"/>
          <w:bCs/>
          <w:sz w:val="28"/>
          <w:szCs w:val="28"/>
          <w:lang w:val="uk-UA"/>
        </w:rPr>
      </w:pPr>
    </w:p>
    <w:p w:rsidR="00B97A08" w:rsidRPr="002C7C2D" w:rsidRDefault="00B97A08" w:rsidP="00B97A08">
      <w:pPr>
        <w:spacing w:after="0"/>
        <w:jc w:val="center"/>
        <w:rPr>
          <w:rFonts w:ascii="Times New Roman" w:eastAsia="Symbol" w:hAnsi="Times New Roman" w:cs="Times New Roman"/>
          <w:b/>
          <w:sz w:val="28"/>
          <w:szCs w:val="28"/>
        </w:rPr>
      </w:pPr>
    </w:p>
    <w:p w:rsidR="00B97A08" w:rsidRPr="00487A2C" w:rsidRDefault="00B97A08" w:rsidP="00B97A08">
      <w:pPr>
        <w:spacing w:after="0"/>
        <w:jc w:val="center"/>
        <w:rPr>
          <w:rFonts w:ascii="Times New Roman" w:eastAsia="Symbol" w:hAnsi="Times New Roman" w:cs="Times New Roman"/>
          <w:b/>
          <w:sz w:val="28"/>
          <w:szCs w:val="28"/>
        </w:rPr>
      </w:pPr>
      <w:r w:rsidRPr="00487A2C">
        <w:rPr>
          <w:rFonts w:ascii="Times New Roman" w:eastAsia="Symbol" w:hAnsi="Times New Roman" w:cs="Times New Roman"/>
          <w:b/>
          <w:sz w:val="28"/>
          <w:szCs w:val="28"/>
        </w:rPr>
        <w:t>Тема 7. Моделювання великих даних</w:t>
      </w:r>
    </w:p>
    <w:p w:rsidR="00487A2C" w:rsidRPr="00487A2C" w:rsidRDefault="00487A2C" w:rsidP="00487A2C">
      <w:pPr>
        <w:spacing w:after="0"/>
        <w:ind w:firstLine="709"/>
        <w:jc w:val="both"/>
        <w:rPr>
          <w:rFonts w:ascii="Times New Roman" w:hAnsi="Times New Roman" w:cs="Times New Roman"/>
          <w:sz w:val="28"/>
          <w:szCs w:val="28"/>
        </w:rPr>
      </w:pPr>
      <w:r w:rsidRPr="00487A2C">
        <w:rPr>
          <w:rFonts w:ascii="Times New Roman" w:hAnsi="Times New Roman" w:cs="Times New Roman"/>
          <w:sz w:val="28"/>
          <w:szCs w:val="28"/>
          <w:lang w:val="uk-UA"/>
        </w:rPr>
        <w:t xml:space="preserve">Тему рекомендується розпочати з вивчення основних методів моделювання. </w:t>
      </w:r>
      <w:r w:rsidRPr="00487A2C">
        <w:rPr>
          <w:rFonts w:ascii="Times New Roman" w:hAnsi="Times New Roman" w:cs="Times New Roman"/>
          <w:sz w:val="28"/>
          <w:szCs w:val="28"/>
        </w:rPr>
        <w:t>Модель - об'єкт або опис об'єкта, системи для заміщення (при певних умовах, припущеннях, гіпотезах) однієї системи (тобто оригіналу) іншою системою для кращого вивчення оригіналу або відтворення будь-яких його властивостей.</w:t>
      </w:r>
    </w:p>
    <w:p w:rsidR="00487A2C" w:rsidRPr="00487A2C" w:rsidRDefault="00487A2C" w:rsidP="00487A2C">
      <w:pPr>
        <w:spacing w:after="0"/>
        <w:ind w:firstLine="709"/>
        <w:jc w:val="both"/>
        <w:rPr>
          <w:rFonts w:ascii="Times New Roman" w:hAnsi="Times New Roman" w:cs="Times New Roman"/>
          <w:sz w:val="28"/>
          <w:szCs w:val="28"/>
        </w:rPr>
      </w:pPr>
      <w:r w:rsidRPr="00487A2C">
        <w:rPr>
          <w:rFonts w:ascii="Times New Roman" w:hAnsi="Times New Roman" w:cs="Times New Roman"/>
          <w:sz w:val="28"/>
          <w:szCs w:val="28"/>
        </w:rPr>
        <w:t>Моделювання - універсальний метод отримання, опису та використання знань.</w:t>
      </w:r>
    </w:p>
    <w:p w:rsidR="00487A2C" w:rsidRPr="00487A2C" w:rsidRDefault="00487A2C" w:rsidP="00487A2C">
      <w:pPr>
        <w:spacing w:after="0"/>
        <w:ind w:firstLine="709"/>
        <w:jc w:val="both"/>
        <w:rPr>
          <w:rFonts w:ascii="Times New Roman" w:hAnsi="Times New Roman" w:cs="Times New Roman"/>
          <w:sz w:val="28"/>
          <w:szCs w:val="28"/>
        </w:rPr>
      </w:pPr>
      <w:r w:rsidRPr="00487A2C">
        <w:rPr>
          <w:rFonts w:ascii="Times New Roman" w:hAnsi="Times New Roman" w:cs="Times New Roman"/>
          <w:sz w:val="28"/>
          <w:szCs w:val="28"/>
        </w:rPr>
        <w:t>Моделювання даних - це складна наука, яка передбачає організацію корпоративних даних так, щоб вона відповідала потребам бізнес -процесів</w:t>
      </w:r>
    </w:p>
    <w:p w:rsidR="00B97A08" w:rsidRPr="00487A2C" w:rsidRDefault="00487A2C" w:rsidP="00487A2C">
      <w:pPr>
        <w:spacing w:after="0"/>
        <w:ind w:firstLine="709"/>
        <w:jc w:val="both"/>
        <w:rPr>
          <w:rFonts w:ascii="Times New Roman" w:eastAsia="Symbol" w:hAnsi="Times New Roman" w:cs="Times New Roman"/>
          <w:bCs/>
          <w:sz w:val="28"/>
          <w:szCs w:val="28"/>
        </w:rPr>
      </w:pPr>
      <w:r w:rsidRPr="00487A2C">
        <w:rPr>
          <w:rFonts w:ascii="Times New Roman" w:eastAsia="Symbol" w:hAnsi="Times New Roman" w:cs="Times New Roman"/>
          <w:bCs/>
          <w:sz w:val="28"/>
          <w:szCs w:val="28"/>
        </w:rPr>
        <w:t xml:space="preserve"> </w:t>
      </w:r>
      <w:r w:rsidR="00B97A08" w:rsidRPr="00487A2C">
        <w:rPr>
          <w:rFonts w:ascii="Times New Roman" w:eastAsia="Symbol" w:hAnsi="Times New Roman" w:cs="Times New Roman"/>
          <w:bCs/>
          <w:sz w:val="28"/>
          <w:szCs w:val="28"/>
        </w:rPr>
        <w:t>Моделювання великих даних залежить від багатьох факторів, включаючи структуру даних, які операції можуть виконуватися з даними та які обмеження накладені на моделі. Big Data створює нові вимоги, засновані на складності збору даних, їх зберігання, аналізу та візуалізації даних.</w:t>
      </w:r>
    </w:p>
    <w:p w:rsidR="00487A2C" w:rsidRPr="00487A2C" w:rsidRDefault="00487A2C" w:rsidP="00487A2C">
      <w:pPr>
        <w:ind w:firstLine="709"/>
        <w:rPr>
          <w:rFonts w:ascii="Times New Roman" w:hAnsi="Times New Roman" w:cs="Times New Roman"/>
          <w:sz w:val="28"/>
          <w:szCs w:val="28"/>
          <w:lang w:val="uk-UA"/>
        </w:rPr>
      </w:pPr>
      <w:r w:rsidRPr="00487A2C">
        <w:rPr>
          <w:rFonts w:ascii="Times New Roman" w:hAnsi="Times New Roman" w:cs="Times New Roman"/>
          <w:sz w:val="28"/>
          <w:szCs w:val="28"/>
          <w:lang w:val="uk-UA"/>
        </w:rPr>
        <w:t xml:space="preserve">Продовжити засвоєння теми необхідно з вивчення </w:t>
      </w:r>
      <w:r w:rsidRPr="00487A2C">
        <w:rPr>
          <w:rFonts w:ascii="Times New Roman" w:hAnsi="Times New Roman" w:cs="Times New Roman"/>
          <w:sz w:val="28"/>
          <w:szCs w:val="28"/>
        </w:rPr>
        <w:t>Big Data в маркетингу</w:t>
      </w:r>
      <w:r w:rsidRPr="00487A2C">
        <w:rPr>
          <w:rFonts w:ascii="Times New Roman" w:hAnsi="Times New Roman" w:cs="Times New Roman"/>
          <w:sz w:val="28"/>
          <w:szCs w:val="28"/>
          <w:lang w:val="uk-UA"/>
        </w:rPr>
        <w:t xml:space="preserve"> та засвоїти в</w:t>
      </w:r>
      <w:r w:rsidRPr="00487A2C">
        <w:rPr>
          <w:rFonts w:ascii="Times New Roman" w:hAnsi="Times New Roman" w:cs="Times New Roman"/>
          <w:sz w:val="28"/>
          <w:szCs w:val="28"/>
        </w:rPr>
        <w:t>ажливість моделювання даних у світі великих даних</w:t>
      </w:r>
      <w:r w:rsidRPr="00487A2C">
        <w:rPr>
          <w:rFonts w:ascii="Times New Roman" w:hAnsi="Times New Roman" w:cs="Times New Roman"/>
          <w:sz w:val="28"/>
          <w:szCs w:val="28"/>
          <w:lang w:val="uk-UA"/>
        </w:rPr>
        <w:t>.</w:t>
      </w:r>
    </w:p>
    <w:p w:rsidR="00487A2C" w:rsidRPr="004954F6" w:rsidRDefault="00487A2C" w:rsidP="00B97A08">
      <w:pPr>
        <w:spacing w:after="0"/>
        <w:ind w:firstLine="708"/>
        <w:jc w:val="both"/>
        <w:rPr>
          <w:rFonts w:ascii="Times New Roman" w:eastAsia="Symbol" w:hAnsi="Times New Roman" w:cs="Times New Roman"/>
          <w:bCs/>
          <w:sz w:val="28"/>
          <w:szCs w:val="28"/>
          <w:highlight w:val="yellow"/>
        </w:rPr>
      </w:pPr>
    </w:p>
    <w:p w:rsidR="00B97A08" w:rsidRPr="004954F6" w:rsidRDefault="00B97A08" w:rsidP="00B97A08">
      <w:pPr>
        <w:spacing w:after="0"/>
        <w:jc w:val="center"/>
        <w:rPr>
          <w:rFonts w:ascii="Times New Roman" w:eastAsia="Symbol" w:hAnsi="Times New Roman" w:cs="Times New Roman"/>
          <w:b/>
          <w:sz w:val="28"/>
          <w:szCs w:val="28"/>
          <w:highlight w:val="yellow"/>
        </w:rPr>
      </w:pPr>
    </w:p>
    <w:p w:rsidR="00B97A08" w:rsidRPr="00487A2C" w:rsidRDefault="00B97A08" w:rsidP="00B97A08">
      <w:pPr>
        <w:spacing w:after="0"/>
        <w:jc w:val="center"/>
        <w:rPr>
          <w:rFonts w:ascii="Times New Roman" w:eastAsia="Symbol" w:hAnsi="Times New Roman" w:cs="Times New Roman"/>
          <w:b/>
          <w:sz w:val="28"/>
          <w:szCs w:val="28"/>
        </w:rPr>
      </w:pPr>
      <w:r w:rsidRPr="00487A2C">
        <w:rPr>
          <w:rFonts w:ascii="Times New Roman" w:eastAsia="Symbol" w:hAnsi="Times New Roman" w:cs="Times New Roman"/>
          <w:b/>
          <w:sz w:val="28"/>
          <w:szCs w:val="28"/>
        </w:rPr>
        <w:t>Тема 8. Архітектура та розгортання</w:t>
      </w:r>
    </w:p>
    <w:p w:rsidR="00487A2C" w:rsidRPr="00487A2C" w:rsidRDefault="00487A2C" w:rsidP="00487A2C">
      <w:pPr>
        <w:spacing w:after="0"/>
        <w:ind w:firstLine="709"/>
        <w:jc w:val="both"/>
        <w:rPr>
          <w:rFonts w:ascii="Times New Roman" w:eastAsia="Symbol" w:hAnsi="Times New Roman" w:cs="Times New Roman"/>
          <w:bCs/>
          <w:sz w:val="28"/>
          <w:szCs w:val="28"/>
        </w:rPr>
      </w:pPr>
      <w:r w:rsidRPr="00487A2C">
        <w:rPr>
          <w:rFonts w:ascii="Times New Roman" w:hAnsi="Times New Roman" w:cs="Times New Roman"/>
          <w:sz w:val="28"/>
          <w:szCs w:val="28"/>
          <w:lang w:val="uk-UA"/>
        </w:rPr>
        <w:t xml:space="preserve">Самостійне вивчення питань цієї теми дасть змогу майбутнім бакалаврам ознайомитися з </w:t>
      </w:r>
      <w:r w:rsidRPr="00487A2C">
        <w:rPr>
          <w:rFonts w:ascii="Times New Roman" w:eastAsia="Symbol" w:hAnsi="Times New Roman" w:cs="Times New Roman"/>
          <w:bCs/>
          <w:sz w:val="28"/>
          <w:szCs w:val="28"/>
        </w:rPr>
        <w:t>нови</w:t>
      </w:r>
      <w:r w:rsidRPr="00487A2C">
        <w:rPr>
          <w:rFonts w:ascii="Times New Roman" w:eastAsia="Symbol" w:hAnsi="Times New Roman" w:cs="Times New Roman"/>
          <w:bCs/>
          <w:sz w:val="28"/>
          <w:szCs w:val="28"/>
          <w:lang w:val="uk-UA"/>
        </w:rPr>
        <w:t>ми</w:t>
      </w:r>
      <w:r w:rsidRPr="00487A2C">
        <w:rPr>
          <w:rFonts w:ascii="Times New Roman" w:eastAsia="Symbol" w:hAnsi="Times New Roman" w:cs="Times New Roman"/>
          <w:bCs/>
          <w:sz w:val="28"/>
          <w:szCs w:val="28"/>
        </w:rPr>
        <w:t xml:space="preserve"> можливост</w:t>
      </w:r>
      <w:r w:rsidRPr="00487A2C">
        <w:rPr>
          <w:rFonts w:ascii="Times New Roman" w:eastAsia="Symbol" w:hAnsi="Times New Roman" w:cs="Times New Roman"/>
          <w:bCs/>
          <w:sz w:val="28"/>
          <w:szCs w:val="28"/>
          <w:lang w:val="uk-UA"/>
        </w:rPr>
        <w:t>ями</w:t>
      </w:r>
      <w:r w:rsidRPr="00487A2C">
        <w:rPr>
          <w:rFonts w:ascii="Times New Roman" w:eastAsia="Symbol" w:hAnsi="Times New Roman" w:cs="Times New Roman"/>
          <w:bCs/>
          <w:sz w:val="28"/>
          <w:szCs w:val="28"/>
        </w:rPr>
        <w:t xml:space="preserve"> для управління та </w:t>
      </w:r>
      <w:r w:rsidRPr="00487A2C">
        <w:rPr>
          <w:rFonts w:ascii="Times New Roman" w:eastAsia="Symbol" w:hAnsi="Times New Roman" w:cs="Times New Roman"/>
          <w:bCs/>
          <w:sz w:val="28"/>
          <w:szCs w:val="28"/>
        </w:rPr>
        <w:lastRenderedPageBreak/>
        <w:t xml:space="preserve">управління внутрішніми та зовнішніми інформаційними потоками, щоб перетворити їх у стратегічні ресурси, здатні визначати стратегії позиціонування, які відповідають потребам споживачів, які стають дедалі більш поінформованими та вимогливими. </w:t>
      </w:r>
      <w:r w:rsidRPr="00487A2C">
        <w:rPr>
          <w:rFonts w:ascii="Times New Roman" w:eastAsia="Symbol" w:hAnsi="Times New Roman" w:cs="Times New Roman"/>
          <w:bCs/>
          <w:sz w:val="28"/>
          <w:szCs w:val="28"/>
          <w:lang w:val="uk-UA"/>
        </w:rPr>
        <w:t>Я</w:t>
      </w:r>
      <w:r w:rsidRPr="00487A2C">
        <w:rPr>
          <w:rFonts w:ascii="Times New Roman" w:eastAsia="Symbol" w:hAnsi="Times New Roman" w:cs="Times New Roman"/>
          <w:bCs/>
          <w:sz w:val="28"/>
          <w:szCs w:val="28"/>
        </w:rPr>
        <w:t>к технічні, накладають кардинальну зміну бізнес-моделей та людських ресурсів з точки зору інформаційної спрямованості та вдосконалення корпоративного інформаційного активу як підтримку процесу прийняття стратегічних рішень.</w:t>
      </w:r>
    </w:p>
    <w:p w:rsidR="00487A2C" w:rsidRPr="00487A2C" w:rsidRDefault="00487A2C" w:rsidP="00487A2C">
      <w:pPr>
        <w:spacing w:after="0"/>
        <w:ind w:firstLine="709"/>
        <w:jc w:val="both"/>
        <w:rPr>
          <w:rFonts w:ascii="Times New Roman" w:hAnsi="Times New Roman" w:cs="Times New Roman"/>
          <w:sz w:val="28"/>
          <w:szCs w:val="28"/>
        </w:rPr>
      </w:pPr>
      <w:r w:rsidRPr="00487A2C">
        <w:rPr>
          <w:rFonts w:ascii="Times New Roman" w:eastAsia="PetersburgC" w:hAnsi="Times New Roman" w:cs="Times New Roman"/>
          <w:sz w:val="28"/>
          <w:szCs w:val="28"/>
          <w:lang w:val="uk-UA" w:eastAsia="uk-UA"/>
        </w:rPr>
        <w:t>Певна увага повинна бути приділена студентами опрацюванню питання с</w:t>
      </w:r>
      <w:r w:rsidRPr="00487A2C">
        <w:rPr>
          <w:rFonts w:ascii="Times New Roman" w:hAnsi="Times New Roman" w:cs="Times New Roman"/>
          <w:sz w:val="28"/>
          <w:szCs w:val="28"/>
        </w:rPr>
        <w:t>тил</w:t>
      </w:r>
      <w:r w:rsidRPr="00487A2C">
        <w:rPr>
          <w:rFonts w:ascii="Times New Roman" w:hAnsi="Times New Roman" w:cs="Times New Roman"/>
          <w:sz w:val="28"/>
          <w:szCs w:val="28"/>
          <w:lang w:val="uk-UA"/>
        </w:rPr>
        <w:t xml:space="preserve">ю </w:t>
      </w:r>
      <w:r w:rsidRPr="00487A2C">
        <w:rPr>
          <w:rFonts w:ascii="Times New Roman" w:hAnsi="Times New Roman" w:cs="Times New Roman"/>
          <w:sz w:val="28"/>
          <w:szCs w:val="28"/>
        </w:rPr>
        <w:t>архітектури великих даних</w:t>
      </w:r>
      <w:r w:rsidRPr="00487A2C">
        <w:rPr>
          <w:rFonts w:ascii="Times New Roman" w:hAnsi="Times New Roman" w:cs="Times New Roman"/>
          <w:sz w:val="28"/>
          <w:szCs w:val="28"/>
          <w:lang w:val="uk-UA"/>
        </w:rPr>
        <w:t xml:space="preserve"> та е</w:t>
      </w:r>
      <w:r w:rsidRPr="00487A2C">
        <w:rPr>
          <w:rFonts w:ascii="Times New Roman" w:hAnsi="Times New Roman" w:cs="Times New Roman"/>
          <w:sz w:val="28"/>
          <w:szCs w:val="28"/>
        </w:rPr>
        <w:t>волюці</w:t>
      </w:r>
      <w:r w:rsidRPr="00487A2C">
        <w:rPr>
          <w:rFonts w:ascii="Times New Roman" w:hAnsi="Times New Roman" w:cs="Times New Roman"/>
          <w:sz w:val="28"/>
          <w:szCs w:val="28"/>
          <w:lang w:val="uk-UA"/>
        </w:rPr>
        <w:t>ї</w:t>
      </w:r>
      <w:r w:rsidRPr="00487A2C">
        <w:rPr>
          <w:rFonts w:ascii="Times New Roman" w:hAnsi="Times New Roman" w:cs="Times New Roman"/>
          <w:sz w:val="28"/>
          <w:szCs w:val="28"/>
        </w:rPr>
        <w:t xml:space="preserve"> моделей розгортання в епоху великих даних</w:t>
      </w:r>
      <w:r w:rsidRPr="00487A2C">
        <w:rPr>
          <w:rFonts w:ascii="Times New Roman" w:hAnsi="Times New Roman" w:cs="Times New Roman"/>
          <w:sz w:val="28"/>
          <w:szCs w:val="28"/>
          <w:lang w:val="uk-UA"/>
        </w:rPr>
        <w:t>.</w:t>
      </w:r>
    </w:p>
    <w:p w:rsidR="00B97A08" w:rsidRPr="00487A2C" w:rsidRDefault="00B97A08" w:rsidP="00487A2C">
      <w:pPr>
        <w:spacing w:after="0"/>
        <w:ind w:firstLine="709"/>
        <w:jc w:val="both"/>
        <w:rPr>
          <w:rFonts w:ascii="Times New Roman" w:eastAsia="Symbol" w:hAnsi="Times New Roman" w:cs="Times New Roman"/>
          <w:b/>
          <w:sz w:val="28"/>
          <w:szCs w:val="28"/>
        </w:rPr>
      </w:pPr>
    </w:p>
    <w:p w:rsidR="00B97A08" w:rsidRPr="00487A2C" w:rsidRDefault="00B97A08" w:rsidP="00487A2C">
      <w:pPr>
        <w:spacing w:after="0"/>
        <w:ind w:firstLine="709"/>
        <w:jc w:val="both"/>
        <w:rPr>
          <w:rFonts w:ascii="Times New Roman" w:eastAsia="Symbol" w:hAnsi="Times New Roman" w:cs="Times New Roman"/>
          <w:bCs/>
          <w:sz w:val="28"/>
          <w:szCs w:val="28"/>
        </w:rPr>
      </w:pPr>
      <w:r w:rsidRPr="00487A2C">
        <w:rPr>
          <w:rFonts w:ascii="Times New Roman" w:eastAsia="Symbol" w:hAnsi="Times New Roman" w:cs="Times New Roman"/>
          <w:bCs/>
          <w:sz w:val="28"/>
          <w:szCs w:val="28"/>
        </w:rPr>
        <w:t>Менеджерам часто важко приймати рішення щодо інноваційних технологій, головним чином через відсутність технічних знань. Буде надано інструмент для підтримки цих оцінок з метою зменшення ризику, пов’язаного з інвестицією у великі дані. Цей інструмент пов'язує звичайні бар'єри, що перешкоджають успішному проекту, з технічним вибором, який слід зробити під час впровадження архітектури великих даних.</w:t>
      </w:r>
    </w:p>
    <w:p w:rsidR="00B97A08" w:rsidRPr="002C7C2D" w:rsidRDefault="00B97A08" w:rsidP="00B97A08">
      <w:pPr>
        <w:spacing w:after="0"/>
        <w:rPr>
          <w:rFonts w:ascii="Times New Roman" w:hAnsi="Times New Roman" w:cs="Times New Roman"/>
          <w:sz w:val="28"/>
          <w:szCs w:val="28"/>
        </w:rPr>
      </w:pPr>
    </w:p>
    <w:p w:rsidR="00B97A08" w:rsidRPr="002C7C2D" w:rsidRDefault="00B97A08" w:rsidP="00B97A08">
      <w:pPr>
        <w:spacing w:after="0"/>
        <w:rPr>
          <w:rFonts w:ascii="Times New Roman" w:hAnsi="Times New Roman" w:cs="Times New Roman"/>
          <w:sz w:val="28"/>
          <w:szCs w:val="28"/>
          <w:lang w:val="uk-UA"/>
        </w:rPr>
      </w:pPr>
    </w:p>
    <w:p w:rsidR="00B97A08" w:rsidRDefault="00B97A08" w:rsidP="00B97A08">
      <w:pPr>
        <w:spacing w:after="0"/>
        <w:rPr>
          <w:rFonts w:ascii="Times New Roman" w:hAnsi="Times New Roman" w:cs="Times New Roman"/>
          <w:sz w:val="28"/>
          <w:szCs w:val="28"/>
          <w:lang w:val="uk-UA"/>
        </w:rPr>
      </w:pPr>
    </w:p>
    <w:p w:rsidR="00DE5207" w:rsidRDefault="00DE5207" w:rsidP="00B97A08">
      <w:pPr>
        <w:spacing w:after="0"/>
        <w:rPr>
          <w:rFonts w:ascii="Times New Roman" w:hAnsi="Times New Roman" w:cs="Times New Roman"/>
          <w:sz w:val="28"/>
          <w:szCs w:val="28"/>
          <w:lang w:val="uk-UA"/>
        </w:rPr>
      </w:pPr>
    </w:p>
    <w:p w:rsidR="00DE5207" w:rsidRPr="0068175D" w:rsidRDefault="00DE5207" w:rsidP="0068175D">
      <w:pPr>
        <w:pStyle w:val="1"/>
        <w:spacing w:before="0"/>
        <w:jc w:val="center"/>
        <w:rPr>
          <w:rFonts w:ascii="Times New Roman" w:hAnsi="Times New Roman" w:cs="Times New Roman"/>
          <w:color w:val="auto"/>
          <w:sz w:val="28"/>
          <w:szCs w:val="28"/>
        </w:rPr>
      </w:pPr>
      <w:bookmarkStart w:id="4" w:name="_Toc262310"/>
      <w:r w:rsidRPr="0068175D">
        <w:rPr>
          <w:rFonts w:ascii="Times New Roman" w:eastAsia="TimesNewRoman" w:hAnsi="Times New Roman" w:cs="Times New Roman"/>
          <w:b/>
          <w:bCs/>
          <w:color w:val="auto"/>
          <w:sz w:val="28"/>
          <w:szCs w:val="28"/>
        </w:rPr>
        <w:t>3 ЗАВДАННЯ ДЛЯ САМОСТІЙНОЇ РОБОТИ СТУДЕНТІВ ЗА ТЕМАМИ КУРСУ</w:t>
      </w:r>
      <w:r w:rsidRPr="0068175D">
        <w:rPr>
          <w:rFonts w:ascii="Times New Roman" w:eastAsia="TimesNewRoman" w:hAnsi="Times New Roman" w:cs="Times New Roman"/>
          <w:color w:val="auto"/>
          <w:sz w:val="28"/>
          <w:szCs w:val="28"/>
        </w:rPr>
        <w:t xml:space="preserve"> «</w:t>
      </w:r>
      <w:r w:rsidR="00B071CB" w:rsidRPr="0068175D">
        <w:rPr>
          <w:rFonts w:ascii="Times New Roman" w:hAnsi="Times New Roman" w:cs="Times New Roman"/>
          <w:b/>
          <w:bCs/>
          <w:color w:val="auto"/>
          <w:sz w:val="28"/>
          <w:szCs w:val="28"/>
          <w:lang w:val="uk-UA"/>
        </w:rPr>
        <w:t>Аналіз великих даних та бізнес-аналітика</w:t>
      </w:r>
      <w:r w:rsidRPr="0068175D">
        <w:rPr>
          <w:rFonts w:ascii="Times New Roman" w:eastAsia="TimesNewRoman" w:hAnsi="Times New Roman" w:cs="Times New Roman"/>
          <w:color w:val="auto"/>
          <w:sz w:val="28"/>
          <w:szCs w:val="28"/>
        </w:rPr>
        <w:t>»</w:t>
      </w:r>
      <w:bookmarkEnd w:id="4"/>
    </w:p>
    <w:p w:rsidR="00401B93" w:rsidRPr="0068175D" w:rsidRDefault="00401B93" w:rsidP="0068175D">
      <w:pPr>
        <w:spacing w:after="0"/>
        <w:ind w:firstLine="567"/>
        <w:jc w:val="both"/>
        <w:rPr>
          <w:rFonts w:ascii="Times New Roman" w:hAnsi="Times New Roman" w:cs="Times New Roman"/>
          <w:b/>
          <w:sz w:val="28"/>
          <w:szCs w:val="28"/>
          <w:lang w:bidi="ar-SA"/>
        </w:rPr>
      </w:pPr>
      <w:r w:rsidRPr="0068175D">
        <w:rPr>
          <w:rFonts w:ascii="Times New Roman" w:hAnsi="Times New Roman" w:cs="Times New Roman"/>
          <w:b/>
          <w:sz w:val="28"/>
          <w:szCs w:val="28"/>
        </w:rPr>
        <w:t>Змістовий модуль 1. Сучасні аспекти цифрової трансформації бізнесу</w:t>
      </w:r>
    </w:p>
    <w:p w:rsidR="0068175D" w:rsidRDefault="0068175D" w:rsidP="0068175D">
      <w:pPr>
        <w:widowControl w:val="0"/>
        <w:suppressAutoHyphens/>
        <w:spacing w:after="0"/>
        <w:ind w:firstLine="709"/>
        <w:jc w:val="both"/>
        <w:rPr>
          <w:rFonts w:ascii="Times New Roman" w:hAnsi="Times New Roman" w:cs="Times New Roman"/>
          <w:sz w:val="28"/>
          <w:szCs w:val="28"/>
        </w:rPr>
      </w:pP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Лабораторна робота № 1.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ВІКОРИСТАННЯ ПРОГРАМНОГО ПАКЕТА WEKA ДЛЯ АНАЛІТИКИ ВЕЛИКИХ ДАНИХ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Навчальні питання: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1. Основи роботи з програмним пакетом WEKA.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2. Створення набору даних для завантаження в WEKA.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3. Створення регресійної моделі в WEKA.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Завдання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1. Ознайомитись з програмним пакетом з відкритим вихідним кодом для аналізу даних Waikato Environment for Knowledge Analysis (WEKA).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2. Провести регресивний аналіз для інтелектуального аналізу даних.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3. Розглянути основні поняття: метод найменших квадратів, </w:t>
      </w:r>
      <w:r w:rsidRPr="0068175D">
        <w:rPr>
          <w:rFonts w:ascii="Times New Roman" w:hAnsi="Times New Roman" w:cs="Times New Roman"/>
          <w:sz w:val="28"/>
          <w:szCs w:val="28"/>
        </w:rPr>
        <w:lastRenderedPageBreak/>
        <w:t xml:space="preserve">нормальний розподіл, коефіцієнт детермінації R-квадрат.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4. Перетворити набір даних </w:t>
      </w:r>
      <w:proofErr w:type="gramStart"/>
      <w:r w:rsidRPr="0068175D">
        <w:rPr>
          <w:rFonts w:ascii="Times New Roman" w:hAnsi="Times New Roman" w:cs="Times New Roman"/>
          <w:sz w:val="28"/>
          <w:szCs w:val="28"/>
        </w:rPr>
        <w:t>у формат</w:t>
      </w:r>
      <w:proofErr w:type="gramEnd"/>
      <w:r w:rsidRPr="0068175D">
        <w:rPr>
          <w:rFonts w:ascii="Times New Roman" w:hAnsi="Times New Roman" w:cs="Times New Roman"/>
          <w:sz w:val="28"/>
          <w:szCs w:val="28"/>
        </w:rPr>
        <w:t xml:space="preserve">, зрозумілий для програмного пакету WEKA.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5. Завантажити дані до програмного пакету WEKA. </w:t>
      </w:r>
    </w:p>
    <w:p w:rsidR="00401B93" w:rsidRPr="0068175D" w:rsidRDefault="00401B93" w:rsidP="0068175D">
      <w:pPr>
        <w:widowControl w:val="0"/>
        <w:suppressAutoHyphens/>
        <w:spacing w:after="0"/>
        <w:ind w:firstLine="709"/>
        <w:jc w:val="both"/>
        <w:rPr>
          <w:rFonts w:ascii="Times New Roman" w:hAnsi="Times New Roman" w:cs="Times New Roman"/>
          <w:sz w:val="28"/>
          <w:szCs w:val="28"/>
        </w:rPr>
      </w:pPr>
      <w:r w:rsidRPr="0068175D">
        <w:rPr>
          <w:rFonts w:ascii="Times New Roman" w:hAnsi="Times New Roman" w:cs="Times New Roman"/>
          <w:sz w:val="28"/>
          <w:szCs w:val="28"/>
        </w:rPr>
        <w:t xml:space="preserve">6. Створити регресівну модель в програмному пакеті WEKA. </w:t>
      </w:r>
    </w:p>
    <w:p w:rsidR="00401B93" w:rsidRPr="0068175D" w:rsidRDefault="00401B93" w:rsidP="0068175D">
      <w:pPr>
        <w:widowControl w:val="0"/>
        <w:suppressAutoHyphens/>
        <w:spacing w:after="0"/>
        <w:ind w:firstLine="709"/>
        <w:jc w:val="both"/>
        <w:rPr>
          <w:rFonts w:ascii="Times New Roman" w:hAnsi="Times New Roman" w:cs="Times New Roman"/>
          <w:bCs/>
          <w:sz w:val="28"/>
          <w:szCs w:val="28"/>
        </w:rPr>
      </w:pPr>
      <w:r w:rsidRPr="0068175D">
        <w:rPr>
          <w:rFonts w:ascii="Times New Roman" w:hAnsi="Times New Roman" w:cs="Times New Roman"/>
          <w:sz w:val="28"/>
          <w:szCs w:val="28"/>
        </w:rPr>
        <w:t>7. Створити звіт з лабораторної роботи, в якому стисло описати виконані дії та навести необхідні ілюстрації.</w:t>
      </w:r>
    </w:p>
    <w:p w:rsidR="00DE5207" w:rsidRPr="0068175D" w:rsidRDefault="00401B93" w:rsidP="0068175D">
      <w:pPr>
        <w:spacing w:after="0"/>
        <w:rPr>
          <w:rFonts w:ascii="Times New Roman" w:hAnsi="Times New Roman" w:cs="Times New Roman"/>
          <w:sz w:val="28"/>
          <w:szCs w:val="28"/>
        </w:rPr>
      </w:pPr>
      <w:r w:rsidRPr="0068175D">
        <w:rPr>
          <w:rFonts w:ascii="Times New Roman" w:hAnsi="Times New Roman" w:cs="Times New Roman"/>
          <w:sz w:val="28"/>
          <w:szCs w:val="28"/>
        </w:rPr>
        <w:t>Методичні рекомендації</w:t>
      </w:r>
    </w:p>
    <w:p w:rsidR="00401B93" w:rsidRPr="0068175D" w:rsidRDefault="00401B93" w:rsidP="0068175D">
      <w:pPr>
        <w:pStyle w:val="aa"/>
        <w:spacing w:before="0" w:beforeAutospacing="0" w:after="0" w:afterAutospacing="0" w:line="276" w:lineRule="auto"/>
        <w:ind w:firstLine="709"/>
        <w:jc w:val="both"/>
        <w:rPr>
          <w:sz w:val="28"/>
          <w:szCs w:val="28"/>
          <w:lang w:val="uk-UA"/>
        </w:rPr>
      </w:pPr>
      <w:r w:rsidRPr="0068175D">
        <w:rPr>
          <w:sz w:val="28"/>
          <w:szCs w:val="28"/>
        </w:rPr>
        <w:t>Waikato</w:t>
      </w:r>
      <w:r w:rsidRPr="0068175D">
        <w:rPr>
          <w:sz w:val="28"/>
          <w:szCs w:val="28"/>
          <w:lang w:val="uk-UA"/>
        </w:rPr>
        <w:t xml:space="preserve"> </w:t>
      </w:r>
      <w:r w:rsidRPr="0068175D">
        <w:rPr>
          <w:sz w:val="28"/>
          <w:szCs w:val="28"/>
        </w:rPr>
        <w:t>Environment</w:t>
      </w:r>
      <w:r w:rsidRPr="0068175D">
        <w:rPr>
          <w:sz w:val="28"/>
          <w:szCs w:val="28"/>
          <w:lang w:val="uk-UA"/>
        </w:rPr>
        <w:t xml:space="preserve"> </w:t>
      </w:r>
      <w:r w:rsidRPr="0068175D">
        <w:rPr>
          <w:sz w:val="28"/>
          <w:szCs w:val="28"/>
        </w:rPr>
        <w:t>for</w:t>
      </w:r>
      <w:r w:rsidRPr="0068175D">
        <w:rPr>
          <w:sz w:val="28"/>
          <w:szCs w:val="28"/>
          <w:lang w:val="uk-UA"/>
        </w:rPr>
        <w:t xml:space="preserve"> </w:t>
      </w:r>
      <w:r w:rsidRPr="0068175D">
        <w:rPr>
          <w:sz w:val="28"/>
          <w:szCs w:val="28"/>
        </w:rPr>
        <w:t>Knowledge</w:t>
      </w:r>
      <w:r w:rsidRPr="0068175D">
        <w:rPr>
          <w:sz w:val="28"/>
          <w:szCs w:val="28"/>
          <w:lang w:val="uk-UA"/>
        </w:rPr>
        <w:t xml:space="preserve"> </w:t>
      </w:r>
      <w:r w:rsidRPr="0068175D">
        <w:rPr>
          <w:sz w:val="28"/>
          <w:szCs w:val="28"/>
        </w:rPr>
        <w:t>Analysis</w:t>
      </w:r>
      <w:r w:rsidRPr="0068175D">
        <w:rPr>
          <w:sz w:val="28"/>
          <w:szCs w:val="28"/>
          <w:lang w:val="uk-UA"/>
        </w:rPr>
        <w:t xml:space="preserve"> (</w:t>
      </w:r>
      <w:r w:rsidRPr="0068175D">
        <w:rPr>
          <w:sz w:val="28"/>
          <w:szCs w:val="28"/>
        </w:rPr>
        <w:t>WEKA</w:t>
      </w:r>
      <w:r w:rsidRPr="0068175D">
        <w:rPr>
          <w:sz w:val="28"/>
          <w:szCs w:val="28"/>
          <w:lang w:val="uk-UA"/>
        </w:rPr>
        <w:t xml:space="preserve">), є вільно поширюваним програмним пакетом з відкритим вихідним кодом для аналізу даних. </w:t>
      </w:r>
      <w:r w:rsidRPr="0068175D">
        <w:rPr>
          <w:sz w:val="28"/>
          <w:szCs w:val="28"/>
        </w:rPr>
        <w:t>WEKA</w:t>
      </w:r>
      <w:r w:rsidRPr="0068175D">
        <w:rPr>
          <w:sz w:val="28"/>
          <w:szCs w:val="28"/>
          <w:lang w:val="uk-UA"/>
        </w:rPr>
        <w:t xml:space="preserve"> забезпечує графічний користувальницький інтерфейс для роботи з файлами даних і генерації візуальних результатів (у вигляді таблиць і графіків). Крім того, можливо інтегрувати </w:t>
      </w:r>
      <w:r w:rsidRPr="0068175D">
        <w:rPr>
          <w:sz w:val="28"/>
          <w:szCs w:val="28"/>
        </w:rPr>
        <w:t>WEKA</w:t>
      </w:r>
      <w:r w:rsidRPr="0068175D">
        <w:rPr>
          <w:sz w:val="28"/>
          <w:szCs w:val="28"/>
          <w:lang w:val="uk-UA"/>
        </w:rPr>
        <w:t xml:space="preserve">, як і будь-яку іншу бібліотеку, у свої 6 власні додатки, наприклад, для автоматизації аналізу даних на стороні сервера, використовуючи стандартний </w:t>
      </w:r>
      <w:r w:rsidRPr="0068175D">
        <w:rPr>
          <w:sz w:val="28"/>
          <w:szCs w:val="28"/>
        </w:rPr>
        <w:t>API</w:t>
      </w:r>
      <w:r w:rsidRPr="0068175D">
        <w:rPr>
          <w:sz w:val="28"/>
          <w:szCs w:val="28"/>
          <w:lang w:val="uk-UA"/>
        </w:rPr>
        <w:t xml:space="preserve">. </w:t>
      </w:r>
    </w:p>
    <w:p w:rsidR="00401B93" w:rsidRPr="0068175D" w:rsidRDefault="00401B93" w:rsidP="0068175D">
      <w:pPr>
        <w:pStyle w:val="aa"/>
        <w:spacing w:before="0" w:beforeAutospacing="0" w:after="0" w:afterAutospacing="0" w:line="276" w:lineRule="auto"/>
        <w:ind w:firstLine="709"/>
        <w:jc w:val="both"/>
        <w:rPr>
          <w:sz w:val="28"/>
          <w:szCs w:val="28"/>
          <w:lang w:val="uk-UA"/>
        </w:rPr>
      </w:pPr>
      <w:r w:rsidRPr="0068175D">
        <w:rPr>
          <w:sz w:val="28"/>
          <w:szCs w:val="28"/>
          <w:lang w:val="en-US"/>
        </w:rPr>
        <w:t>WEKA</w:t>
      </w:r>
      <w:r w:rsidRPr="0068175D">
        <w:rPr>
          <w:sz w:val="28"/>
          <w:szCs w:val="28"/>
          <w:lang w:val="uk-UA"/>
        </w:rPr>
        <w:t xml:space="preserve"> поширюється по ліцензії </w:t>
      </w:r>
      <w:r w:rsidRPr="0068175D">
        <w:rPr>
          <w:sz w:val="28"/>
          <w:szCs w:val="28"/>
          <w:lang w:val="en-US"/>
        </w:rPr>
        <w:t>GNU</w:t>
      </w:r>
      <w:r w:rsidRPr="0068175D">
        <w:rPr>
          <w:sz w:val="28"/>
          <w:szCs w:val="28"/>
          <w:lang w:val="uk-UA"/>
        </w:rPr>
        <w:t xml:space="preserve"> </w:t>
      </w:r>
      <w:r w:rsidRPr="0068175D">
        <w:rPr>
          <w:sz w:val="28"/>
          <w:szCs w:val="28"/>
          <w:lang w:val="en-US"/>
        </w:rPr>
        <w:t>General</w:t>
      </w:r>
      <w:r w:rsidRPr="0068175D">
        <w:rPr>
          <w:sz w:val="28"/>
          <w:szCs w:val="28"/>
          <w:lang w:val="uk-UA"/>
        </w:rPr>
        <w:t xml:space="preserve"> </w:t>
      </w:r>
      <w:r w:rsidRPr="0068175D">
        <w:rPr>
          <w:sz w:val="28"/>
          <w:szCs w:val="28"/>
          <w:lang w:val="en-US"/>
        </w:rPr>
        <w:t>Public</w:t>
      </w:r>
      <w:r w:rsidRPr="0068175D">
        <w:rPr>
          <w:sz w:val="28"/>
          <w:szCs w:val="28"/>
          <w:lang w:val="uk-UA"/>
        </w:rPr>
        <w:t xml:space="preserve"> </w:t>
      </w:r>
      <w:r w:rsidRPr="0068175D">
        <w:rPr>
          <w:sz w:val="28"/>
          <w:szCs w:val="28"/>
          <w:lang w:val="en-US"/>
        </w:rPr>
        <w:t>License</w:t>
      </w:r>
      <w:r w:rsidRPr="0068175D">
        <w:rPr>
          <w:sz w:val="28"/>
          <w:szCs w:val="28"/>
          <w:lang w:val="uk-UA"/>
        </w:rPr>
        <w:t xml:space="preserve"> (</w:t>
      </w:r>
      <w:r w:rsidRPr="0068175D">
        <w:rPr>
          <w:sz w:val="28"/>
          <w:szCs w:val="28"/>
          <w:lang w:val="en-US"/>
        </w:rPr>
        <w:t>GPL</w:t>
      </w:r>
      <w:r w:rsidRPr="0068175D">
        <w:rPr>
          <w:sz w:val="28"/>
          <w:szCs w:val="28"/>
          <w:lang w:val="uk-UA"/>
        </w:rPr>
        <w:t xml:space="preserve">). </w:t>
      </w:r>
    </w:p>
    <w:p w:rsidR="00401B93" w:rsidRPr="0068175D" w:rsidRDefault="00401B93" w:rsidP="0068175D">
      <w:pPr>
        <w:pStyle w:val="aa"/>
        <w:spacing w:before="0" w:beforeAutospacing="0" w:after="0" w:afterAutospacing="0" w:line="276" w:lineRule="auto"/>
        <w:ind w:firstLine="709"/>
        <w:jc w:val="both"/>
        <w:rPr>
          <w:sz w:val="28"/>
          <w:szCs w:val="28"/>
          <w:lang w:val="uk-UA"/>
        </w:rPr>
      </w:pPr>
      <w:r w:rsidRPr="0068175D">
        <w:rPr>
          <w:sz w:val="28"/>
          <w:szCs w:val="28"/>
        </w:rPr>
        <w:t>WEKA</w:t>
      </w:r>
      <w:r w:rsidRPr="0068175D">
        <w:rPr>
          <w:sz w:val="28"/>
          <w:szCs w:val="28"/>
          <w:lang w:val="uk-UA"/>
        </w:rPr>
        <w:t xml:space="preserve"> має чотирі графічних інтерфейсу для роботи з даними. </w:t>
      </w:r>
    </w:p>
    <w:p w:rsidR="00401B93" w:rsidRPr="0068175D" w:rsidRDefault="00401B93" w:rsidP="0068175D">
      <w:pPr>
        <w:pStyle w:val="aa"/>
        <w:spacing w:before="0" w:beforeAutospacing="0" w:after="0" w:afterAutospacing="0" w:line="276" w:lineRule="auto"/>
        <w:ind w:firstLine="709"/>
        <w:jc w:val="both"/>
        <w:rPr>
          <w:sz w:val="28"/>
          <w:szCs w:val="28"/>
          <w:lang w:val="uk-UA"/>
        </w:rPr>
      </w:pPr>
      <w:r w:rsidRPr="0068175D">
        <w:rPr>
          <w:noProof/>
          <w:sz w:val="28"/>
          <w:szCs w:val="28"/>
        </w:rPr>
        <w:drawing>
          <wp:inline distT="0" distB="0" distL="0" distR="0">
            <wp:extent cx="2178050" cy="14935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6049" t="36718" r="20758" b="22817"/>
                    <a:stretch/>
                  </pic:blipFill>
                  <pic:spPr bwMode="auto">
                    <a:xfrm>
                      <a:off x="0" y="0"/>
                      <a:ext cx="2178473" cy="1493810"/>
                    </a:xfrm>
                    <a:prstGeom prst="rect">
                      <a:avLst/>
                    </a:prstGeom>
                    <a:ln>
                      <a:noFill/>
                    </a:ln>
                    <a:extLst>
                      <a:ext uri="{53640926-AAD7-44D8-BBD7-CCE9431645EC}">
                        <a14:shadowObscured xmlns:a14="http://schemas.microsoft.com/office/drawing/2010/main"/>
                      </a:ext>
                    </a:extLst>
                  </pic:spPr>
                </pic:pic>
              </a:graphicData>
            </a:graphic>
          </wp:inline>
        </w:drawing>
      </w:r>
    </w:p>
    <w:p w:rsidR="00401B93" w:rsidRPr="0068175D" w:rsidRDefault="00401B93" w:rsidP="0068175D">
      <w:pPr>
        <w:pStyle w:val="aa"/>
        <w:spacing w:before="0" w:beforeAutospacing="0" w:after="0" w:afterAutospacing="0" w:line="276" w:lineRule="auto"/>
        <w:ind w:firstLine="709"/>
        <w:jc w:val="both"/>
        <w:rPr>
          <w:sz w:val="28"/>
          <w:szCs w:val="28"/>
          <w:lang w:val="uk-UA"/>
        </w:rPr>
      </w:pPr>
      <w:r w:rsidRPr="0068175D">
        <w:rPr>
          <w:sz w:val="28"/>
          <w:szCs w:val="28"/>
          <w:lang w:val="uk-UA"/>
        </w:rPr>
        <w:t xml:space="preserve">Рис. 1.1. Вікно вибору інтерфейсу в </w:t>
      </w:r>
      <w:r w:rsidRPr="0068175D">
        <w:rPr>
          <w:sz w:val="28"/>
          <w:szCs w:val="28"/>
        </w:rPr>
        <w:t>WEKA</w:t>
      </w:r>
      <w:r w:rsidRPr="0068175D">
        <w:rPr>
          <w:sz w:val="28"/>
          <w:szCs w:val="28"/>
          <w:lang w:val="uk-UA"/>
        </w:rPr>
        <w:t xml:space="preserve"> </w:t>
      </w:r>
    </w:p>
    <w:p w:rsidR="00401B93" w:rsidRPr="0068175D" w:rsidRDefault="00401B93" w:rsidP="0068175D">
      <w:pPr>
        <w:pStyle w:val="aa"/>
        <w:spacing w:before="0" w:beforeAutospacing="0" w:after="0" w:afterAutospacing="0" w:line="276" w:lineRule="auto"/>
        <w:ind w:firstLine="709"/>
        <w:jc w:val="both"/>
        <w:rPr>
          <w:sz w:val="28"/>
          <w:szCs w:val="28"/>
          <w:lang w:val="uk-UA"/>
        </w:rPr>
      </w:pPr>
      <w:r w:rsidRPr="0068175D">
        <w:rPr>
          <w:sz w:val="28"/>
          <w:szCs w:val="28"/>
          <w:lang w:val="uk-UA"/>
        </w:rPr>
        <w:t xml:space="preserve">Метод регресійного аналізу є найпростішим, але одним з найменш ефективнх методів інтелектуального аналізу даних. </w:t>
      </w:r>
    </w:p>
    <w:p w:rsidR="00401B93" w:rsidRPr="0068175D" w:rsidRDefault="00401B93" w:rsidP="0068175D">
      <w:pPr>
        <w:pStyle w:val="aa"/>
        <w:spacing w:before="0" w:beforeAutospacing="0" w:after="0" w:afterAutospacing="0" w:line="276" w:lineRule="auto"/>
        <w:ind w:firstLine="709"/>
        <w:jc w:val="both"/>
        <w:rPr>
          <w:sz w:val="28"/>
          <w:szCs w:val="28"/>
        </w:rPr>
      </w:pPr>
      <w:r w:rsidRPr="0068175D">
        <w:rPr>
          <w:sz w:val="28"/>
          <w:szCs w:val="28"/>
          <w:lang w:val="uk-UA"/>
        </w:rPr>
        <w:t xml:space="preserve">Метод найменших квадратів (МНК, </w:t>
      </w:r>
      <w:r w:rsidRPr="0068175D">
        <w:rPr>
          <w:sz w:val="28"/>
          <w:szCs w:val="28"/>
        </w:rPr>
        <w:t>OLS</w:t>
      </w:r>
      <w:r w:rsidRPr="0068175D">
        <w:rPr>
          <w:sz w:val="28"/>
          <w:szCs w:val="28"/>
          <w:lang w:val="uk-UA"/>
        </w:rPr>
        <w:t xml:space="preserve">, </w:t>
      </w:r>
      <w:r w:rsidRPr="0068175D">
        <w:rPr>
          <w:sz w:val="28"/>
          <w:szCs w:val="28"/>
        </w:rPr>
        <w:t>Ordinary</w:t>
      </w:r>
      <w:r w:rsidRPr="0068175D">
        <w:rPr>
          <w:sz w:val="28"/>
          <w:szCs w:val="28"/>
          <w:lang w:val="uk-UA"/>
        </w:rPr>
        <w:t xml:space="preserve"> </w:t>
      </w:r>
      <w:r w:rsidRPr="0068175D">
        <w:rPr>
          <w:sz w:val="28"/>
          <w:szCs w:val="28"/>
        </w:rPr>
        <w:t>Least</w:t>
      </w:r>
      <w:r w:rsidRPr="0068175D">
        <w:rPr>
          <w:sz w:val="28"/>
          <w:szCs w:val="28"/>
          <w:lang w:val="uk-UA"/>
        </w:rPr>
        <w:t xml:space="preserve"> </w:t>
      </w:r>
      <w:r w:rsidRPr="0068175D">
        <w:rPr>
          <w:sz w:val="28"/>
          <w:szCs w:val="28"/>
        </w:rPr>
        <w:t>Squares</w:t>
      </w:r>
      <w:r w:rsidRPr="0068175D">
        <w:rPr>
          <w:sz w:val="28"/>
          <w:szCs w:val="28"/>
          <w:lang w:val="uk-UA"/>
        </w:rPr>
        <w:t xml:space="preserve">) – математичний метод, який застосовується для вирішення різних задач, заснований на мінімізації суми квадратів деяких функцій від шуканих змінних. </w:t>
      </w:r>
      <w:r w:rsidRPr="0068175D">
        <w:rPr>
          <w:sz w:val="28"/>
          <w:szCs w:val="28"/>
        </w:rPr>
        <w:t xml:space="preserve">Він може використовуватися зокрема для апроксимації точкових значень деякою функцією. МНК є одним з базових методів регресійного аналізу для оцінки невідомих параметрів регресійних моделей за вибірковими даними. </w:t>
      </w:r>
    </w:p>
    <w:p w:rsidR="00401B93" w:rsidRPr="0068175D" w:rsidRDefault="00401B93" w:rsidP="0068175D">
      <w:pPr>
        <w:pStyle w:val="aa"/>
        <w:spacing w:before="0" w:beforeAutospacing="0" w:after="0" w:afterAutospacing="0" w:line="276" w:lineRule="auto"/>
        <w:ind w:firstLine="709"/>
        <w:jc w:val="both"/>
        <w:rPr>
          <w:sz w:val="28"/>
          <w:szCs w:val="28"/>
        </w:rPr>
      </w:pPr>
      <w:r w:rsidRPr="0068175D">
        <w:rPr>
          <w:sz w:val="28"/>
          <w:szCs w:val="28"/>
        </w:rPr>
        <w:t xml:space="preserve">Нормальний закон розподілу (normal law of distribution) (закон Гаусса) відіграє виключно важливу роль в теорії ймовірностей і займає серед інших законів розподілу особливий стан. Це закон, який найчастіше зустрічається на практиці. </w:t>
      </w:r>
    </w:p>
    <w:p w:rsidR="00401B93" w:rsidRPr="0068175D" w:rsidRDefault="00401B93" w:rsidP="0068175D">
      <w:pPr>
        <w:pStyle w:val="aa"/>
        <w:spacing w:before="0" w:beforeAutospacing="0" w:after="0" w:afterAutospacing="0" w:line="276" w:lineRule="auto"/>
        <w:ind w:firstLine="709"/>
        <w:jc w:val="both"/>
        <w:rPr>
          <w:sz w:val="28"/>
          <w:szCs w:val="28"/>
        </w:rPr>
      </w:pPr>
      <w:r w:rsidRPr="0068175D">
        <w:rPr>
          <w:sz w:val="28"/>
          <w:szCs w:val="28"/>
        </w:rPr>
        <w:lastRenderedPageBreak/>
        <w:t xml:space="preserve">Коефіцієнт детермінації (позначається як R2 – R-квадрат) – статистичний показник, що використовується в статистичних моделях як міра залежності варіації залежної змінної від варіації незалежних змінних. Вказує наскільки отримані спостереження підтверджують модель. </w:t>
      </w:r>
    </w:p>
    <w:p w:rsidR="00401B93" w:rsidRPr="0068175D" w:rsidRDefault="00401B93"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Для завантаження даних в WEKA, їх слід перетворити </w:t>
      </w:r>
      <w:proofErr w:type="gramStart"/>
      <w:r w:rsidRPr="0068175D">
        <w:rPr>
          <w:rFonts w:ascii="Times New Roman" w:hAnsi="Times New Roman" w:cs="Times New Roman"/>
          <w:sz w:val="28"/>
          <w:szCs w:val="28"/>
        </w:rPr>
        <w:t>у формат</w:t>
      </w:r>
      <w:proofErr w:type="gramEnd"/>
      <w:r w:rsidRPr="0068175D">
        <w:rPr>
          <w:rFonts w:ascii="Times New Roman" w:hAnsi="Times New Roman" w:cs="Times New Roman"/>
          <w:sz w:val="28"/>
          <w:szCs w:val="28"/>
        </w:rPr>
        <w:t>, зрозумілий для цього програмного пакету. Найбільш підходящим форматом для завантаження даних в WEKA є формат Attribute-Relation File Format (ARFF), який спочатку визначає тип завантажуваних даних, а потім вказує власне дані.</w:t>
      </w:r>
    </w:p>
    <w:p w:rsidR="00FD74F4" w:rsidRPr="0068175D" w:rsidRDefault="00FD74F4"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Контрольні запитання </w:t>
      </w:r>
    </w:p>
    <w:p w:rsidR="00FD74F4" w:rsidRPr="0068175D" w:rsidRDefault="00FD74F4"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1. Що таке WEKA? </w:t>
      </w:r>
    </w:p>
    <w:p w:rsidR="00FD74F4" w:rsidRPr="0068175D" w:rsidRDefault="00FD74F4"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2. Поясніть метод регресійного аналізу. </w:t>
      </w:r>
    </w:p>
    <w:p w:rsidR="00FD74F4" w:rsidRPr="0068175D" w:rsidRDefault="00FD74F4"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3. Поясніть метод найменших квадратів. </w:t>
      </w:r>
    </w:p>
    <w:p w:rsidR="00FD74F4" w:rsidRPr="0068175D" w:rsidRDefault="00FD74F4"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4. Що таке закон нормального розподілу? </w:t>
      </w:r>
    </w:p>
    <w:p w:rsidR="00FD74F4" w:rsidRPr="0068175D" w:rsidRDefault="00FD74F4" w:rsidP="0068175D">
      <w:pPr>
        <w:spacing w:after="0"/>
        <w:rPr>
          <w:rFonts w:ascii="Times New Roman" w:hAnsi="Times New Roman" w:cs="Times New Roman"/>
          <w:sz w:val="28"/>
          <w:szCs w:val="28"/>
        </w:rPr>
      </w:pPr>
    </w:p>
    <w:p w:rsidR="00E33712" w:rsidRPr="0068175D" w:rsidRDefault="00E33712" w:rsidP="0068175D">
      <w:pPr>
        <w:spacing w:after="0"/>
        <w:rPr>
          <w:rFonts w:ascii="Times New Roman" w:hAnsi="Times New Roman" w:cs="Times New Roman"/>
          <w:b/>
          <w:bCs/>
          <w:sz w:val="28"/>
          <w:szCs w:val="28"/>
          <w:lang w:val="uk-UA"/>
        </w:rPr>
      </w:pPr>
      <w:r w:rsidRPr="0068175D">
        <w:rPr>
          <w:rFonts w:ascii="Times New Roman" w:hAnsi="Times New Roman" w:cs="Times New Roman"/>
          <w:b/>
          <w:bCs/>
          <w:sz w:val="28"/>
          <w:szCs w:val="28"/>
          <w:lang w:val="uk-UA"/>
        </w:rPr>
        <w:t>Лабораторна робота №2</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Створення баз даних. Робота з таблицями.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Мета роботи: оволодіти практичними навиками створення баз даних, роботи з таблицями.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Програма виконання роботи</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 Завантажити Access. 2. Створити базу даних “Студенти”.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lang w:val="uk-UA"/>
        </w:rPr>
        <w:t>3</w:t>
      </w:r>
      <w:r w:rsidRPr="0068175D">
        <w:rPr>
          <w:rFonts w:ascii="Times New Roman" w:hAnsi="Times New Roman" w:cs="Times New Roman"/>
          <w:sz w:val="28"/>
          <w:szCs w:val="28"/>
        </w:rPr>
        <w:t>. Створити за допомогою конструктора таблиці бази даних згідно завдання на практичну роботу.</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lang w:val="uk-UA"/>
        </w:rPr>
        <w:t>4</w:t>
      </w:r>
      <w:r w:rsidRPr="0068175D">
        <w:rPr>
          <w:rFonts w:ascii="Times New Roman" w:hAnsi="Times New Roman" w:cs="Times New Roman"/>
          <w:sz w:val="28"/>
          <w:szCs w:val="28"/>
        </w:rPr>
        <w:t xml:space="preserve">. Ввести дані в таблиці в режимі редагування.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lang w:val="uk-UA"/>
        </w:rPr>
        <w:t>5</w:t>
      </w:r>
      <w:r w:rsidRPr="0068175D">
        <w:rPr>
          <w:rFonts w:ascii="Times New Roman" w:hAnsi="Times New Roman" w:cs="Times New Roman"/>
          <w:sz w:val="28"/>
          <w:szCs w:val="28"/>
        </w:rPr>
        <w:t xml:space="preserve">. Переглянути введені дані таблиць.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lang w:val="uk-UA"/>
        </w:rPr>
        <w:t>6</w:t>
      </w:r>
      <w:r w:rsidRPr="0068175D">
        <w:rPr>
          <w:rFonts w:ascii="Times New Roman" w:hAnsi="Times New Roman" w:cs="Times New Roman"/>
          <w:sz w:val="28"/>
          <w:szCs w:val="28"/>
        </w:rPr>
        <w:t>. Зберегти базу даних.</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Завдання на практичну роботу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Сформувати базу даних для обробітку інформації по студентам університету.</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При заповненні таблиць бази даних дані взяти довільні. Кількість об’єктів у головній таблиці бази даних повинна бути не менше 10, а в додаткових – не менш 5.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Структура таблиць бази даних “Студенти”: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Студенти (Призвище, Ім’я, </w:t>
      </w:r>
      <w:proofErr w:type="gramStart"/>
      <w:r w:rsidRPr="0068175D">
        <w:rPr>
          <w:rFonts w:ascii="Times New Roman" w:hAnsi="Times New Roman" w:cs="Times New Roman"/>
          <w:sz w:val="28"/>
          <w:szCs w:val="28"/>
        </w:rPr>
        <w:t>По</w:t>
      </w:r>
      <w:proofErr w:type="gramEnd"/>
      <w:r w:rsidRPr="0068175D">
        <w:rPr>
          <w:rFonts w:ascii="Times New Roman" w:hAnsi="Times New Roman" w:cs="Times New Roman"/>
          <w:sz w:val="28"/>
          <w:szCs w:val="28"/>
        </w:rPr>
        <w:t xml:space="preserve"> батькові, Рік народження, Код факультету, Код спеціальності, Група, Курс, Рік вступу, Код області, Адреса, Місце проживання) – головна таблиця;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Список факультетів (Код факультету, Назва факультету);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Список спеціальностей (Код спеціальності, Назва спеціальності);</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lastRenderedPageBreak/>
        <w:t xml:space="preserve"> </w:t>
      </w: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Склад факультетів (Код факультету, Код спеціальності);</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w:t>
      </w: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Список груп (Код групи, Код факультету, Назва групи</w:t>
      </w:r>
      <w:proofErr w:type="gramStart"/>
      <w:r w:rsidRPr="0068175D">
        <w:rPr>
          <w:rFonts w:ascii="Times New Roman" w:hAnsi="Times New Roman" w:cs="Times New Roman"/>
          <w:sz w:val="28"/>
          <w:szCs w:val="28"/>
        </w:rPr>
        <w:t>, )</w:t>
      </w:r>
      <w:proofErr w:type="gramEnd"/>
      <w:r w:rsidRPr="0068175D">
        <w:rPr>
          <w:rFonts w:ascii="Times New Roman" w:hAnsi="Times New Roman" w:cs="Times New Roman"/>
          <w:sz w:val="28"/>
          <w:szCs w:val="28"/>
        </w:rPr>
        <w:t xml:space="preserve">;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Список областей (Код області, Назва). Теоретичні відомості База даних (БД) − це систематизоване сховище інформації.</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Телефонний довідник − прекрасний приклад базі даних. </w:t>
      </w:r>
    </w:p>
    <w:p w:rsidR="00E33712" w:rsidRPr="0068175D" w:rsidRDefault="00E33712"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lang w:val="uk-UA"/>
        </w:rPr>
        <w:t>Теоретичні відомості:</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Бази даних створюються в тих випадках, коли необхідно відслідковувати, аналізувати і зберігати інформацію за деякий час. </w:t>
      </w:r>
    </w:p>
    <w:p w:rsidR="00E33712" w:rsidRPr="0068175D" w:rsidRDefault="00E33712"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Система управління базою даних (СУБД) − це програма, основними функціями якою є створення структури БД, запис, пошук, сортування, обробка (аналіз) та друк інформації, яка зберігається в базі даних</w:t>
      </w:r>
      <w:r w:rsidRPr="0068175D">
        <w:rPr>
          <w:rFonts w:ascii="Times New Roman" w:hAnsi="Times New Roman" w:cs="Times New Roman"/>
          <w:sz w:val="28"/>
          <w:szCs w:val="28"/>
          <w:lang w:val="uk-UA"/>
        </w:rPr>
        <w:t>.</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В комп’ютерній базі даних інформація подається у вигляді таблиці, дуже схожій на електронну таблицю. Назва стовпців − це імена полів, а самі стовпці − поля. Рядки даних звуться записами.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Microsoft Access − одна із простіших систем управління реляційними базами даних, яка входить до Microsoft Office.</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Працюючи з Access, можна вирішити наступні задачі: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розбити дані на логічно зв’язані частини;</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w:t>
      </w: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ввести, редагувати і знаходити необхідні дані;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знаходити безліч даних по заданим умовам;</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w:t>
      </w: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створювати форми і звіти;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автоматизувати виконання стандартних задач;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графічно встановлювати зв’язок між даними;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вставляти малюнки у форми і звіти;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B7"/>
      </w:r>
      <w:r w:rsidRPr="0068175D">
        <w:rPr>
          <w:rFonts w:ascii="Times New Roman" w:hAnsi="Times New Roman" w:cs="Times New Roman"/>
          <w:sz w:val="28"/>
          <w:szCs w:val="28"/>
        </w:rPr>
        <w:t xml:space="preserve"> створювати власні програми з меню, діалоговими вікнами та командними кнопками, які готові до роботи з базою даних. </w:t>
      </w:r>
    </w:p>
    <w:p w:rsidR="00E33712" w:rsidRPr="0068175D" w:rsidRDefault="00E33712"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Проектування бази даних</w:t>
      </w:r>
      <w:r w:rsidRPr="0068175D">
        <w:rPr>
          <w:rFonts w:ascii="Times New Roman" w:hAnsi="Times New Roman" w:cs="Times New Roman"/>
          <w:sz w:val="28"/>
          <w:szCs w:val="28"/>
          <w:lang w:val="uk-UA"/>
        </w:rPr>
        <w:t>.</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Перед тим як приступити до створення таблиць, форм і звітів необхідно витрати деякий час на проектування базі даних. Сконцентруйте вашу увагу на даних, виконавцях та задачах.</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Деякі поради, яких треба притримуватися при розробки бази даних: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Почніть з аналізу існуючій бази даних (створеної вручну або за допомогою комп’ютера). Перегляньте формі і звіти, які використовуються. Визначте джерело даних (якщо це комп’ютер, продумайте можливість імпортування даних). Переговоріть з людьми, які використовують інформацію з бази даних, обговоріть проблеми і побажання, які виникають у </w:t>
      </w:r>
      <w:r w:rsidRPr="0068175D">
        <w:rPr>
          <w:rFonts w:ascii="Times New Roman" w:hAnsi="Times New Roman" w:cs="Times New Roman"/>
          <w:sz w:val="28"/>
          <w:szCs w:val="28"/>
        </w:rPr>
        <w:lastRenderedPageBreak/>
        <w:t xml:space="preserve">зв’язку з цим. Перегляньте задачі, які вирішуються за допомогою бази даних, та продумайте ті, які потрібно вирішувати в майбутньому.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Ідентифікував дані та задачі, які необхідно вирішувати, розділити їх на групи. Ці групи пізніше стануть таблицями.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Визначити типи даних, які будуть зберігатися в кожній таблиці. Ці групи даних таблиці називаються полями.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Перегляньте загальні елементи таблиць (наприклад, назва клієнта може бути загальним елементом таблиці клієнтів і таблиці накладних). Ці загальні елементи мають назву ключових полів.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Обміркуйте оформлення форм і звітів.</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Визначте умови вибору для запитів.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Обміркуйте, як автоматизувати стандартні задачі баз даних, таких як виконання запитів і друк звітів.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Обміркуйте проблеми безпеки даних, таких як стратегія створення копій, поділення даних і обмеження доступу при роботі в мережі.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sym w:font="Symbol" w:char="F0A7"/>
      </w:r>
      <w:r w:rsidRPr="0068175D">
        <w:rPr>
          <w:rFonts w:ascii="Times New Roman" w:hAnsi="Times New Roman" w:cs="Times New Roman"/>
          <w:sz w:val="28"/>
          <w:szCs w:val="28"/>
        </w:rPr>
        <w:t xml:space="preserve"> по даній предметній області </w:t>
      </w:r>
      <w:proofErr w:type="gramStart"/>
      <w:r w:rsidRPr="0068175D">
        <w:rPr>
          <w:rFonts w:ascii="Times New Roman" w:hAnsi="Times New Roman" w:cs="Times New Roman"/>
          <w:sz w:val="28"/>
          <w:szCs w:val="28"/>
        </w:rPr>
        <w:t>Таким</w:t>
      </w:r>
      <w:proofErr w:type="gramEnd"/>
      <w:r w:rsidRPr="0068175D">
        <w:rPr>
          <w:rFonts w:ascii="Times New Roman" w:hAnsi="Times New Roman" w:cs="Times New Roman"/>
          <w:sz w:val="28"/>
          <w:szCs w:val="28"/>
        </w:rPr>
        <w:t xml:space="preserve"> чином, результатом процесу проектування бази даних є розподілення даних по таблицям, структура таблиць, встановлення зв’язку таблиць (визначення полів для зв’язку).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Початок роботи з Access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Для завантаження Access необхідно виконати команду: “Пуск”</w:t>
      </w:r>
      <w:r w:rsidRPr="0068175D">
        <w:rPr>
          <w:rFonts w:ascii="Times New Roman" w:hAnsi="Times New Roman" w:cs="Times New Roman"/>
          <w:sz w:val="28"/>
          <w:szCs w:val="28"/>
        </w:rPr>
        <w:sym w:font="Symbol" w:char="F0E0"/>
      </w:r>
      <w:r w:rsidRPr="0068175D">
        <w:rPr>
          <w:rFonts w:ascii="Times New Roman" w:hAnsi="Times New Roman" w:cs="Times New Roman"/>
          <w:sz w:val="28"/>
          <w:szCs w:val="28"/>
        </w:rPr>
        <w:t xml:space="preserve"> “Программы”</w:t>
      </w:r>
      <w:r w:rsidRPr="0068175D">
        <w:rPr>
          <w:rFonts w:ascii="Times New Roman" w:hAnsi="Times New Roman" w:cs="Times New Roman"/>
          <w:sz w:val="28"/>
          <w:szCs w:val="28"/>
        </w:rPr>
        <w:sym w:font="Symbol" w:char="F0E0"/>
      </w:r>
      <w:r w:rsidRPr="0068175D">
        <w:rPr>
          <w:rFonts w:ascii="Times New Roman" w:hAnsi="Times New Roman" w:cs="Times New Roman"/>
          <w:sz w:val="28"/>
          <w:szCs w:val="28"/>
        </w:rPr>
        <w:t xml:space="preserve"> “Microsoft Access”.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В вікні, що з’явиться, є можливість створення нової бази даних та відкриття раніше створеної бази даних.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Створення нової бази даних</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Після позначення пункту “Нова настільна база даних” необхідно вказати ім’я бази і місце її знаходження (диск, папку). Після натиснення кнопки “</w:t>
      </w:r>
      <w:proofErr w:type="gramStart"/>
      <w:r w:rsidRPr="0068175D">
        <w:rPr>
          <w:rFonts w:ascii="Times New Roman" w:hAnsi="Times New Roman" w:cs="Times New Roman"/>
          <w:sz w:val="28"/>
          <w:szCs w:val="28"/>
        </w:rPr>
        <w:t>Створити”буде</w:t>
      </w:r>
      <w:proofErr w:type="gramEnd"/>
      <w:r w:rsidRPr="0068175D">
        <w:rPr>
          <w:rFonts w:ascii="Times New Roman" w:hAnsi="Times New Roman" w:cs="Times New Roman"/>
          <w:sz w:val="28"/>
          <w:szCs w:val="28"/>
        </w:rPr>
        <w:t xml:space="preserve"> створено файл з розширенням .accdb. На екрані з’явиться вікно бази даних з переліком об’єктів БД (таблиці, запити, форми, звіти, сторінки, макроси, модулі).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Вікно бази даних має корінці для кожного типа об’єктів бази даних. Якщо вибираємо тип </w:t>
      </w:r>
      <w:proofErr w:type="gramStart"/>
      <w:r w:rsidRPr="0068175D">
        <w:rPr>
          <w:rFonts w:ascii="Times New Roman" w:hAnsi="Times New Roman" w:cs="Times New Roman"/>
          <w:sz w:val="28"/>
          <w:szCs w:val="28"/>
        </w:rPr>
        <w:t>об’єкта ,</w:t>
      </w:r>
      <w:proofErr w:type="gramEnd"/>
      <w:r w:rsidRPr="0068175D">
        <w:rPr>
          <w:rFonts w:ascii="Times New Roman" w:hAnsi="Times New Roman" w:cs="Times New Roman"/>
          <w:sz w:val="28"/>
          <w:szCs w:val="28"/>
        </w:rPr>
        <w:t xml:space="preserve"> наприклад таблиці, то на екрані з’являються список імен таблиць бази даних. Для того щоб відкрити необхідний об’єкт, двічі клацнути по його імені або виділити ім’я та вибрати команду «Відкрити» з контекстного меню. Для створення нових об’єктів бази даних або модифікації існуючих об’єктів бази даних використовуйте меню “Створити”.</w:t>
      </w:r>
    </w:p>
    <w:p w:rsidR="00E33712" w:rsidRPr="0068175D" w:rsidRDefault="00E33712" w:rsidP="0068175D">
      <w:pPr>
        <w:spacing w:after="0"/>
        <w:ind w:firstLine="709"/>
        <w:rPr>
          <w:rFonts w:ascii="Times New Roman" w:hAnsi="Times New Roman" w:cs="Times New Roman"/>
          <w:sz w:val="28"/>
          <w:szCs w:val="28"/>
        </w:rPr>
      </w:pP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lastRenderedPageBreak/>
        <w:t xml:space="preserve">Контрольні запитання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 Яке призначення етапу проектування бази даних?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 Визначити характеристики типів даних?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3. Яке призначення полів таблиць і їх характеристики? </w:t>
      </w:r>
    </w:p>
    <w:p w:rsidR="00E33712" w:rsidRPr="0068175D" w:rsidRDefault="00E33712"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4. Охарактеризувати об’єкти бази даних? </w:t>
      </w:r>
    </w:p>
    <w:p w:rsidR="00E33712" w:rsidRPr="0068175D" w:rsidRDefault="00E33712"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5. Визначити можливості роботи з таблицями бази даних?</w:t>
      </w:r>
    </w:p>
    <w:p w:rsidR="00E33712" w:rsidRPr="0068175D" w:rsidRDefault="00E33712" w:rsidP="0068175D">
      <w:pPr>
        <w:spacing w:after="0"/>
        <w:ind w:firstLine="709"/>
        <w:rPr>
          <w:rFonts w:ascii="Times New Roman" w:hAnsi="Times New Roman" w:cs="Times New Roman"/>
          <w:sz w:val="28"/>
          <w:szCs w:val="28"/>
          <w:lang w:val="uk-UA"/>
        </w:rPr>
      </w:pPr>
    </w:p>
    <w:p w:rsidR="00E33712" w:rsidRPr="0068175D" w:rsidRDefault="00E33712" w:rsidP="0068175D">
      <w:pPr>
        <w:spacing w:after="0"/>
        <w:ind w:firstLine="709"/>
        <w:rPr>
          <w:rFonts w:ascii="Times New Roman" w:hAnsi="Times New Roman" w:cs="Times New Roman"/>
          <w:sz w:val="28"/>
          <w:szCs w:val="28"/>
          <w:lang w:val="uk-UA"/>
        </w:rPr>
      </w:pPr>
    </w:p>
    <w:p w:rsidR="00FD74F4" w:rsidRPr="0068175D" w:rsidRDefault="00FD74F4" w:rsidP="0068175D">
      <w:pPr>
        <w:spacing w:after="0"/>
        <w:ind w:firstLine="709"/>
        <w:rPr>
          <w:rFonts w:ascii="Times New Roman" w:hAnsi="Times New Roman" w:cs="Times New Roman"/>
          <w:b/>
          <w:bCs/>
          <w:sz w:val="28"/>
          <w:szCs w:val="28"/>
          <w:lang w:val="uk-UA"/>
        </w:rPr>
      </w:pPr>
      <w:r w:rsidRPr="0068175D">
        <w:rPr>
          <w:rFonts w:ascii="Times New Roman" w:hAnsi="Times New Roman" w:cs="Times New Roman"/>
          <w:b/>
          <w:bCs/>
          <w:sz w:val="28"/>
          <w:szCs w:val="28"/>
        </w:rPr>
        <w:t xml:space="preserve">Лабораторна робота № </w:t>
      </w:r>
      <w:r w:rsidR="00E33712" w:rsidRPr="0068175D">
        <w:rPr>
          <w:rFonts w:ascii="Times New Roman" w:hAnsi="Times New Roman" w:cs="Times New Roman"/>
          <w:b/>
          <w:bCs/>
          <w:sz w:val="28"/>
          <w:szCs w:val="28"/>
          <w:lang w:val="uk-UA"/>
        </w:rPr>
        <w:t>3</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ВІЗУАЛІЗАЦІЯ ДАНИХ ЗА ДОПОМОГОЮ СИСТЕМИ STATISTICA</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Навчальні питання: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1. Основні поняття та принципи роботи з таблицями в системі Statistica.</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2. Типи графічних даних в системі Statistica.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3. Використання функції для аналізу великиї даних в системі Statistica.</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Завдання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 Ознайомитися з принципом роботи системи Statistica.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 Створити новий аркуш у системі Statistica.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3. Ознайомитися з принципами роботи з рядками та стовпцями на аркуші.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4. Заповнюти таблицю довільними даними та виконати обчислення стандартних функцій.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5. Додати новий аркуш у системі Statistica.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6. Заповнюти таблицю з трьома зміними. Перейменувати їх на х, у і z.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7. Побудувати графік по зміними з допомогою пункту меню GraphicsHistograms.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8. Змінити властивості графіка – колір, товщину ліній тощо.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9. Використовуючи вікно з налаштування властивостей графіка змінити тип графіка.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10. Аналогічно побудувати іншій тип графіка – Graphs-2D Graphs-Scatterplots.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11. Додати на графіки назву та діапазон значень осей.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12. Аналогічно побудувати 3D графік за трьома змінними (Surface Plots).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13. Змінити властивості графіка – кут нахилу та повороту.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14. Створити нову таблицю з чотирьома змінними: номер залікової книжки, прізвище, курс, успішність (середній бал). Заповнюти таблицю довільними значеннями.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lastRenderedPageBreak/>
        <w:t xml:space="preserve">15. Відсортувати значення в заліжності від типу даних змінних: текст – в алфавітному порядку, числові дані – за зростанням.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16. Побудувати графік залежності середнього балу від курсу навчання.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17. Змінити властивості графіка, функцію кривої з лінійної на довільну нелінійну.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18. Проаналізувати графік та описати залежності.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19. Побудувати гістограму для змінної успішність.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20. Змінити функцію кривої Normal на будь-яку іншу, використовуючи вікно властивостей графіка. </w:t>
      </w:r>
    </w:p>
    <w:p w:rsidR="00B97A08" w:rsidRPr="0068175D" w:rsidRDefault="00FD74F4"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21. Створити звіт з лабораторної роботи, в якому стисло описати виконані дії та навести необхідні ілюстрації.</w:t>
      </w:r>
    </w:p>
    <w:p w:rsidR="00FD74F4" w:rsidRPr="00136B7F" w:rsidRDefault="00FD74F4" w:rsidP="0068175D">
      <w:pPr>
        <w:spacing w:after="0"/>
        <w:ind w:firstLine="709"/>
        <w:rPr>
          <w:rFonts w:ascii="Times New Roman" w:hAnsi="Times New Roman" w:cs="Times New Roman"/>
          <w:sz w:val="28"/>
          <w:szCs w:val="28"/>
          <w:lang w:val="uk-UA"/>
        </w:rPr>
      </w:pPr>
      <w:r w:rsidRPr="00136B7F">
        <w:rPr>
          <w:rFonts w:ascii="Times New Roman" w:hAnsi="Times New Roman" w:cs="Times New Roman"/>
          <w:sz w:val="28"/>
          <w:szCs w:val="28"/>
          <w:lang w:val="uk-UA"/>
        </w:rPr>
        <w:t xml:space="preserve">Методичні рекомендації </w:t>
      </w:r>
    </w:p>
    <w:p w:rsidR="00FD74F4" w:rsidRPr="0068175D" w:rsidRDefault="00FD74F4" w:rsidP="0068175D">
      <w:pPr>
        <w:spacing w:after="0"/>
        <w:ind w:firstLine="709"/>
        <w:rPr>
          <w:rFonts w:ascii="Times New Roman" w:hAnsi="Times New Roman" w:cs="Times New Roman"/>
          <w:sz w:val="28"/>
          <w:szCs w:val="28"/>
        </w:rPr>
      </w:pPr>
      <w:r w:rsidRPr="00136B7F">
        <w:rPr>
          <w:rFonts w:ascii="Times New Roman" w:hAnsi="Times New Roman" w:cs="Times New Roman"/>
          <w:sz w:val="28"/>
          <w:szCs w:val="28"/>
          <w:lang w:val="uk-UA"/>
        </w:rPr>
        <w:t>Система «</w:t>
      </w:r>
      <w:r w:rsidRPr="0068175D">
        <w:rPr>
          <w:rFonts w:ascii="Times New Roman" w:hAnsi="Times New Roman" w:cs="Times New Roman"/>
          <w:sz w:val="28"/>
          <w:szCs w:val="28"/>
        </w:rPr>
        <w:t>STATISTICA</w:t>
      </w:r>
      <w:r w:rsidRPr="00136B7F">
        <w:rPr>
          <w:rFonts w:ascii="Times New Roman" w:hAnsi="Times New Roman" w:cs="Times New Roman"/>
          <w:sz w:val="28"/>
          <w:szCs w:val="28"/>
          <w:lang w:val="uk-UA"/>
        </w:rPr>
        <w:t xml:space="preserve">», розроблена компанією </w:t>
      </w:r>
      <w:r w:rsidRPr="0068175D">
        <w:rPr>
          <w:rFonts w:ascii="Times New Roman" w:hAnsi="Times New Roman" w:cs="Times New Roman"/>
          <w:sz w:val="28"/>
          <w:szCs w:val="28"/>
        </w:rPr>
        <w:t>Statsoft</w:t>
      </w:r>
      <w:r w:rsidRPr="00136B7F">
        <w:rPr>
          <w:rFonts w:ascii="Times New Roman" w:hAnsi="Times New Roman" w:cs="Times New Roman"/>
          <w:sz w:val="28"/>
          <w:szCs w:val="28"/>
          <w:lang w:val="uk-UA"/>
        </w:rPr>
        <w:t xml:space="preserve">, є однією з найбільш популярних статистичних програм для пошуку закономірностей, прогнозування, класифікації, візуалізації даних. </w:t>
      </w:r>
      <w:r w:rsidRPr="0068175D">
        <w:rPr>
          <w:rFonts w:ascii="Times New Roman" w:hAnsi="Times New Roman" w:cs="Times New Roman"/>
          <w:sz w:val="28"/>
          <w:szCs w:val="28"/>
        </w:rPr>
        <w:t xml:space="preserve">Може застосовуватися </w:t>
      </w:r>
      <w:proofErr w:type="gramStart"/>
      <w:r w:rsidRPr="0068175D">
        <w:rPr>
          <w:rFonts w:ascii="Times New Roman" w:hAnsi="Times New Roman" w:cs="Times New Roman"/>
          <w:sz w:val="28"/>
          <w:szCs w:val="28"/>
        </w:rPr>
        <w:t>в  економіці</w:t>
      </w:r>
      <w:proofErr w:type="gramEnd"/>
      <w:r w:rsidRPr="0068175D">
        <w:rPr>
          <w:rFonts w:ascii="Times New Roman" w:hAnsi="Times New Roman" w:cs="Times New Roman"/>
          <w:sz w:val="28"/>
          <w:szCs w:val="28"/>
        </w:rPr>
        <w:t xml:space="preserve">, промисловості, медицині, наукових дослідженнях і інших сферах людської діяльності. Клієнтами Statsoft є найбільші компанії зі світовим ім’ям.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STATISTICA – це інтегрована система аналізу та управління даними. STATISTICA - це інструмент розробки користувальницьких додатків в бізнесі, економіці, фінансах, промисловості, медицині, страхуванні та інших областях. STATISTICA легка в освоєнні і використанні. </w:t>
      </w:r>
    </w:p>
    <w:p w:rsidR="00B97A08"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У системі існує можливість застосовувати класичні й новітні методи проведення аналізу даних: кластерний, факторний, кореляційний, дисперсійний аналіз, лінійну й нелінійну регресії, нейронні мережі й ін. Візуалізація вихідних, проміжних, вихідних даних може бути здійснена вибором з великої кількості різних графіків, піктографіків і діаграм.</w:t>
      </w:r>
    </w:p>
    <w:p w:rsidR="00FD74F4" w:rsidRPr="0068175D" w:rsidRDefault="00FD74F4" w:rsidP="0068175D">
      <w:pPr>
        <w:spacing w:after="0"/>
        <w:ind w:firstLine="709"/>
        <w:rPr>
          <w:rFonts w:ascii="Times New Roman" w:hAnsi="Times New Roman" w:cs="Times New Roman"/>
          <w:sz w:val="28"/>
          <w:szCs w:val="28"/>
          <w:lang w:val="uk-UA"/>
        </w:rPr>
      </w:pPr>
      <w:r w:rsidRPr="0068175D">
        <w:rPr>
          <w:rFonts w:ascii="Times New Roman" w:hAnsi="Times New Roman" w:cs="Times New Roman"/>
          <w:noProof/>
          <w:sz w:val="28"/>
          <w:szCs w:val="28"/>
          <w:lang w:bidi="ar-SA"/>
        </w:rPr>
        <w:lastRenderedPageBreak/>
        <w:drawing>
          <wp:inline distT="0" distB="0" distL="0" distR="0">
            <wp:extent cx="3953022" cy="2768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41087" t="26103" r="19005" b="24211"/>
                    <a:stretch/>
                  </pic:blipFill>
                  <pic:spPr bwMode="auto">
                    <a:xfrm>
                      <a:off x="0" y="0"/>
                      <a:ext cx="3961354" cy="2774125"/>
                    </a:xfrm>
                    <a:prstGeom prst="rect">
                      <a:avLst/>
                    </a:prstGeom>
                    <a:ln>
                      <a:noFill/>
                    </a:ln>
                    <a:extLst>
                      <a:ext uri="{53640926-AAD7-44D8-BBD7-CCE9431645EC}">
                        <a14:shadowObscured xmlns:a14="http://schemas.microsoft.com/office/drawing/2010/main"/>
                      </a:ext>
                    </a:extLst>
                  </pic:spPr>
                </pic:pic>
              </a:graphicData>
            </a:graphic>
          </wp:inline>
        </w:drawing>
      </w:r>
    </w:p>
    <w:p w:rsidR="00FD74F4" w:rsidRPr="0068175D" w:rsidRDefault="00FD74F4"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lang w:val="uk-UA"/>
        </w:rPr>
        <w:t xml:space="preserve">Рис. </w:t>
      </w:r>
      <w:r w:rsidR="00E33712" w:rsidRPr="0068175D">
        <w:rPr>
          <w:rFonts w:ascii="Times New Roman" w:hAnsi="Times New Roman" w:cs="Times New Roman"/>
          <w:sz w:val="28"/>
          <w:szCs w:val="28"/>
          <w:lang w:val="uk-UA"/>
        </w:rPr>
        <w:t>3</w:t>
      </w:r>
      <w:r w:rsidRPr="0068175D">
        <w:rPr>
          <w:rFonts w:ascii="Times New Roman" w:hAnsi="Times New Roman" w:cs="Times New Roman"/>
          <w:sz w:val="28"/>
          <w:szCs w:val="28"/>
          <w:lang w:val="uk-UA"/>
        </w:rPr>
        <w:t xml:space="preserve">.1. Вікно системи </w:t>
      </w:r>
      <w:r w:rsidRPr="0068175D">
        <w:rPr>
          <w:rFonts w:ascii="Times New Roman" w:hAnsi="Times New Roman" w:cs="Times New Roman"/>
          <w:sz w:val="28"/>
          <w:szCs w:val="28"/>
        </w:rPr>
        <w:t>STATISTICA</w:t>
      </w:r>
      <w:r w:rsidRPr="0068175D">
        <w:rPr>
          <w:rFonts w:ascii="Times New Roman" w:hAnsi="Times New Roman" w:cs="Times New Roman"/>
          <w:sz w:val="28"/>
          <w:szCs w:val="28"/>
          <w:lang w:val="uk-UA"/>
        </w:rPr>
        <w:t xml:space="preserve"> </w:t>
      </w:r>
    </w:p>
    <w:p w:rsidR="00FD74F4" w:rsidRPr="0068175D" w:rsidRDefault="00FD74F4"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STATISTICA</w:t>
      </w:r>
      <w:r w:rsidRPr="0068175D">
        <w:rPr>
          <w:rFonts w:ascii="Times New Roman" w:hAnsi="Times New Roman" w:cs="Times New Roman"/>
          <w:sz w:val="28"/>
          <w:szCs w:val="28"/>
          <w:lang w:val="uk-UA"/>
        </w:rPr>
        <w:t xml:space="preserve"> складається з набору модулів, в кожному з яких зібрані тематично зв’язкові групи процедур. При перемиканні модулів можна або  залишати відкритим тільки одне вікно програми </w:t>
      </w:r>
      <w:r w:rsidRPr="0068175D">
        <w:rPr>
          <w:rFonts w:ascii="Times New Roman" w:hAnsi="Times New Roman" w:cs="Times New Roman"/>
          <w:sz w:val="28"/>
          <w:szCs w:val="28"/>
        </w:rPr>
        <w:t>STATISTICA</w:t>
      </w:r>
      <w:r w:rsidRPr="0068175D">
        <w:rPr>
          <w:rFonts w:ascii="Times New Roman" w:hAnsi="Times New Roman" w:cs="Times New Roman"/>
          <w:sz w:val="28"/>
          <w:szCs w:val="28"/>
          <w:lang w:val="uk-UA"/>
        </w:rPr>
        <w:t>, або всі викликані раніше модулі, оскільки кожен з них може виконуватися в окремому вікні.</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lang w:val="uk-UA"/>
        </w:rPr>
        <w:t xml:space="preserve"> </w:t>
      </w:r>
      <w:r w:rsidRPr="0068175D">
        <w:rPr>
          <w:rFonts w:ascii="Times New Roman" w:hAnsi="Times New Roman" w:cs="Times New Roman"/>
          <w:sz w:val="28"/>
          <w:szCs w:val="28"/>
        </w:rPr>
        <w:t xml:space="preserve">Контрольні запитання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 Що таке система «STATISTICA» і для чого вона потрібна?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 Охарактеризуйте особливості графічного формату *.stg.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3. Як експортувати графік в інший застосунок?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4. Як імпортувати на графік системи STATISTICA графічний об’єкт з іншої програми? </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5. Як помістити текст на графік STATISTICA (звіти, таблиці тощо)?</w:t>
      </w:r>
    </w:p>
    <w:p w:rsidR="00FD74F4" w:rsidRPr="0068175D" w:rsidRDefault="00FD74F4" w:rsidP="0068175D">
      <w:pPr>
        <w:spacing w:after="0"/>
        <w:ind w:firstLine="709"/>
        <w:rPr>
          <w:rFonts w:ascii="Times New Roman" w:hAnsi="Times New Roman" w:cs="Times New Roman"/>
          <w:sz w:val="28"/>
          <w:szCs w:val="28"/>
        </w:rPr>
      </w:pPr>
    </w:p>
    <w:p w:rsidR="00FD74F4" w:rsidRPr="0068175D" w:rsidRDefault="00FD74F4" w:rsidP="0068175D">
      <w:pPr>
        <w:spacing w:after="0"/>
        <w:ind w:firstLine="709"/>
        <w:rPr>
          <w:rFonts w:ascii="Times New Roman" w:hAnsi="Times New Roman" w:cs="Times New Roman"/>
          <w:b/>
          <w:bCs/>
          <w:sz w:val="28"/>
          <w:szCs w:val="28"/>
        </w:rPr>
      </w:pPr>
      <w:r w:rsidRPr="0068175D">
        <w:rPr>
          <w:rFonts w:ascii="Times New Roman" w:hAnsi="Times New Roman" w:cs="Times New Roman"/>
          <w:b/>
          <w:bCs/>
          <w:sz w:val="28"/>
          <w:szCs w:val="28"/>
        </w:rPr>
        <w:t xml:space="preserve">Лабораторна робота № </w:t>
      </w:r>
      <w:r w:rsidR="00E33712" w:rsidRPr="0068175D">
        <w:rPr>
          <w:rFonts w:ascii="Times New Roman" w:hAnsi="Times New Roman" w:cs="Times New Roman"/>
          <w:b/>
          <w:bCs/>
          <w:sz w:val="28"/>
          <w:szCs w:val="28"/>
          <w:lang w:val="uk-UA"/>
        </w:rPr>
        <w:t>4</w:t>
      </w:r>
      <w:r w:rsidRPr="0068175D">
        <w:rPr>
          <w:rFonts w:ascii="Times New Roman" w:hAnsi="Times New Roman" w:cs="Times New Roman"/>
          <w:b/>
          <w:bCs/>
          <w:sz w:val="28"/>
          <w:szCs w:val="28"/>
        </w:rPr>
        <w:t>.</w:t>
      </w:r>
    </w:p>
    <w:p w:rsidR="00FD74F4"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НАЛАШТУВАННЯ РЕПЛІКАЦІЇ НА СКБД MYSQL </w:t>
      </w:r>
    </w:p>
    <w:p w:rsidR="00101F67"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Навчальні питання:</w:t>
      </w:r>
    </w:p>
    <w:p w:rsidR="00101F67"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 Основне призначення репликації даних. </w:t>
      </w:r>
    </w:p>
    <w:p w:rsidR="00101F67"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 Види репликацій даних. </w:t>
      </w:r>
    </w:p>
    <w:p w:rsidR="00101F67"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3. Використання репликацій в MySQL. </w:t>
      </w:r>
    </w:p>
    <w:p w:rsidR="00101F67"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Завдання </w:t>
      </w:r>
    </w:p>
    <w:p w:rsidR="00101F67"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1. Ознайомитися з поняттями реплікації даних.</w:t>
      </w:r>
    </w:p>
    <w:p w:rsidR="00101F67"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 Розглянути типи реплікацій: Master-slave; Master-slave для деякількох slaveсерверов; Master-master. </w:t>
      </w:r>
    </w:p>
    <w:p w:rsidR="00101F67" w:rsidRPr="0068175D" w:rsidRDefault="00FD74F4"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3. Визначити, коли виконується затримання репликації та як отримати актуальні дані при аналізі. </w:t>
      </w:r>
    </w:p>
    <w:p w:rsidR="00FD74F4" w:rsidRPr="0068175D" w:rsidRDefault="00FD74F4"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lastRenderedPageBreak/>
        <w:t>4. Визначити проблеми репликації в MySQL та як їх вирішувати.</w:t>
      </w:r>
    </w:p>
    <w:p w:rsidR="00101F67" w:rsidRPr="0068175D" w:rsidRDefault="00101F67"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lang w:val="uk-UA"/>
        </w:rPr>
        <w:t xml:space="preserve">5. Переваги асинхронної репликації. </w:t>
      </w:r>
    </w:p>
    <w:p w:rsidR="00101F67" w:rsidRPr="0068175D" w:rsidRDefault="00101F67"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lang w:val="uk-UA"/>
        </w:rPr>
        <w:t xml:space="preserve">6. Встановити окрему операційну систему </w:t>
      </w:r>
      <w:r w:rsidRPr="0068175D">
        <w:rPr>
          <w:rFonts w:ascii="Times New Roman" w:hAnsi="Times New Roman" w:cs="Times New Roman"/>
          <w:sz w:val="28"/>
          <w:szCs w:val="28"/>
        </w:rPr>
        <w:t>Ubuntu</w:t>
      </w:r>
      <w:r w:rsidRPr="0068175D">
        <w:rPr>
          <w:rFonts w:ascii="Times New Roman" w:hAnsi="Times New Roman" w:cs="Times New Roman"/>
          <w:sz w:val="28"/>
          <w:szCs w:val="28"/>
          <w:lang w:val="uk-UA"/>
        </w:rPr>
        <w:t xml:space="preserve"> </w:t>
      </w:r>
      <w:r w:rsidRPr="0068175D">
        <w:rPr>
          <w:rFonts w:ascii="Times New Roman" w:hAnsi="Times New Roman" w:cs="Times New Roman"/>
          <w:sz w:val="28"/>
          <w:szCs w:val="28"/>
        </w:rPr>
        <w:t>Server</w:t>
      </w:r>
      <w:r w:rsidRPr="0068175D">
        <w:rPr>
          <w:rFonts w:ascii="Times New Roman" w:hAnsi="Times New Roman" w:cs="Times New Roman"/>
          <w:sz w:val="28"/>
          <w:szCs w:val="28"/>
          <w:lang w:val="uk-UA"/>
        </w:rPr>
        <w:t xml:space="preserve"> 16.04.3 </w:t>
      </w:r>
      <w:r w:rsidRPr="0068175D">
        <w:rPr>
          <w:rFonts w:ascii="Times New Roman" w:hAnsi="Times New Roman" w:cs="Times New Roman"/>
          <w:sz w:val="28"/>
          <w:szCs w:val="28"/>
        </w:rPr>
        <w:t>LTS</w:t>
      </w:r>
      <w:r w:rsidRPr="0068175D">
        <w:rPr>
          <w:rFonts w:ascii="Times New Roman" w:hAnsi="Times New Roman" w:cs="Times New Roman"/>
          <w:sz w:val="28"/>
          <w:szCs w:val="28"/>
          <w:lang w:val="uk-UA"/>
        </w:rPr>
        <w:t xml:space="preserve"> на віртуальну машину </w:t>
      </w:r>
      <w:r w:rsidRPr="0068175D">
        <w:rPr>
          <w:rFonts w:ascii="Times New Roman" w:hAnsi="Times New Roman" w:cs="Times New Roman"/>
          <w:sz w:val="28"/>
          <w:szCs w:val="28"/>
        </w:rPr>
        <w:t>VirtualBox</w:t>
      </w:r>
      <w:r w:rsidRPr="0068175D">
        <w:rPr>
          <w:rFonts w:ascii="Times New Roman" w:hAnsi="Times New Roman" w:cs="Times New Roman"/>
          <w:sz w:val="28"/>
          <w:szCs w:val="28"/>
          <w:lang w:val="uk-UA"/>
        </w:rPr>
        <w:t xml:space="preserve">.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7. Налаштувати статичний ІР-адрес та доменне ім’я вузлу.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8. Налаштувати доступ за ssh та відключити використання IPv6.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9. Встановити на віртуальну машину MySQL-сервер.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10. Налаштувати master-slavе реплікації: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налаштувати провідний сервер; </w:t>
      </w:r>
    </w:p>
    <w:p w:rsidR="00101F67" w:rsidRPr="000B19C6" w:rsidRDefault="00101F67" w:rsidP="0068175D">
      <w:pPr>
        <w:spacing w:after="0"/>
        <w:ind w:firstLine="709"/>
        <w:rPr>
          <w:rFonts w:ascii="Times New Roman" w:hAnsi="Times New Roman" w:cs="Times New Roman"/>
          <w:sz w:val="28"/>
          <w:szCs w:val="28"/>
          <w:lang w:val="en-US"/>
        </w:rPr>
      </w:pPr>
      <w:r w:rsidRPr="000B19C6">
        <w:rPr>
          <w:rFonts w:ascii="Times New Roman" w:hAnsi="Times New Roman" w:cs="Times New Roman"/>
          <w:sz w:val="28"/>
          <w:szCs w:val="28"/>
          <w:lang w:val="en-US"/>
        </w:rPr>
        <w:t xml:space="preserve">− </w:t>
      </w:r>
      <w:proofErr w:type="gramStart"/>
      <w:r w:rsidRPr="0068175D">
        <w:rPr>
          <w:rFonts w:ascii="Times New Roman" w:hAnsi="Times New Roman" w:cs="Times New Roman"/>
          <w:sz w:val="28"/>
          <w:szCs w:val="28"/>
        </w:rPr>
        <w:t>створити</w:t>
      </w:r>
      <w:proofErr w:type="gramEnd"/>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базу</w:t>
      </w:r>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даних</w:t>
      </w:r>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в</w:t>
      </w:r>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якої</w:t>
      </w:r>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створити</w:t>
      </w:r>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таблицу</w:t>
      </w:r>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з</w:t>
      </w:r>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наступними</w:t>
      </w:r>
      <w:r w:rsidRPr="000B19C6">
        <w:rPr>
          <w:rFonts w:ascii="Times New Roman" w:hAnsi="Times New Roman" w:cs="Times New Roman"/>
          <w:sz w:val="28"/>
          <w:szCs w:val="28"/>
          <w:lang w:val="en-US"/>
        </w:rPr>
        <w:t xml:space="preserve"> </w:t>
      </w:r>
      <w:r w:rsidRPr="0068175D">
        <w:rPr>
          <w:rFonts w:ascii="Times New Roman" w:hAnsi="Times New Roman" w:cs="Times New Roman"/>
          <w:sz w:val="28"/>
          <w:szCs w:val="28"/>
        </w:rPr>
        <w:t>даними</w:t>
      </w:r>
      <w:r w:rsidRPr="000B19C6">
        <w:rPr>
          <w:rFonts w:ascii="Times New Roman" w:hAnsi="Times New Roman" w:cs="Times New Roman"/>
          <w:sz w:val="28"/>
          <w:szCs w:val="28"/>
          <w:lang w:val="en-US"/>
        </w:rPr>
        <w:t>: create database clusterdb; create table clusterdb.simples (id int not null primary key); insert into clusterdb.simples values (999),(1),(2),(3);</w:t>
      </w:r>
    </w:p>
    <w:p w:rsidR="00101F67" w:rsidRPr="0068175D" w:rsidRDefault="00101F67" w:rsidP="0068175D">
      <w:pPr>
        <w:spacing w:after="0"/>
        <w:ind w:firstLine="709"/>
        <w:rPr>
          <w:rFonts w:ascii="Times New Roman" w:hAnsi="Times New Roman" w:cs="Times New Roman"/>
          <w:sz w:val="28"/>
          <w:szCs w:val="28"/>
          <w:lang w:val="en-US"/>
        </w:rPr>
      </w:pPr>
      <w:r w:rsidRPr="0068175D">
        <w:rPr>
          <w:rFonts w:ascii="Times New Roman" w:hAnsi="Times New Roman" w:cs="Times New Roman"/>
          <w:sz w:val="28"/>
          <w:szCs w:val="28"/>
          <w:lang w:val="en-US"/>
        </w:rPr>
        <w:t xml:space="preserve"> − </w:t>
      </w:r>
      <w:proofErr w:type="gramStart"/>
      <w:r w:rsidRPr="0068175D">
        <w:rPr>
          <w:rFonts w:ascii="Times New Roman" w:hAnsi="Times New Roman" w:cs="Times New Roman"/>
          <w:sz w:val="28"/>
          <w:szCs w:val="28"/>
        </w:rPr>
        <w:t>переглянути</w:t>
      </w:r>
      <w:proofErr w:type="gramEnd"/>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зміст</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таблиці</w:t>
      </w:r>
      <w:r w:rsidRPr="0068175D">
        <w:rPr>
          <w:rFonts w:ascii="Times New Roman" w:hAnsi="Times New Roman" w:cs="Times New Roman"/>
          <w:sz w:val="28"/>
          <w:szCs w:val="28"/>
          <w:lang w:val="en-US"/>
        </w:rPr>
        <w:t>: select * from clusterdb.simples</w:t>
      </w:r>
    </w:p>
    <w:p w:rsidR="00101F67" w:rsidRPr="0068175D" w:rsidRDefault="00101F67" w:rsidP="0068175D">
      <w:pPr>
        <w:spacing w:after="0"/>
        <w:ind w:firstLine="709"/>
        <w:rPr>
          <w:rFonts w:ascii="Times New Roman" w:hAnsi="Times New Roman" w:cs="Times New Roman"/>
          <w:sz w:val="28"/>
          <w:szCs w:val="28"/>
          <w:lang w:val="en-US"/>
        </w:rPr>
      </w:pPr>
      <w:r w:rsidRPr="0068175D">
        <w:rPr>
          <w:rFonts w:ascii="Times New Roman" w:hAnsi="Times New Roman" w:cs="Times New Roman"/>
          <w:sz w:val="28"/>
          <w:szCs w:val="28"/>
          <w:lang w:val="en-US"/>
        </w:rPr>
        <w:t xml:space="preserve">11. </w:t>
      </w:r>
      <w:r w:rsidRPr="0068175D">
        <w:rPr>
          <w:rFonts w:ascii="Times New Roman" w:hAnsi="Times New Roman" w:cs="Times New Roman"/>
          <w:sz w:val="28"/>
          <w:szCs w:val="28"/>
        </w:rPr>
        <w:t>Налаштувати</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права</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на</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реплікацію</w:t>
      </w:r>
      <w:r w:rsidRPr="0068175D">
        <w:rPr>
          <w:rFonts w:ascii="Times New Roman" w:hAnsi="Times New Roman" w:cs="Times New Roman"/>
          <w:sz w:val="28"/>
          <w:szCs w:val="28"/>
          <w:lang w:val="en-US"/>
        </w:rPr>
        <w:t>:</w:t>
      </w:r>
    </w:p>
    <w:p w:rsidR="00101F67" w:rsidRPr="0068175D" w:rsidRDefault="00101F67" w:rsidP="0068175D">
      <w:pPr>
        <w:spacing w:after="0"/>
        <w:ind w:firstLine="709"/>
        <w:rPr>
          <w:rFonts w:ascii="Times New Roman" w:hAnsi="Times New Roman" w:cs="Times New Roman"/>
          <w:sz w:val="28"/>
          <w:szCs w:val="28"/>
          <w:lang w:val="en-US"/>
        </w:rPr>
      </w:pPr>
      <w:r w:rsidRPr="0068175D">
        <w:rPr>
          <w:rFonts w:ascii="Times New Roman" w:hAnsi="Times New Roman" w:cs="Times New Roman"/>
          <w:sz w:val="28"/>
          <w:szCs w:val="28"/>
          <w:lang w:val="en-US"/>
        </w:rPr>
        <w:t xml:space="preserve"> − </w:t>
      </w:r>
      <w:proofErr w:type="gramStart"/>
      <w:r w:rsidRPr="0068175D">
        <w:rPr>
          <w:rFonts w:ascii="Times New Roman" w:hAnsi="Times New Roman" w:cs="Times New Roman"/>
          <w:sz w:val="28"/>
          <w:szCs w:val="28"/>
        </w:rPr>
        <w:t>створити</w:t>
      </w:r>
      <w:proofErr w:type="gramEnd"/>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профіль</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користувача</w:t>
      </w:r>
      <w:r w:rsidRPr="0068175D">
        <w:rPr>
          <w:rFonts w:ascii="Times New Roman" w:hAnsi="Times New Roman" w:cs="Times New Roman"/>
          <w:sz w:val="28"/>
          <w:szCs w:val="28"/>
          <w:lang w:val="en-US"/>
        </w:rPr>
        <w:t xml:space="preserve">: mysql -u root -p --prompt='master&gt; ' </w:t>
      </w:r>
    </w:p>
    <w:p w:rsidR="00101F67" w:rsidRPr="0068175D" w:rsidRDefault="00101F67" w:rsidP="0068175D">
      <w:pPr>
        <w:spacing w:after="0"/>
        <w:ind w:firstLine="709"/>
        <w:rPr>
          <w:rFonts w:ascii="Times New Roman" w:hAnsi="Times New Roman" w:cs="Times New Roman"/>
          <w:sz w:val="28"/>
          <w:szCs w:val="28"/>
          <w:lang w:val="en-US"/>
        </w:rPr>
      </w:pPr>
      <w:r w:rsidRPr="0068175D">
        <w:rPr>
          <w:rFonts w:ascii="Times New Roman" w:hAnsi="Times New Roman" w:cs="Times New Roman"/>
          <w:sz w:val="28"/>
          <w:szCs w:val="28"/>
          <w:lang w:val="en-US"/>
        </w:rPr>
        <w:t xml:space="preserve">− </w:t>
      </w:r>
      <w:proofErr w:type="gramStart"/>
      <w:r w:rsidRPr="0068175D">
        <w:rPr>
          <w:rFonts w:ascii="Times New Roman" w:hAnsi="Times New Roman" w:cs="Times New Roman"/>
          <w:sz w:val="28"/>
          <w:szCs w:val="28"/>
        </w:rPr>
        <w:t>створити</w:t>
      </w:r>
      <w:proofErr w:type="gramEnd"/>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та</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призначити</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права</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користувачу</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для</w:t>
      </w:r>
      <w:r w:rsidRPr="0068175D">
        <w:rPr>
          <w:rFonts w:ascii="Times New Roman" w:hAnsi="Times New Roman" w:cs="Times New Roman"/>
          <w:sz w:val="28"/>
          <w:szCs w:val="28"/>
          <w:lang w:val="en-US"/>
        </w:rPr>
        <w:t xml:space="preserve"> </w:t>
      </w:r>
      <w:r w:rsidRPr="0068175D">
        <w:rPr>
          <w:rFonts w:ascii="Times New Roman" w:hAnsi="Times New Roman" w:cs="Times New Roman"/>
          <w:sz w:val="28"/>
          <w:szCs w:val="28"/>
        </w:rPr>
        <w:t>репліки</w:t>
      </w:r>
      <w:r w:rsidRPr="0068175D">
        <w:rPr>
          <w:rFonts w:ascii="Times New Roman" w:hAnsi="Times New Roman" w:cs="Times New Roman"/>
          <w:sz w:val="28"/>
          <w:szCs w:val="28"/>
          <w:lang w:val="en-US"/>
        </w:rPr>
        <w:t xml:space="preserve">: grant replication slave on *.* to 'slave_user'@'%' identified by 'slavepass';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обновити права доступу: </w:t>
      </w:r>
      <w:r w:rsidRPr="0068175D">
        <w:rPr>
          <w:rFonts w:ascii="Times New Roman" w:hAnsi="Times New Roman" w:cs="Times New Roman"/>
          <w:sz w:val="28"/>
          <w:szCs w:val="28"/>
          <w:lang w:val="en-US"/>
        </w:rPr>
        <w:t>flush</w:t>
      </w:r>
      <w:r w:rsidRPr="0068175D">
        <w:rPr>
          <w:rFonts w:ascii="Times New Roman" w:hAnsi="Times New Roman" w:cs="Times New Roman"/>
          <w:sz w:val="28"/>
          <w:szCs w:val="28"/>
        </w:rPr>
        <w:t xml:space="preserve"> </w:t>
      </w:r>
      <w:r w:rsidRPr="0068175D">
        <w:rPr>
          <w:rFonts w:ascii="Times New Roman" w:hAnsi="Times New Roman" w:cs="Times New Roman"/>
          <w:sz w:val="28"/>
          <w:szCs w:val="28"/>
          <w:lang w:val="en-US"/>
        </w:rPr>
        <w:t>privileges</w:t>
      </w:r>
      <w:r w:rsidRPr="0068175D">
        <w:rPr>
          <w:rFonts w:ascii="Times New Roman" w:hAnsi="Times New Roman" w:cs="Times New Roman"/>
          <w:sz w:val="28"/>
          <w:szCs w:val="28"/>
        </w:rPr>
        <w:t xml:space="preserve">; </w:t>
      </w:r>
    </w:p>
    <w:p w:rsidR="00FD74F4" w:rsidRPr="0068175D" w:rsidRDefault="00101F67"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12. Заблокувати всі таблиці в створенної базі даних:</w:t>
      </w:r>
    </w:p>
    <w:p w:rsidR="00101F67" w:rsidRPr="0068175D" w:rsidRDefault="00101F67" w:rsidP="0068175D">
      <w:pPr>
        <w:spacing w:after="0"/>
        <w:ind w:firstLine="709"/>
        <w:rPr>
          <w:rFonts w:ascii="Times New Roman" w:hAnsi="Times New Roman" w:cs="Times New Roman"/>
          <w:sz w:val="28"/>
          <w:szCs w:val="28"/>
          <w:lang w:val="en-US"/>
        </w:rPr>
      </w:pPr>
      <w:proofErr w:type="gramStart"/>
      <w:r w:rsidRPr="0068175D">
        <w:rPr>
          <w:rFonts w:ascii="Times New Roman" w:hAnsi="Times New Roman" w:cs="Times New Roman"/>
          <w:sz w:val="28"/>
          <w:szCs w:val="28"/>
          <w:lang w:val="en-US"/>
        </w:rPr>
        <w:t>use</w:t>
      </w:r>
      <w:proofErr w:type="gramEnd"/>
      <w:r w:rsidRPr="0068175D">
        <w:rPr>
          <w:rFonts w:ascii="Times New Roman" w:hAnsi="Times New Roman" w:cs="Times New Roman"/>
          <w:sz w:val="28"/>
          <w:szCs w:val="28"/>
          <w:lang w:val="en-US"/>
        </w:rPr>
        <w:t xml:space="preserve"> clusterdb; </w:t>
      </w:r>
    </w:p>
    <w:p w:rsidR="00101F67" w:rsidRPr="0068175D" w:rsidRDefault="00101F67" w:rsidP="0068175D">
      <w:pPr>
        <w:spacing w:after="0"/>
        <w:ind w:firstLine="709"/>
        <w:rPr>
          <w:rFonts w:ascii="Times New Roman" w:hAnsi="Times New Roman" w:cs="Times New Roman"/>
          <w:sz w:val="28"/>
          <w:szCs w:val="28"/>
          <w:lang w:val="en-US"/>
        </w:rPr>
      </w:pPr>
      <w:proofErr w:type="gramStart"/>
      <w:r w:rsidRPr="0068175D">
        <w:rPr>
          <w:rFonts w:ascii="Times New Roman" w:hAnsi="Times New Roman" w:cs="Times New Roman"/>
          <w:sz w:val="28"/>
          <w:szCs w:val="28"/>
          <w:lang w:val="en-US"/>
        </w:rPr>
        <w:t>flush</w:t>
      </w:r>
      <w:proofErr w:type="gramEnd"/>
      <w:r w:rsidRPr="0068175D">
        <w:rPr>
          <w:rFonts w:ascii="Times New Roman" w:hAnsi="Times New Roman" w:cs="Times New Roman"/>
          <w:sz w:val="28"/>
          <w:szCs w:val="28"/>
          <w:lang w:val="en-US"/>
        </w:rPr>
        <w:t xml:space="preserve"> tables with read lock;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13. Перевірити статус провідного серверу: show master status;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14. Вийти з коснолі MySQL.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15. Створити дамп бази даних: mysqldump -u root -p </w:t>
      </w:r>
      <w:proofErr w:type="gramStart"/>
      <w:r w:rsidRPr="0068175D">
        <w:rPr>
          <w:rFonts w:ascii="Times New Roman" w:hAnsi="Times New Roman" w:cs="Times New Roman"/>
          <w:sz w:val="28"/>
          <w:szCs w:val="28"/>
        </w:rPr>
        <w:t>clusterdb &gt;</w:t>
      </w:r>
      <w:proofErr w:type="gramEnd"/>
      <w:r w:rsidRPr="0068175D">
        <w:rPr>
          <w:rFonts w:ascii="Times New Roman" w:hAnsi="Times New Roman" w:cs="Times New Roman"/>
          <w:sz w:val="28"/>
          <w:szCs w:val="28"/>
        </w:rPr>
        <w:t xml:space="preserve"> /home/user/clusterdb.sql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16. Зайти в консольта розблокувати таблиці.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17. Створити базу на провідному сервері.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18. Налаштувати провідній сервер.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19. Активувати репликації на провідному сервері.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20. Перевірити роботу репликації.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21. Налаштувати права на реплікацію.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22. Активувати репликації </w:t>
      </w:r>
      <w:proofErr w:type="gramStart"/>
      <w:r w:rsidRPr="0068175D">
        <w:rPr>
          <w:rFonts w:ascii="Times New Roman" w:hAnsi="Times New Roman" w:cs="Times New Roman"/>
          <w:sz w:val="28"/>
          <w:szCs w:val="28"/>
        </w:rPr>
        <w:t>на первому</w:t>
      </w:r>
      <w:proofErr w:type="gramEnd"/>
      <w:r w:rsidRPr="0068175D">
        <w:rPr>
          <w:rFonts w:ascii="Times New Roman" w:hAnsi="Times New Roman" w:cs="Times New Roman"/>
          <w:sz w:val="28"/>
          <w:szCs w:val="28"/>
        </w:rPr>
        <w:t xml:space="preserve"> мастер-сервері.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23. Перевірити роботу репликації. </w:t>
      </w:r>
    </w:p>
    <w:p w:rsidR="00FD74F4" w:rsidRPr="0068175D" w:rsidRDefault="00101F67"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24. Створити звіт з лабораторної роботи, в якому стисло описати виконані дії та навести необхідні ілюстрації</w:t>
      </w:r>
      <w:r w:rsidRPr="0068175D">
        <w:rPr>
          <w:rFonts w:ascii="Times New Roman" w:hAnsi="Times New Roman" w:cs="Times New Roman"/>
          <w:sz w:val="28"/>
          <w:szCs w:val="28"/>
          <w:lang w:val="uk-UA"/>
        </w:rPr>
        <w:t>.</w:t>
      </w:r>
    </w:p>
    <w:p w:rsidR="00101F67" w:rsidRPr="0068175D" w:rsidRDefault="00101F67"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lang w:val="uk-UA"/>
        </w:rPr>
        <w:t>Методичні рекомендації</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lang w:val="uk-UA"/>
        </w:rPr>
        <w:t xml:space="preserve"> Реплікація (англ. </w:t>
      </w:r>
      <w:r w:rsidRPr="0068175D">
        <w:rPr>
          <w:rFonts w:ascii="Times New Roman" w:hAnsi="Times New Roman" w:cs="Times New Roman"/>
          <w:sz w:val="28"/>
          <w:szCs w:val="28"/>
        </w:rPr>
        <w:t>Replication</w:t>
      </w:r>
      <w:r w:rsidRPr="0068175D">
        <w:rPr>
          <w:rFonts w:ascii="Times New Roman" w:hAnsi="Times New Roman" w:cs="Times New Roman"/>
          <w:sz w:val="28"/>
          <w:szCs w:val="28"/>
          <w:lang w:val="uk-UA"/>
        </w:rPr>
        <w:t xml:space="preserve">) – механізм синхронізації вмісту декількох копій об'єкта (наприклад, вмісту бази даних). </w:t>
      </w:r>
      <w:r w:rsidRPr="0068175D">
        <w:rPr>
          <w:rFonts w:ascii="Times New Roman" w:hAnsi="Times New Roman" w:cs="Times New Roman"/>
          <w:sz w:val="28"/>
          <w:szCs w:val="28"/>
        </w:rPr>
        <w:t xml:space="preserve">Під репликацией </w:t>
      </w:r>
      <w:r w:rsidRPr="0068175D">
        <w:rPr>
          <w:rFonts w:ascii="Times New Roman" w:hAnsi="Times New Roman" w:cs="Times New Roman"/>
          <w:sz w:val="28"/>
          <w:szCs w:val="28"/>
        </w:rPr>
        <w:lastRenderedPageBreak/>
        <w:t xml:space="preserve">також розуміють процес копіювання даних з одного джерела на інший (або на безліч інших).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Реплікація є однією з технік масштабування даних в розподілених системах. Реплікація діляться на синхронні і асинхронні. </w:t>
      </w:r>
    </w:p>
    <w:p w:rsidR="00101F67" w:rsidRPr="0068175D" w:rsidRDefault="00101F67"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У разі синхронної реплікації, якщо одна репліка (копія) оновлюється, всі інші репліки того ж фрагмента даних також повинні бути оновлені в одній і тій же транзакції. Це означає, що всі репліки залишаються повинні суперечити одна одній. Недоліком даного методу є високі накладні витрати на синхронізацію реплік</w:t>
      </w:r>
      <w:r w:rsidRPr="0068175D">
        <w:rPr>
          <w:rFonts w:ascii="Times New Roman" w:hAnsi="Times New Roman" w:cs="Times New Roman"/>
          <w:sz w:val="28"/>
          <w:szCs w:val="28"/>
          <w:lang w:val="uk-UA"/>
        </w:rPr>
        <w:t>.</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У разі асинхронної реплікації оновлення однієї репліки поширюється на інші через деякий час, а не в тій же транзакції. Таким чином, при асинхронної реплікації вводиться затримка, або час очікування, протягом якого окремі репліки можуть бути фактично неідентичних. У той же час накладні витрати на реплікацію істотно зменшуються.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Master-slave реплікація працює з одним основним сервером бази даних, який називається ведучим. На ньому відбуваються всі зміни в даних (будь-які запити MySQL). Ведений сервер постійно копіює всі зміни з майстра. З додатка на сервер відправляються запити читання даних (запити SELECT). Отже, провідний сервер відповідає за зміни даних, а ведений – за читання.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Master-slave реплікація на кілька slave серверів – перевага цього типу реплікації в тому, що можна використовувати більш одного відомого сервера. Зазвичай слід використовувати не більше 20 відомих серверів при роботі з одним ведучим. MySQL реалізує асинхронну реплікацію. Це означає, що дані на відомому сервері можуть з'явитися з невеликою затримкою.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Контрольні запитання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 Дати визначення реплікації даних.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2. В чому відмінність синхронної та асинхронної реплікації?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3. В чому полягає master-slave реплікація?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4. В чому полягає master-master реплікація? </w:t>
      </w:r>
    </w:p>
    <w:p w:rsidR="00101F67" w:rsidRPr="0068175D" w:rsidRDefault="00101F67" w:rsidP="0068175D">
      <w:pPr>
        <w:spacing w:after="0"/>
        <w:ind w:firstLine="709"/>
        <w:rPr>
          <w:rFonts w:ascii="Times New Roman" w:hAnsi="Times New Roman" w:cs="Times New Roman"/>
          <w:sz w:val="28"/>
          <w:szCs w:val="28"/>
          <w:lang w:val="uk-UA"/>
        </w:rPr>
      </w:pPr>
      <w:r w:rsidRPr="0068175D">
        <w:rPr>
          <w:rFonts w:ascii="Times New Roman" w:hAnsi="Times New Roman" w:cs="Times New Roman"/>
          <w:sz w:val="28"/>
          <w:szCs w:val="28"/>
        </w:rPr>
        <w:t>5. Недоліки асинхронної реплікації.</w:t>
      </w:r>
    </w:p>
    <w:p w:rsidR="00101F67" w:rsidRPr="0068175D" w:rsidRDefault="00101F67" w:rsidP="0068175D">
      <w:pPr>
        <w:spacing w:after="0"/>
        <w:ind w:firstLine="709"/>
        <w:rPr>
          <w:rFonts w:ascii="Times New Roman" w:hAnsi="Times New Roman" w:cs="Times New Roman"/>
          <w:sz w:val="28"/>
          <w:szCs w:val="28"/>
          <w:lang w:val="uk-UA"/>
        </w:rPr>
      </w:pPr>
    </w:p>
    <w:p w:rsidR="00101F67" w:rsidRPr="0068175D" w:rsidRDefault="00101F67" w:rsidP="0068175D">
      <w:pPr>
        <w:spacing w:after="0"/>
        <w:ind w:firstLine="709"/>
        <w:rPr>
          <w:rFonts w:ascii="Times New Roman" w:hAnsi="Times New Roman" w:cs="Times New Roman"/>
          <w:sz w:val="28"/>
          <w:szCs w:val="28"/>
          <w:lang w:val="uk-UA"/>
        </w:rPr>
      </w:pPr>
    </w:p>
    <w:p w:rsidR="00101F67" w:rsidRPr="0068175D" w:rsidRDefault="00101F67" w:rsidP="0068175D">
      <w:pPr>
        <w:spacing w:after="0"/>
        <w:ind w:firstLine="709"/>
        <w:jc w:val="both"/>
        <w:rPr>
          <w:rFonts w:ascii="Times New Roman" w:hAnsi="Times New Roman" w:cs="Times New Roman"/>
          <w:b/>
          <w:sz w:val="28"/>
          <w:szCs w:val="28"/>
          <w:lang w:bidi="ar-SA"/>
        </w:rPr>
      </w:pPr>
      <w:r w:rsidRPr="0068175D">
        <w:rPr>
          <w:rFonts w:ascii="Times New Roman" w:hAnsi="Times New Roman" w:cs="Times New Roman"/>
          <w:b/>
          <w:sz w:val="28"/>
          <w:szCs w:val="28"/>
        </w:rPr>
        <w:t>Змістовий модуль 2. Діджиталізація бізнес-моделей</w:t>
      </w:r>
    </w:p>
    <w:p w:rsidR="00101F67" w:rsidRPr="0068175D" w:rsidRDefault="00101F67" w:rsidP="0068175D">
      <w:pPr>
        <w:spacing w:after="0"/>
        <w:ind w:firstLine="709"/>
        <w:rPr>
          <w:rFonts w:ascii="Times New Roman" w:hAnsi="Times New Roman" w:cs="Times New Roman"/>
          <w:b/>
          <w:bCs/>
          <w:sz w:val="28"/>
          <w:szCs w:val="28"/>
        </w:rPr>
      </w:pPr>
      <w:r w:rsidRPr="0068175D">
        <w:rPr>
          <w:rFonts w:ascii="Times New Roman" w:hAnsi="Times New Roman" w:cs="Times New Roman"/>
          <w:b/>
          <w:bCs/>
          <w:sz w:val="28"/>
          <w:szCs w:val="28"/>
        </w:rPr>
        <w:t xml:space="preserve">Лабораторна робота № </w:t>
      </w:r>
      <w:r w:rsidR="00E33712" w:rsidRPr="0068175D">
        <w:rPr>
          <w:rFonts w:ascii="Times New Roman" w:hAnsi="Times New Roman" w:cs="Times New Roman"/>
          <w:b/>
          <w:bCs/>
          <w:sz w:val="28"/>
          <w:szCs w:val="28"/>
          <w:lang w:val="uk-UA"/>
        </w:rPr>
        <w:t>5</w:t>
      </w:r>
      <w:r w:rsidRPr="0068175D">
        <w:rPr>
          <w:rFonts w:ascii="Times New Roman" w:hAnsi="Times New Roman" w:cs="Times New Roman"/>
          <w:b/>
          <w:bCs/>
          <w:sz w:val="28"/>
          <w:szCs w:val="28"/>
        </w:rPr>
        <w:t>.</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 ВИКОРИСТАННЯ ПРОГРАМНОГО ПАКЕТА WEKA: КЛАСИФІКАЦІЯ І КЛАСТЕРИЗАЦІЯ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Навчальні питання: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1. Класифікація в WEKA.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lastRenderedPageBreak/>
        <w:t xml:space="preserve">2. Кластеризація в WEKA.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3. Метод найближчих сусідів. </w:t>
      </w:r>
    </w:p>
    <w:p w:rsidR="00101F67" w:rsidRPr="0068175D" w:rsidRDefault="00101F67" w:rsidP="0068175D">
      <w:pPr>
        <w:spacing w:after="0"/>
        <w:ind w:firstLine="709"/>
        <w:rPr>
          <w:rFonts w:ascii="Times New Roman" w:hAnsi="Times New Roman" w:cs="Times New Roman"/>
          <w:sz w:val="28"/>
          <w:szCs w:val="28"/>
        </w:rPr>
      </w:pPr>
      <w:r w:rsidRPr="0068175D">
        <w:rPr>
          <w:rFonts w:ascii="Times New Roman" w:hAnsi="Times New Roman" w:cs="Times New Roman"/>
          <w:sz w:val="28"/>
          <w:szCs w:val="28"/>
        </w:rPr>
        <w:t xml:space="preserve">Завдання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1. Ознайомитись з методом класифікації – алгоритмом аналізу даних для визначення покрокового способу прийняття рішень.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2. Створити набір даних для аналізу за різними атрибутами.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3. Створити конкретну моділь аналізу засобами пакету WEKA.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4. Ознайомитися з методом кластерного аналізу та розділити дані на окреми групи за певними ознаками.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5. Підготувати дані для кластерного аналізу засобами пакету WEKA.</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 6. Створити модель кластерізації.</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7. Проаналізувати отримані результати.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8. Створити звіт з лабораторної роботи, в якому стисло описати виконані дії та навести необхідні ілюстрації.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Методичні рекомендації</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 Метод класифікації (також відомий як метод класифікаційних дерев або дерев прийняття рішень) – це алгоритм аналізу даних, який визначає покроковий спосіб прийняття рішення в залежності від значень конкретних параметрів. Дерево цього методу має наступний вигляд: кожен вузол являє собою точку прийняття рішення на підставі вхідних параметрів. Залежно від конкретного значення параметра переход здійснюється до наступного вузла, від нього – до наступного вузла, і так далі, поки не дійде до листка, який і дає остаточне рішення.</w:t>
      </w:r>
    </w:p>
    <w:p w:rsidR="00101F67" w:rsidRPr="0068175D" w:rsidRDefault="00101F67" w:rsidP="0068175D">
      <w:pPr>
        <w:spacing w:after="0"/>
        <w:rPr>
          <w:rFonts w:ascii="Times New Roman" w:hAnsi="Times New Roman" w:cs="Times New Roman"/>
          <w:sz w:val="28"/>
          <w:szCs w:val="28"/>
          <w:lang w:val="uk-UA"/>
        </w:rPr>
      </w:pPr>
      <w:r w:rsidRPr="0068175D">
        <w:rPr>
          <w:rFonts w:ascii="Times New Roman" w:hAnsi="Times New Roman" w:cs="Times New Roman"/>
          <w:noProof/>
          <w:sz w:val="28"/>
          <w:szCs w:val="28"/>
          <w:lang w:bidi="ar-SA"/>
        </w:rPr>
        <w:drawing>
          <wp:inline distT="0" distB="0" distL="0" distR="0">
            <wp:extent cx="3629465" cy="273185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3272" t="13473" r="11665" b="12845"/>
                    <a:stretch/>
                  </pic:blipFill>
                  <pic:spPr bwMode="auto">
                    <a:xfrm>
                      <a:off x="0" y="0"/>
                      <a:ext cx="3634655" cy="2735761"/>
                    </a:xfrm>
                    <a:prstGeom prst="rect">
                      <a:avLst/>
                    </a:prstGeom>
                    <a:ln>
                      <a:noFill/>
                    </a:ln>
                    <a:extLst>
                      <a:ext uri="{53640926-AAD7-44D8-BBD7-CCE9431645EC}">
                        <a14:shadowObscured xmlns:a14="http://schemas.microsoft.com/office/drawing/2010/main"/>
                      </a:ext>
                    </a:extLst>
                  </pic:spPr>
                </pic:pic>
              </a:graphicData>
            </a:graphic>
          </wp:inline>
        </w:drawing>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Рис. </w:t>
      </w:r>
      <w:r w:rsidR="00E33712" w:rsidRPr="0068175D">
        <w:rPr>
          <w:rFonts w:ascii="Times New Roman" w:hAnsi="Times New Roman" w:cs="Times New Roman"/>
          <w:sz w:val="28"/>
          <w:szCs w:val="28"/>
          <w:lang w:val="uk-UA"/>
        </w:rPr>
        <w:t>5</w:t>
      </w:r>
      <w:r w:rsidRPr="0068175D">
        <w:rPr>
          <w:rFonts w:ascii="Times New Roman" w:hAnsi="Times New Roman" w:cs="Times New Roman"/>
          <w:sz w:val="28"/>
          <w:szCs w:val="28"/>
          <w:lang w:val="uk-UA"/>
        </w:rPr>
        <w:t>.1</w:t>
      </w:r>
      <w:r w:rsidRPr="0068175D">
        <w:rPr>
          <w:rFonts w:ascii="Times New Roman" w:hAnsi="Times New Roman" w:cs="Times New Roman"/>
          <w:sz w:val="28"/>
          <w:szCs w:val="28"/>
        </w:rPr>
        <w:t>. Класифікація даних в WEKA</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Кластеризація дозволяє розбити дані на групи, кожна з яких має певні ознаки. Метод кластерного аналізу використовується в тих випадках, коли </w:t>
      </w:r>
      <w:r w:rsidRPr="0068175D">
        <w:rPr>
          <w:rFonts w:ascii="Times New Roman" w:hAnsi="Times New Roman" w:cs="Times New Roman"/>
          <w:sz w:val="28"/>
          <w:szCs w:val="28"/>
        </w:rPr>
        <w:lastRenderedPageBreak/>
        <w:t xml:space="preserve">необхідно виділити деякі правила, взаємозв’язки або тенденції </w:t>
      </w:r>
      <w:proofErr w:type="gramStart"/>
      <w:r w:rsidRPr="0068175D">
        <w:rPr>
          <w:rFonts w:ascii="Times New Roman" w:hAnsi="Times New Roman" w:cs="Times New Roman"/>
          <w:sz w:val="28"/>
          <w:szCs w:val="28"/>
        </w:rPr>
        <w:t>у великих наборах</w:t>
      </w:r>
      <w:proofErr w:type="gramEnd"/>
      <w:r w:rsidRPr="0068175D">
        <w:rPr>
          <w:rFonts w:ascii="Times New Roman" w:hAnsi="Times New Roman" w:cs="Times New Roman"/>
          <w:sz w:val="28"/>
          <w:szCs w:val="28"/>
        </w:rPr>
        <w:t xml:space="preserve"> даних. Залежно від потреб, ви можете виділити кілька різних груп даних. Одна з явних переваг кластеризації в порівнянні з класифікацією полягає в тому, що для розбиття множини на групи може використовуватися будь-який атрибут (метод класифікації використовує тільки певну підмножину атрибутів).</w:t>
      </w:r>
    </w:p>
    <w:p w:rsidR="00101F67" w:rsidRPr="0068175D" w:rsidRDefault="00101F67" w:rsidP="0068175D">
      <w:pPr>
        <w:spacing w:after="0"/>
        <w:rPr>
          <w:rFonts w:ascii="Times New Roman" w:hAnsi="Times New Roman" w:cs="Times New Roman"/>
          <w:sz w:val="28"/>
          <w:szCs w:val="28"/>
          <w:lang w:val="uk-UA"/>
        </w:rPr>
      </w:pPr>
      <w:r w:rsidRPr="0068175D">
        <w:rPr>
          <w:rFonts w:ascii="Times New Roman" w:hAnsi="Times New Roman" w:cs="Times New Roman"/>
          <w:noProof/>
          <w:sz w:val="28"/>
          <w:szCs w:val="28"/>
          <w:lang w:bidi="ar-SA"/>
        </w:rPr>
        <w:drawing>
          <wp:inline distT="0" distB="0" distL="0" distR="0">
            <wp:extent cx="3319976" cy="2512016"/>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4101" t="11157" r="12368" b="16835"/>
                    <a:stretch/>
                  </pic:blipFill>
                  <pic:spPr bwMode="auto">
                    <a:xfrm>
                      <a:off x="0" y="0"/>
                      <a:ext cx="3323835" cy="2514936"/>
                    </a:xfrm>
                    <a:prstGeom prst="rect">
                      <a:avLst/>
                    </a:prstGeom>
                    <a:ln>
                      <a:noFill/>
                    </a:ln>
                    <a:extLst>
                      <a:ext uri="{53640926-AAD7-44D8-BBD7-CCE9431645EC}">
                        <a14:shadowObscured xmlns:a14="http://schemas.microsoft.com/office/drawing/2010/main"/>
                      </a:ext>
                    </a:extLst>
                  </pic:spPr>
                </pic:pic>
              </a:graphicData>
            </a:graphic>
          </wp:inline>
        </w:drawing>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Рис. </w:t>
      </w:r>
      <w:r w:rsidR="00E33712" w:rsidRPr="0068175D">
        <w:rPr>
          <w:rFonts w:ascii="Times New Roman" w:hAnsi="Times New Roman" w:cs="Times New Roman"/>
          <w:sz w:val="28"/>
          <w:szCs w:val="28"/>
          <w:lang w:val="uk-UA"/>
        </w:rPr>
        <w:t>5</w:t>
      </w:r>
      <w:r w:rsidRPr="0068175D">
        <w:rPr>
          <w:rFonts w:ascii="Times New Roman" w:hAnsi="Times New Roman" w:cs="Times New Roman"/>
          <w:sz w:val="28"/>
          <w:szCs w:val="28"/>
          <w:lang w:val="uk-UA"/>
        </w:rPr>
        <w:t>.2</w:t>
      </w:r>
      <w:r w:rsidRPr="0068175D">
        <w:rPr>
          <w:rFonts w:ascii="Times New Roman" w:hAnsi="Times New Roman" w:cs="Times New Roman"/>
          <w:sz w:val="28"/>
          <w:szCs w:val="28"/>
        </w:rPr>
        <w:t>. Клас</w:t>
      </w:r>
      <w:r w:rsidRPr="0068175D">
        <w:rPr>
          <w:rFonts w:ascii="Times New Roman" w:hAnsi="Times New Roman" w:cs="Times New Roman"/>
          <w:sz w:val="28"/>
          <w:szCs w:val="28"/>
          <w:lang w:val="uk-UA"/>
        </w:rPr>
        <w:t>теріза</w:t>
      </w:r>
      <w:r w:rsidRPr="0068175D">
        <w:rPr>
          <w:rFonts w:ascii="Times New Roman" w:hAnsi="Times New Roman" w:cs="Times New Roman"/>
          <w:sz w:val="28"/>
          <w:szCs w:val="28"/>
        </w:rPr>
        <w:t>ція даних в WEKA</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Контрольні запитання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1. Які існують методи інтелектуального аналізу даних?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2. Під якими іншими назвами відомий метод класифікації?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3. У чому полягає основна перевага класифікаційних дерев?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4. В чому полугає сутність підходу створення моделі на основі навчальної послідовності?</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5. З якою метою в методі класифікаційного аналізу набір даних ділиться на дві частини?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6. Описати принцип відсікання гілок.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7. Охарактеризувати сенс проблеми помилкового розпізнавання.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8. В результаті аналізу для тестового і навчального набору даних одержана приблизно однакова точність. Як це вплине на нові дані які будуть використовуватися в цій моделі в майбутньому?</w:t>
      </w:r>
    </w:p>
    <w:p w:rsidR="00101F67" w:rsidRPr="0068175D" w:rsidRDefault="00101F67" w:rsidP="0068175D">
      <w:pPr>
        <w:spacing w:after="0"/>
        <w:rPr>
          <w:rFonts w:ascii="Times New Roman" w:hAnsi="Times New Roman" w:cs="Times New Roman"/>
          <w:sz w:val="28"/>
          <w:szCs w:val="28"/>
        </w:rPr>
      </w:pPr>
    </w:p>
    <w:p w:rsidR="00101F67" w:rsidRPr="0068175D" w:rsidRDefault="00101F67" w:rsidP="0068175D">
      <w:pPr>
        <w:spacing w:after="0"/>
        <w:rPr>
          <w:rFonts w:ascii="Times New Roman" w:hAnsi="Times New Roman" w:cs="Times New Roman"/>
          <w:sz w:val="28"/>
          <w:szCs w:val="28"/>
        </w:rPr>
      </w:pPr>
    </w:p>
    <w:p w:rsidR="00101F67" w:rsidRPr="0068175D" w:rsidRDefault="00101F67" w:rsidP="0068175D">
      <w:pPr>
        <w:spacing w:after="0"/>
        <w:rPr>
          <w:rFonts w:ascii="Times New Roman" w:hAnsi="Times New Roman" w:cs="Times New Roman"/>
          <w:b/>
          <w:bCs/>
          <w:sz w:val="28"/>
          <w:szCs w:val="28"/>
        </w:rPr>
      </w:pPr>
      <w:r w:rsidRPr="0068175D">
        <w:rPr>
          <w:rFonts w:ascii="Times New Roman" w:hAnsi="Times New Roman" w:cs="Times New Roman"/>
          <w:b/>
          <w:bCs/>
          <w:sz w:val="28"/>
          <w:szCs w:val="28"/>
        </w:rPr>
        <w:t xml:space="preserve">Лабораторна робота № </w:t>
      </w:r>
      <w:r w:rsidR="00E33712" w:rsidRPr="0068175D">
        <w:rPr>
          <w:rFonts w:ascii="Times New Roman" w:hAnsi="Times New Roman" w:cs="Times New Roman"/>
          <w:b/>
          <w:bCs/>
          <w:sz w:val="28"/>
          <w:szCs w:val="28"/>
          <w:lang w:val="uk-UA"/>
        </w:rPr>
        <w:t>6</w:t>
      </w:r>
      <w:r w:rsidRPr="0068175D">
        <w:rPr>
          <w:rFonts w:ascii="Times New Roman" w:hAnsi="Times New Roman" w:cs="Times New Roman"/>
          <w:b/>
          <w:bCs/>
          <w:sz w:val="28"/>
          <w:szCs w:val="28"/>
        </w:rPr>
        <w:t>.</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 ВИКОРИСТАННЯ ПРОГРАМНОГО ПАКЕТА WEKA: МЕТОД НАЙБЛИЖЧИХ СУСІДІВ</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 Навчальні питання: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1. Математичний апарат методу найбліжчих сусідів.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lastRenderedPageBreak/>
        <w:t xml:space="preserve">2. Реалізація методу найближчих сусідів в WEKA.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Завдання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1. Ознайомитись з методом найближчих сусідів для аналізу великих даних.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2. Створити математичну модель методу найближчих сусідів.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3. Підготувати файл з даними для аналізу методом найближчих сусідів за допомгою пакету WEKA.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4. Створити модель методу найближчих сусідів </w:t>
      </w:r>
      <w:proofErr w:type="gramStart"/>
      <w:r w:rsidRPr="0068175D">
        <w:rPr>
          <w:rFonts w:ascii="Times New Roman" w:hAnsi="Times New Roman" w:cs="Times New Roman"/>
          <w:sz w:val="28"/>
          <w:szCs w:val="28"/>
        </w:rPr>
        <w:t>для набору</w:t>
      </w:r>
      <w:proofErr w:type="gramEnd"/>
      <w:r w:rsidRPr="0068175D">
        <w:rPr>
          <w:rFonts w:ascii="Times New Roman" w:hAnsi="Times New Roman" w:cs="Times New Roman"/>
          <w:sz w:val="28"/>
          <w:szCs w:val="28"/>
        </w:rPr>
        <w:t xml:space="preserve"> даних.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5. Проаналізувати результат обчислення моделі. </w:t>
      </w:r>
    </w:p>
    <w:p w:rsidR="00E35F11"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6. Змінити кількість найбліжчих сусідів в моделі та виконати обчислення. </w:t>
      </w:r>
    </w:p>
    <w:p w:rsidR="00101F67" w:rsidRPr="0068175D" w:rsidRDefault="00101F67" w:rsidP="0068175D">
      <w:pPr>
        <w:spacing w:after="0"/>
        <w:rPr>
          <w:rFonts w:ascii="Times New Roman" w:hAnsi="Times New Roman" w:cs="Times New Roman"/>
          <w:sz w:val="28"/>
          <w:szCs w:val="28"/>
        </w:rPr>
      </w:pPr>
      <w:r w:rsidRPr="0068175D">
        <w:rPr>
          <w:rFonts w:ascii="Times New Roman" w:hAnsi="Times New Roman" w:cs="Times New Roman"/>
          <w:sz w:val="28"/>
          <w:szCs w:val="28"/>
        </w:rPr>
        <w:t>7. Визначити недоліки методу найближчих сусідів.</w:t>
      </w:r>
    </w:p>
    <w:p w:rsidR="00E35F11" w:rsidRPr="0068175D" w:rsidRDefault="00E35F11"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8. Створити звіт з лабораторної роботи, в якому стисло описати виконані дії та навести необхідні ілюстрації. </w:t>
      </w:r>
    </w:p>
    <w:p w:rsidR="00E35F11" w:rsidRPr="0068175D" w:rsidRDefault="00E35F11" w:rsidP="0068175D">
      <w:pPr>
        <w:spacing w:after="0"/>
        <w:rPr>
          <w:rFonts w:ascii="Times New Roman" w:hAnsi="Times New Roman" w:cs="Times New Roman"/>
          <w:sz w:val="28"/>
          <w:szCs w:val="28"/>
        </w:rPr>
      </w:pPr>
      <w:r w:rsidRPr="0068175D">
        <w:rPr>
          <w:rFonts w:ascii="Times New Roman" w:hAnsi="Times New Roman" w:cs="Times New Roman"/>
          <w:sz w:val="28"/>
          <w:szCs w:val="28"/>
        </w:rPr>
        <w:t>Методичні рекомендації</w:t>
      </w:r>
    </w:p>
    <w:p w:rsidR="00E35F11" w:rsidRPr="0068175D" w:rsidRDefault="00E35F11" w:rsidP="0068175D">
      <w:pPr>
        <w:spacing w:after="0"/>
        <w:rPr>
          <w:rFonts w:ascii="Times New Roman" w:hAnsi="Times New Roman" w:cs="Times New Roman"/>
          <w:sz w:val="28"/>
          <w:szCs w:val="28"/>
          <w:lang w:val="uk-UA"/>
        </w:rPr>
      </w:pPr>
      <w:r w:rsidRPr="0068175D">
        <w:rPr>
          <w:rFonts w:ascii="Times New Roman" w:hAnsi="Times New Roman" w:cs="Times New Roman"/>
          <w:sz w:val="28"/>
          <w:szCs w:val="28"/>
        </w:rPr>
        <w:t xml:space="preserve"> Метод найближчих сусідів, так само відомий як метод колаборативної фільтрації або метод навчання на прикладах, є досить корисним способом інтелектуального аналізу даних, що дозволяє використовувати накопичені приклади з відомим результатом для прогнозування очікуваного результату для нових зразків даних</w:t>
      </w:r>
      <w:r w:rsidRPr="0068175D">
        <w:rPr>
          <w:rFonts w:ascii="Times New Roman" w:hAnsi="Times New Roman" w:cs="Times New Roman"/>
          <w:sz w:val="28"/>
          <w:szCs w:val="28"/>
          <w:lang w:val="uk-UA"/>
        </w:rPr>
        <w:t>.</w:t>
      </w:r>
    </w:p>
    <w:p w:rsidR="00E35F11" w:rsidRPr="0068175D" w:rsidRDefault="00E35F11" w:rsidP="0068175D">
      <w:pPr>
        <w:spacing w:after="0"/>
        <w:rPr>
          <w:rFonts w:ascii="Times New Roman" w:hAnsi="Times New Roman" w:cs="Times New Roman"/>
          <w:sz w:val="28"/>
          <w:szCs w:val="28"/>
          <w:lang w:val="uk-UA"/>
        </w:rPr>
      </w:pPr>
      <w:r w:rsidRPr="0068175D">
        <w:rPr>
          <w:rFonts w:ascii="Times New Roman" w:hAnsi="Times New Roman" w:cs="Times New Roman"/>
          <w:noProof/>
          <w:sz w:val="28"/>
          <w:szCs w:val="28"/>
          <w:lang w:bidi="ar-SA"/>
        </w:rPr>
        <w:drawing>
          <wp:inline distT="0" distB="0" distL="0" distR="0">
            <wp:extent cx="3931920" cy="28965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42034" t="32418" r="20190" b="18106"/>
                    <a:stretch/>
                  </pic:blipFill>
                  <pic:spPr bwMode="auto">
                    <a:xfrm>
                      <a:off x="0" y="0"/>
                      <a:ext cx="3938446" cy="2901364"/>
                    </a:xfrm>
                    <a:prstGeom prst="rect">
                      <a:avLst/>
                    </a:prstGeom>
                    <a:ln>
                      <a:noFill/>
                    </a:ln>
                    <a:extLst>
                      <a:ext uri="{53640926-AAD7-44D8-BBD7-CCE9431645EC}">
                        <a14:shadowObscured xmlns:a14="http://schemas.microsoft.com/office/drawing/2010/main"/>
                      </a:ext>
                    </a:extLst>
                  </pic:spPr>
                </pic:pic>
              </a:graphicData>
            </a:graphic>
          </wp:inline>
        </w:drawing>
      </w:r>
    </w:p>
    <w:p w:rsidR="00E35F11" w:rsidRPr="0068175D" w:rsidRDefault="00E35F11" w:rsidP="0068175D">
      <w:pPr>
        <w:spacing w:after="0"/>
        <w:rPr>
          <w:rFonts w:ascii="Times New Roman" w:hAnsi="Times New Roman" w:cs="Times New Roman"/>
          <w:sz w:val="28"/>
          <w:szCs w:val="28"/>
          <w:lang w:val="uk-UA"/>
        </w:rPr>
      </w:pPr>
      <w:r w:rsidRPr="0068175D">
        <w:rPr>
          <w:rFonts w:ascii="Times New Roman" w:hAnsi="Times New Roman" w:cs="Times New Roman"/>
          <w:sz w:val="28"/>
          <w:szCs w:val="28"/>
          <w:lang w:val="uk-UA"/>
        </w:rPr>
        <w:t xml:space="preserve">Рис. </w:t>
      </w:r>
      <w:r w:rsidR="00E33712" w:rsidRPr="0068175D">
        <w:rPr>
          <w:rFonts w:ascii="Times New Roman" w:hAnsi="Times New Roman" w:cs="Times New Roman"/>
          <w:sz w:val="28"/>
          <w:szCs w:val="28"/>
          <w:lang w:val="uk-UA"/>
        </w:rPr>
        <w:t>6</w:t>
      </w:r>
      <w:r w:rsidRPr="0068175D">
        <w:rPr>
          <w:rFonts w:ascii="Times New Roman" w:hAnsi="Times New Roman" w:cs="Times New Roman"/>
          <w:sz w:val="28"/>
          <w:szCs w:val="28"/>
          <w:lang w:val="uk-UA"/>
        </w:rPr>
        <w:t xml:space="preserve">.1. Метод найближчих сусідів в </w:t>
      </w:r>
      <w:r w:rsidRPr="0068175D">
        <w:rPr>
          <w:rFonts w:ascii="Times New Roman" w:hAnsi="Times New Roman" w:cs="Times New Roman"/>
          <w:sz w:val="28"/>
          <w:szCs w:val="28"/>
        </w:rPr>
        <w:t>WEKA</w:t>
      </w:r>
      <w:r w:rsidRPr="0068175D">
        <w:rPr>
          <w:rFonts w:ascii="Times New Roman" w:hAnsi="Times New Roman" w:cs="Times New Roman"/>
          <w:sz w:val="28"/>
          <w:szCs w:val="28"/>
          <w:lang w:val="uk-UA"/>
        </w:rPr>
        <w:t xml:space="preserve"> </w:t>
      </w:r>
    </w:p>
    <w:p w:rsidR="00E35F11" w:rsidRPr="0068175D" w:rsidRDefault="00E35F11" w:rsidP="0068175D">
      <w:pPr>
        <w:spacing w:after="0"/>
        <w:rPr>
          <w:rFonts w:ascii="Times New Roman" w:hAnsi="Times New Roman" w:cs="Times New Roman"/>
          <w:sz w:val="28"/>
          <w:szCs w:val="28"/>
        </w:rPr>
      </w:pPr>
      <w:r w:rsidRPr="0068175D">
        <w:rPr>
          <w:rFonts w:ascii="Times New Roman" w:hAnsi="Times New Roman" w:cs="Times New Roman"/>
          <w:sz w:val="28"/>
          <w:szCs w:val="28"/>
          <w:lang w:val="uk-UA"/>
        </w:rPr>
        <w:t xml:space="preserve">Алгоритм методу найближчих сусідів в чомусь схожий з алгоритмом, використовуваним в методі кластеризації. </w:t>
      </w:r>
      <w:r w:rsidRPr="0068175D">
        <w:rPr>
          <w:rFonts w:ascii="Times New Roman" w:hAnsi="Times New Roman" w:cs="Times New Roman"/>
          <w:sz w:val="28"/>
          <w:szCs w:val="28"/>
        </w:rPr>
        <w:t xml:space="preserve">Метод визначає відстань між невідомою точкою і всіма відомими точками даних. Визначення відстані - цілком тривіальна процедура, що легко виконується в рамках електронних таблиць, так що досить потужний комп’ютер впорається з цим завданням </w:t>
      </w:r>
      <w:r w:rsidRPr="0068175D">
        <w:rPr>
          <w:rFonts w:ascii="Times New Roman" w:hAnsi="Times New Roman" w:cs="Times New Roman"/>
          <w:sz w:val="28"/>
          <w:szCs w:val="28"/>
        </w:rPr>
        <w:lastRenderedPageBreak/>
        <w:t xml:space="preserve">практично миттєво. Найпростіший і найбільш поширений спосіб визначення відстані – це нормалізована евклідова відстань. </w:t>
      </w:r>
    </w:p>
    <w:p w:rsidR="00E35F11" w:rsidRPr="0068175D" w:rsidRDefault="00E35F11"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Контрольні запитання </w:t>
      </w:r>
    </w:p>
    <w:p w:rsidR="00E35F11" w:rsidRPr="0068175D" w:rsidRDefault="00E35F11"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1. Які інші назви використовуються </w:t>
      </w:r>
      <w:proofErr w:type="gramStart"/>
      <w:r w:rsidRPr="0068175D">
        <w:rPr>
          <w:rFonts w:ascii="Times New Roman" w:hAnsi="Times New Roman" w:cs="Times New Roman"/>
          <w:sz w:val="28"/>
          <w:szCs w:val="28"/>
        </w:rPr>
        <w:t>для методу</w:t>
      </w:r>
      <w:proofErr w:type="gramEnd"/>
      <w:r w:rsidRPr="0068175D">
        <w:rPr>
          <w:rFonts w:ascii="Times New Roman" w:hAnsi="Times New Roman" w:cs="Times New Roman"/>
          <w:sz w:val="28"/>
          <w:szCs w:val="28"/>
        </w:rPr>
        <w:t xml:space="preserve"> найближчих сусідів? </w:t>
      </w:r>
    </w:p>
    <w:p w:rsidR="00E35F11" w:rsidRPr="0068175D" w:rsidRDefault="00E35F11"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2. В чом полягає основна відмінність регресійного аналізу від методу найближчих сусідів? </w:t>
      </w:r>
    </w:p>
    <w:p w:rsidR="00E35F11" w:rsidRPr="0068175D" w:rsidRDefault="00E35F11" w:rsidP="0068175D">
      <w:pPr>
        <w:spacing w:after="0"/>
        <w:rPr>
          <w:rFonts w:ascii="Times New Roman" w:hAnsi="Times New Roman" w:cs="Times New Roman"/>
          <w:sz w:val="28"/>
          <w:szCs w:val="28"/>
        </w:rPr>
      </w:pPr>
      <w:r w:rsidRPr="0068175D">
        <w:rPr>
          <w:rFonts w:ascii="Times New Roman" w:hAnsi="Times New Roman" w:cs="Times New Roman"/>
          <w:sz w:val="28"/>
          <w:szCs w:val="28"/>
        </w:rPr>
        <w:t xml:space="preserve">3. Описати математичний алгоритм методу найближчих сусідів. </w:t>
      </w:r>
    </w:p>
    <w:p w:rsidR="00E35F11" w:rsidRPr="0068175D" w:rsidRDefault="00E35F11" w:rsidP="0068175D">
      <w:pPr>
        <w:spacing w:after="0"/>
        <w:rPr>
          <w:rFonts w:ascii="Times New Roman" w:hAnsi="Times New Roman" w:cs="Times New Roman"/>
          <w:sz w:val="28"/>
          <w:szCs w:val="28"/>
        </w:rPr>
      </w:pPr>
      <w:r w:rsidRPr="0068175D">
        <w:rPr>
          <w:rFonts w:ascii="Times New Roman" w:hAnsi="Times New Roman" w:cs="Times New Roman"/>
          <w:sz w:val="28"/>
          <w:szCs w:val="28"/>
        </w:rPr>
        <w:t>4. Яким чином можна розширити алгоритм методу найближчих сусідів?</w:t>
      </w:r>
    </w:p>
    <w:p w:rsidR="00FC6F45" w:rsidRPr="0068175D" w:rsidRDefault="00FC6F45" w:rsidP="0068175D">
      <w:pPr>
        <w:spacing w:after="0"/>
        <w:rPr>
          <w:rFonts w:ascii="Times New Roman" w:hAnsi="Times New Roman" w:cs="Times New Roman"/>
          <w:sz w:val="28"/>
          <w:szCs w:val="28"/>
        </w:rPr>
      </w:pPr>
    </w:p>
    <w:p w:rsidR="00FC6F45" w:rsidRPr="0068175D" w:rsidRDefault="00FC6F45" w:rsidP="0068175D">
      <w:pPr>
        <w:spacing w:after="0"/>
        <w:rPr>
          <w:rFonts w:ascii="Times New Roman" w:hAnsi="Times New Roman" w:cs="Times New Roman"/>
          <w:b/>
          <w:bCs/>
          <w:sz w:val="28"/>
          <w:szCs w:val="28"/>
          <w:lang w:val="uk-UA"/>
        </w:rPr>
      </w:pPr>
      <w:r w:rsidRPr="0068175D">
        <w:rPr>
          <w:rFonts w:ascii="Times New Roman" w:hAnsi="Times New Roman" w:cs="Times New Roman"/>
          <w:b/>
          <w:bCs/>
          <w:sz w:val="28"/>
          <w:szCs w:val="28"/>
        </w:rPr>
        <w:t xml:space="preserve">Лабораторна робота № </w:t>
      </w:r>
      <w:r w:rsidR="00E33712" w:rsidRPr="0068175D">
        <w:rPr>
          <w:rFonts w:ascii="Times New Roman" w:hAnsi="Times New Roman" w:cs="Times New Roman"/>
          <w:b/>
          <w:bCs/>
          <w:sz w:val="28"/>
          <w:szCs w:val="28"/>
          <w:lang w:val="uk-UA"/>
        </w:rPr>
        <w:t>7</w:t>
      </w:r>
    </w:p>
    <w:p w:rsidR="00D1701A" w:rsidRPr="00D1701A" w:rsidRDefault="00D1701A" w:rsidP="0068175D">
      <w:pPr>
        <w:shd w:val="clear" w:color="auto" w:fill="FFFFFF"/>
        <w:spacing w:after="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Створення й редагування бази даних (БД).</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Мета:</w:t>
      </w:r>
      <w:r w:rsidRPr="00D1701A">
        <w:rPr>
          <w:rFonts w:ascii="Times New Roman" w:hAnsi="Times New Roman" w:cs="Times New Roman"/>
          <w:color w:val="000000"/>
          <w:sz w:val="28"/>
          <w:szCs w:val="28"/>
          <w:lang w:val="uk-UA" w:bidi="ar-SA"/>
        </w:rPr>
        <w:t> опанувати способами створення й редагування бази даних.</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p>
    <w:p w:rsidR="00D1701A" w:rsidRPr="00D1701A" w:rsidRDefault="00D1701A" w:rsidP="0068175D">
      <w:pPr>
        <w:shd w:val="clear" w:color="auto" w:fill="FFFFFF"/>
        <w:spacing w:after="0"/>
        <w:ind w:firstLine="540"/>
        <w:jc w:val="center"/>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Теоретична частина:</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b/>
          <w:bCs/>
          <w:i/>
          <w:iCs/>
          <w:color w:val="000000"/>
          <w:sz w:val="28"/>
          <w:szCs w:val="28"/>
          <w:lang w:val="uk-UA" w:bidi="ar-SA"/>
        </w:rPr>
        <w:t>База даних</w:t>
      </w:r>
      <w:r w:rsidRPr="00D1701A">
        <w:rPr>
          <w:rFonts w:ascii="Times New Roman" w:hAnsi="Times New Roman" w:cs="Times New Roman"/>
          <w:color w:val="000000"/>
          <w:sz w:val="28"/>
          <w:szCs w:val="28"/>
          <w:lang w:val="uk-UA" w:bidi="ar-SA"/>
        </w:rPr>
        <w:t> (БД) - це сукупність даних, які мають властивості структурованості й взаємозв'язку, а також незалежності від прикладних програм. У БД зберігається інформація про об'єкти.</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Головна перевага автоматизованого ведення БД – швидкий пошук необхідних відомостей і подання їх у зручній формі. Це здійснюють прикладні програми – </w:t>
      </w:r>
      <w:r w:rsidRPr="00D1701A">
        <w:rPr>
          <w:rFonts w:ascii="Times New Roman" w:hAnsi="Times New Roman" w:cs="Times New Roman"/>
          <w:b/>
          <w:bCs/>
          <w:i/>
          <w:iCs/>
          <w:color w:val="000000"/>
          <w:sz w:val="28"/>
          <w:szCs w:val="28"/>
          <w:lang w:val="uk-UA" w:bidi="ar-SA"/>
        </w:rPr>
        <w:t>системи керування базами даних (СУБД).</w:t>
      </w:r>
      <w:r w:rsidRPr="00D1701A">
        <w:rPr>
          <w:rFonts w:ascii="Times New Roman" w:hAnsi="Times New Roman" w:cs="Times New Roman"/>
          <w:color w:val="000000"/>
          <w:sz w:val="28"/>
          <w:szCs w:val="28"/>
          <w:lang w:val="uk-UA" w:bidi="ar-SA"/>
        </w:rPr>
        <w:t> Більшість СУБД підтримує </w:t>
      </w:r>
      <w:r w:rsidRPr="00D1701A">
        <w:rPr>
          <w:rFonts w:ascii="Times New Roman" w:hAnsi="Times New Roman" w:cs="Times New Roman"/>
          <w:color w:val="000000"/>
          <w:sz w:val="28"/>
          <w:szCs w:val="28"/>
          <w:u w:val="single"/>
          <w:lang w:val="uk-UA" w:bidi="ar-SA"/>
        </w:rPr>
        <w:t>бази даних реляционного типу</w:t>
      </w:r>
      <w:r w:rsidRPr="00D1701A">
        <w:rPr>
          <w:rFonts w:ascii="Times New Roman" w:hAnsi="Times New Roman" w:cs="Times New Roman"/>
          <w:color w:val="000000"/>
          <w:sz w:val="28"/>
          <w:szCs w:val="28"/>
          <w:lang w:val="uk-UA" w:bidi="ar-SA"/>
        </w:rPr>
        <w:t>. У реляционной моделі БД дані зберігаються в таблицях. Кожна таблиця повинна описувати один об'єкт, описувати його повністю й не містити повторюваних записів. Таблиці зв'язуються по ключових полях.</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Найбільше поширення в нас у країні одержав пакет СУБД - </w:t>
      </w:r>
      <w:r w:rsidRPr="00D1701A">
        <w:rPr>
          <w:rFonts w:ascii="Times New Roman" w:hAnsi="Times New Roman" w:cs="Times New Roman"/>
          <w:b/>
          <w:bCs/>
          <w:i/>
          <w:iCs/>
          <w:color w:val="000000"/>
          <w:sz w:val="28"/>
          <w:szCs w:val="28"/>
          <w:lang w:val="uk-UA" w:bidi="ar-SA"/>
        </w:rPr>
        <w:t>Access </w:t>
      </w:r>
      <w:r w:rsidRPr="00D1701A">
        <w:rPr>
          <w:rFonts w:ascii="Times New Roman" w:hAnsi="Times New Roman" w:cs="Times New Roman"/>
          <w:color w:val="000000"/>
          <w:sz w:val="28"/>
          <w:szCs w:val="28"/>
          <w:lang w:val="uk-UA" w:bidi="ar-SA"/>
        </w:rPr>
        <w:t>фірми Microsoft. У процесі роботи будуть використатися кнопки груп об'єктів Access:</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i/>
          <w:iCs/>
          <w:color w:val="000000"/>
          <w:sz w:val="28"/>
          <w:szCs w:val="28"/>
          <w:lang w:val="uk-UA" w:bidi="ar-SA"/>
        </w:rPr>
        <w:t>таблиці</w:t>
      </w:r>
      <w:r w:rsidRPr="00D1701A">
        <w:rPr>
          <w:rFonts w:ascii="Times New Roman" w:hAnsi="Times New Roman" w:cs="Times New Roman"/>
          <w:color w:val="000000"/>
          <w:sz w:val="28"/>
          <w:szCs w:val="28"/>
          <w:lang w:val="uk-UA" w:bidi="ar-SA"/>
        </w:rPr>
        <w:t> – основні об'єкти БД. У них зберігаються дані;</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i/>
          <w:iCs/>
          <w:color w:val="000000"/>
          <w:sz w:val="28"/>
          <w:szCs w:val="28"/>
          <w:lang w:val="uk-UA" w:bidi="ar-SA"/>
        </w:rPr>
        <w:t>запити</w:t>
      </w:r>
      <w:r w:rsidRPr="00D1701A">
        <w:rPr>
          <w:rFonts w:ascii="Times New Roman" w:hAnsi="Times New Roman" w:cs="Times New Roman"/>
          <w:color w:val="000000"/>
          <w:sz w:val="28"/>
          <w:szCs w:val="28"/>
          <w:lang w:val="uk-UA" w:bidi="ar-SA"/>
        </w:rPr>
        <w:t> – покликані для пошуку даних, які відповідають існуючим умовам;</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i/>
          <w:iCs/>
          <w:color w:val="000000"/>
          <w:sz w:val="28"/>
          <w:szCs w:val="28"/>
          <w:lang w:val="uk-UA" w:bidi="ar-SA"/>
        </w:rPr>
        <w:t>форми</w:t>
      </w:r>
      <w:r w:rsidRPr="00D1701A">
        <w:rPr>
          <w:rFonts w:ascii="Times New Roman" w:hAnsi="Times New Roman" w:cs="Times New Roman"/>
          <w:color w:val="000000"/>
          <w:sz w:val="28"/>
          <w:szCs w:val="28"/>
          <w:lang w:val="uk-UA" w:bidi="ar-SA"/>
        </w:rPr>
        <w:t> – дозволяють одержувати дані в необхідному виді. Вони використаються також для пошуку даних;</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i/>
          <w:iCs/>
          <w:color w:val="000000"/>
          <w:sz w:val="28"/>
          <w:szCs w:val="28"/>
          <w:lang w:val="uk-UA" w:bidi="ar-SA"/>
        </w:rPr>
        <w:t>звіти</w:t>
      </w:r>
      <w:r w:rsidRPr="00D1701A">
        <w:rPr>
          <w:rFonts w:ascii="Times New Roman" w:hAnsi="Times New Roman" w:cs="Times New Roman"/>
          <w:color w:val="000000"/>
          <w:sz w:val="28"/>
          <w:szCs w:val="28"/>
          <w:lang w:val="uk-UA" w:bidi="ar-SA"/>
        </w:rPr>
        <w:t> – з їхньою допомогою дані подаються на принтер у зручному й наочному виді;</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i/>
          <w:iCs/>
          <w:color w:val="000000"/>
          <w:sz w:val="28"/>
          <w:szCs w:val="28"/>
          <w:lang w:val="uk-UA" w:bidi="ar-SA"/>
        </w:rPr>
        <w:t>макроси</w:t>
      </w:r>
      <w:r w:rsidRPr="00D1701A">
        <w:rPr>
          <w:rFonts w:ascii="Times New Roman" w:hAnsi="Times New Roman" w:cs="Times New Roman"/>
          <w:color w:val="000000"/>
          <w:sz w:val="28"/>
          <w:szCs w:val="28"/>
          <w:lang w:val="uk-UA" w:bidi="ar-SA"/>
        </w:rPr>
        <w:t> – це макрокоманди. Якщо якісь оператори з базою використаються часто, то має сенс згрупувати кілька команд в один макрос і позначити його виділеною комбінацією клавіш;</w:t>
      </w:r>
    </w:p>
    <w:p w:rsidR="00D1701A" w:rsidRPr="00136B7F" w:rsidRDefault="00D1701A" w:rsidP="0068175D">
      <w:pPr>
        <w:shd w:val="clear" w:color="auto" w:fill="FFFFFF"/>
        <w:spacing w:after="0"/>
        <w:ind w:firstLine="540"/>
        <w:jc w:val="both"/>
        <w:rPr>
          <w:rFonts w:ascii="Times New Roman" w:hAnsi="Times New Roman" w:cs="Times New Roman"/>
          <w:color w:val="000000"/>
          <w:sz w:val="28"/>
          <w:szCs w:val="28"/>
          <w:lang w:val="uk-UA" w:bidi="ar-SA"/>
        </w:rPr>
      </w:pPr>
      <w:r w:rsidRPr="00D1701A">
        <w:rPr>
          <w:rFonts w:ascii="Times New Roman" w:hAnsi="Times New Roman" w:cs="Times New Roman"/>
          <w:color w:val="000000"/>
          <w:sz w:val="28"/>
          <w:szCs w:val="28"/>
          <w:lang w:val="uk-UA" w:bidi="ar-SA"/>
        </w:rPr>
        <w:lastRenderedPageBreak/>
        <w:t>-                </w:t>
      </w:r>
      <w:r w:rsidRPr="00D1701A">
        <w:rPr>
          <w:rFonts w:ascii="Times New Roman" w:hAnsi="Times New Roman" w:cs="Times New Roman"/>
          <w:b/>
          <w:bCs/>
          <w:i/>
          <w:iCs/>
          <w:color w:val="000000"/>
          <w:sz w:val="28"/>
          <w:szCs w:val="28"/>
          <w:lang w:val="uk-UA" w:bidi="ar-SA"/>
        </w:rPr>
        <w:t>модулі </w:t>
      </w:r>
      <w:r w:rsidRPr="00D1701A">
        <w:rPr>
          <w:rFonts w:ascii="Times New Roman" w:hAnsi="Times New Roman" w:cs="Times New Roman"/>
          <w:color w:val="000000"/>
          <w:sz w:val="28"/>
          <w:szCs w:val="28"/>
          <w:lang w:val="uk-UA" w:bidi="ar-SA"/>
        </w:rPr>
        <w:t>– це програмні процедури, написані мовою Visual Basic.</w:t>
      </w:r>
    </w:p>
    <w:p w:rsidR="00D1701A" w:rsidRPr="00136B7F" w:rsidRDefault="00D1701A" w:rsidP="0068175D">
      <w:pPr>
        <w:shd w:val="clear" w:color="auto" w:fill="FFFFFF"/>
        <w:spacing w:after="0"/>
        <w:ind w:firstLine="540"/>
        <w:jc w:val="both"/>
        <w:rPr>
          <w:rFonts w:ascii="Times New Roman" w:hAnsi="Times New Roman" w:cs="Times New Roman"/>
          <w:color w:val="000000"/>
          <w:sz w:val="28"/>
          <w:szCs w:val="28"/>
          <w:lang w:val="uk-UA" w:bidi="ar-SA"/>
        </w:rPr>
      </w:pPr>
      <w:r w:rsidRPr="00D1701A">
        <w:rPr>
          <w:rFonts w:ascii="Times New Roman" w:hAnsi="Times New Roman" w:cs="Times New Roman"/>
          <w:color w:val="000000"/>
          <w:sz w:val="28"/>
          <w:szCs w:val="28"/>
          <w:lang w:val="uk-UA" w:bidi="ar-SA"/>
        </w:rPr>
        <w:t> </w:t>
      </w:r>
    </w:p>
    <w:p w:rsidR="00D1701A" w:rsidRPr="00136B7F" w:rsidRDefault="00D1701A" w:rsidP="0068175D">
      <w:pPr>
        <w:shd w:val="clear" w:color="auto" w:fill="FFFFFF"/>
        <w:spacing w:after="0"/>
        <w:ind w:firstLine="540"/>
        <w:jc w:val="center"/>
        <w:rPr>
          <w:rFonts w:ascii="Times New Roman" w:hAnsi="Times New Roman" w:cs="Times New Roman"/>
          <w:color w:val="000000"/>
          <w:sz w:val="28"/>
          <w:szCs w:val="28"/>
          <w:lang w:val="uk-UA" w:bidi="ar-SA"/>
        </w:rPr>
      </w:pPr>
      <w:r w:rsidRPr="00D1701A">
        <w:rPr>
          <w:rFonts w:ascii="Times New Roman" w:hAnsi="Times New Roman" w:cs="Times New Roman"/>
          <w:b/>
          <w:bCs/>
          <w:color w:val="000000"/>
          <w:sz w:val="28"/>
          <w:szCs w:val="28"/>
          <w:lang w:val="uk-UA" w:bidi="ar-SA"/>
        </w:rPr>
        <w:t>Завдання для самостійної роботи:</w:t>
      </w:r>
    </w:p>
    <w:p w:rsidR="00D1701A" w:rsidRPr="00136B7F" w:rsidRDefault="00D1701A" w:rsidP="0068175D">
      <w:pPr>
        <w:shd w:val="clear" w:color="auto" w:fill="FFFFFF"/>
        <w:spacing w:after="0"/>
        <w:ind w:firstLine="540"/>
        <w:rPr>
          <w:rFonts w:ascii="Times New Roman" w:hAnsi="Times New Roman" w:cs="Times New Roman"/>
          <w:color w:val="000000"/>
          <w:sz w:val="28"/>
          <w:szCs w:val="28"/>
          <w:lang w:val="uk-UA" w:bidi="ar-SA"/>
        </w:rPr>
      </w:pPr>
      <w:r w:rsidRPr="00D1701A">
        <w:rPr>
          <w:rFonts w:ascii="Times New Roman" w:hAnsi="Times New Roman" w:cs="Times New Roman"/>
          <w:b/>
          <w:bCs/>
          <w:color w:val="000000"/>
          <w:sz w:val="28"/>
          <w:szCs w:val="28"/>
          <w:lang w:val="uk-UA" w:bidi="ar-SA"/>
        </w:rPr>
        <w:t> </w:t>
      </w:r>
    </w:p>
    <w:p w:rsidR="00D1701A" w:rsidRPr="00136B7F" w:rsidRDefault="00D1701A" w:rsidP="0068175D">
      <w:pPr>
        <w:shd w:val="clear" w:color="auto" w:fill="FFFFFF"/>
        <w:spacing w:after="0"/>
        <w:ind w:firstLine="540"/>
        <w:rPr>
          <w:rFonts w:ascii="Times New Roman" w:hAnsi="Times New Roman" w:cs="Times New Roman"/>
          <w:color w:val="000000"/>
          <w:sz w:val="28"/>
          <w:szCs w:val="28"/>
          <w:lang w:val="uk-UA" w:bidi="ar-SA"/>
        </w:rPr>
      </w:pPr>
      <w:r w:rsidRPr="00D1701A">
        <w:rPr>
          <w:rFonts w:ascii="Times New Roman" w:hAnsi="Times New Roman" w:cs="Times New Roman"/>
          <w:b/>
          <w:bCs/>
          <w:color w:val="000000"/>
          <w:sz w:val="28"/>
          <w:szCs w:val="28"/>
          <w:lang w:val="uk-UA" w:bidi="ar-SA"/>
        </w:rPr>
        <w:t>2 рівень:</w:t>
      </w:r>
    </w:p>
    <w:p w:rsidR="00D1701A" w:rsidRPr="00136B7F" w:rsidRDefault="00D1701A" w:rsidP="0068175D">
      <w:pPr>
        <w:shd w:val="clear" w:color="auto" w:fill="FFFFFF"/>
        <w:spacing w:after="0"/>
        <w:ind w:firstLine="540"/>
        <w:jc w:val="both"/>
        <w:rPr>
          <w:rFonts w:ascii="Times New Roman" w:hAnsi="Times New Roman" w:cs="Times New Roman"/>
          <w:color w:val="000000"/>
          <w:sz w:val="28"/>
          <w:szCs w:val="28"/>
          <w:lang w:val="uk-UA" w:bidi="ar-SA"/>
        </w:rPr>
      </w:pPr>
      <w:r w:rsidRPr="00D1701A">
        <w:rPr>
          <w:rFonts w:ascii="Times New Roman" w:hAnsi="Times New Roman" w:cs="Times New Roman"/>
          <w:color w:val="000000"/>
          <w:sz w:val="28"/>
          <w:szCs w:val="28"/>
          <w:lang w:val="uk-UA" w:bidi="ar-SA"/>
        </w:rPr>
        <w:t>1. Cоздайте таблиці з додатка № 1 (таблиці «Видавництво» й «Книга-Автор»)</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2. Задайте зв'язку між таблицями.</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3 рівень:</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 </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1. Створіть форми для уведення даних для таблиць «</w:t>
      </w:r>
      <w:r w:rsidRPr="00D1701A">
        <w:rPr>
          <w:rFonts w:ascii="Times New Roman" w:hAnsi="Times New Roman" w:cs="Times New Roman"/>
          <w:b/>
          <w:bCs/>
          <w:color w:val="000000"/>
          <w:sz w:val="28"/>
          <w:szCs w:val="28"/>
          <w:lang w:val="uk-UA" w:bidi="ar-SA"/>
        </w:rPr>
        <w:t>Видавництво</w:t>
      </w: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color w:val="000000"/>
          <w:sz w:val="28"/>
          <w:szCs w:val="28"/>
          <w:lang w:val="uk-UA" w:bidi="ar-SA"/>
        </w:rPr>
        <w:t>Книги</w:t>
      </w: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color w:val="000000"/>
          <w:sz w:val="28"/>
          <w:szCs w:val="28"/>
          <w:lang w:val="uk-UA" w:bidi="ar-SA"/>
        </w:rPr>
        <w:t>Книга-Автор</w:t>
      </w:r>
      <w:r w:rsidRPr="00D1701A">
        <w:rPr>
          <w:rFonts w:ascii="Times New Roman" w:hAnsi="Times New Roman" w:cs="Times New Roman"/>
          <w:color w:val="000000"/>
          <w:sz w:val="28"/>
          <w:szCs w:val="28"/>
          <w:lang w:val="uk-UA" w:bidi="ar-SA"/>
        </w:rPr>
        <w:t>».</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2. Створіть у формі </w:t>
      </w:r>
      <w:r w:rsidRPr="00D1701A">
        <w:rPr>
          <w:rFonts w:ascii="Times New Roman" w:hAnsi="Times New Roman" w:cs="Times New Roman"/>
          <w:b/>
          <w:bCs/>
          <w:color w:val="000000"/>
          <w:sz w:val="28"/>
          <w:szCs w:val="28"/>
          <w:lang w:val="uk-UA" w:bidi="ar-SA"/>
        </w:rPr>
        <w:t>«Книги»</w:t>
      </w:r>
      <w:r w:rsidRPr="00D1701A">
        <w:rPr>
          <w:rFonts w:ascii="Times New Roman" w:hAnsi="Times New Roman" w:cs="Times New Roman"/>
          <w:color w:val="000000"/>
          <w:sz w:val="28"/>
          <w:szCs w:val="28"/>
          <w:lang w:val="uk-UA" w:bidi="ar-SA"/>
        </w:rPr>
        <w:t> поля зі списками  в наступних полях:</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1.1.                   </w:t>
      </w:r>
      <w:r w:rsidRPr="00D1701A">
        <w:rPr>
          <w:rFonts w:ascii="Times New Roman" w:hAnsi="Times New Roman" w:cs="Times New Roman"/>
          <w:b/>
          <w:bCs/>
          <w:color w:val="000000"/>
          <w:sz w:val="28"/>
          <w:szCs w:val="28"/>
          <w:lang w:val="uk-UA" w:bidi="ar-SA"/>
        </w:rPr>
        <w:t>«Код автора»</w:t>
      </w:r>
      <w:r w:rsidRPr="00D1701A">
        <w:rPr>
          <w:rFonts w:ascii="Times New Roman" w:hAnsi="Times New Roman" w:cs="Times New Roman"/>
          <w:color w:val="000000"/>
          <w:sz w:val="28"/>
          <w:szCs w:val="28"/>
          <w:lang w:val="uk-UA" w:bidi="ar-SA"/>
        </w:rPr>
        <w:t> й </w:t>
      </w:r>
      <w:r w:rsidRPr="00D1701A">
        <w:rPr>
          <w:rFonts w:ascii="Times New Roman" w:hAnsi="Times New Roman" w:cs="Times New Roman"/>
          <w:b/>
          <w:bCs/>
          <w:color w:val="000000"/>
          <w:sz w:val="28"/>
          <w:szCs w:val="28"/>
          <w:lang w:val="uk-UA" w:bidi="ar-SA"/>
        </w:rPr>
        <w:t>«Код книги»</w:t>
      </w:r>
      <w:r w:rsidRPr="00D1701A">
        <w:rPr>
          <w:rFonts w:ascii="Times New Roman" w:hAnsi="Times New Roman" w:cs="Times New Roman"/>
          <w:color w:val="000000"/>
          <w:sz w:val="28"/>
          <w:szCs w:val="28"/>
          <w:lang w:val="uk-UA" w:bidi="ar-SA"/>
        </w:rPr>
        <w:t> у таблиці </w:t>
      </w:r>
      <w:r w:rsidRPr="00D1701A">
        <w:rPr>
          <w:rFonts w:ascii="Times New Roman" w:hAnsi="Times New Roman" w:cs="Times New Roman"/>
          <w:b/>
          <w:bCs/>
          <w:color w:val="000000"/>
          <w:sz w:val="28"/>
          <w:szCs w:val="28"/>
          <w:lang w:val="uk-UA" w:bidi="ar-SA"/>
        </w:rPr>
        <w:t>« Книги - Автор».</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1.2.                   </w:t>
      </w:r>
      <w:r w:rsidRPr="00D1701A">
        <w:rPr>
          <w:rFonts w:ascii="Times New Roman" w:hAnsi="Times New Roman" w:cs="Times New Roman"/>
          <w:b/>
          <w:bCs/>
          <w:color w:val="000000"/>
          <w:sz w:val="28"/>
          <w:szCs w:val="28"/>
          <w:lang w:val="uk-UA" w:bidi="ar-SA"/>
        </w:rPr>
        <w:t>«Код видавництва»,</w:t>
      </w: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color w:val="000000"/>
          <w:sz w:val="28"/>
          <w:szCs w:val="28"/>
          <w:lang w:val="uk-UA" w:bidi="ar-SA"/>
        </w:rPr>
        <w:t>«Тема»,</w:t>
      </w: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color w:val="000000"/>
          <w:sz w:val="28"/>
          <w:szCs w:val="28"/>
          <w:lang w:val="uk-UA" w:bidi="ar-SA"/>
        </w:rPr>
        <w:t>«Тип обкладинки»,</w:t>
      </w: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color w:val="000000"/>
          <w:sz w:val="28"/>
          <w:szCs w:val="28"/>
          <w:lang w:val="uk-UA" w:bidi="ar-SA"/>
        </w:rPr>
        <w:t>«Формат»</w:t>
      </w:r>
      <w:r w:rsidRPr="00D1701A">
        <w:rPr>
          <w:rFonts w:ascii="Times New Roman" w:hAnsi="Times New Roman" w:cs="Times New Roman"/>
          <w:color w:val="000000"/>
          <w:sz w:val="28"/>
          <w:szCs w:val="28"/>
          <w:lang w:val="uk-UA" w:bidi="ar-SA"/>
        </w:rPr>
        <w:t> у таблиці </w:t>
      </w:r>
      <w:r w:rsidRPr="00D1701A">
        <w:rPr>
          <w:rFonts w:ascii="Times New Roman" w:hAnsi="Times New Roman" w:cs="Times New Roman"/>
          <w:b/>
          <w:bCs/>
          <w:color w:val="000000"/>
          <w:sz w:val="28"/>
          <w:szCs w:val="28"/>
          <w:lang w:val="uk-UA" w:bidi="ar-SA"/>
        </w:rPr>
        <w:t>«Книги».</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4 рівень:</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 </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1. Розробіть БД для магазина </w:t>
      </w:r>
      <w:r w:rsidRPr="00D1701A">
        <w:rPr>
          <w:rFonts w:ascii="Times New Roman" w:hAnsi="Times New Roman" w:cs="Times New Roman"/>
          <w:b/>
          <w:bCs/>
          <w:color w:val="000000"/>
          <w:sz w:val="28"/>
          <w:szCs w:val="28"/>
          <w:lang w:val="uk-UA" w:bidi="ar-SA"/>
        </w:rPr>
        <w:t>«Відеопрокат».</w:t>
      </w:r>
      <w:r w:rsidRPr="00D1701A">
        <w:rPr>
          <w:rFonts w:ascii="Times New Roman" w:hAnsi="Times New Roman" w:cs="Times New Roman"/>
          <w:color w:val="000000"/>
          <w:sz w:val="28"/>
          <w:szCs w:val="28"/>
          <w:lang w:val="uk-UA" w:bidi="ar-SA"/>
        </w:rPr>
        <w:t> Опишіть всі об'єкти, продумайте зв'язку, виділите первинний і зовнішній ключі. Розпишіть типи даних для кожного поля.</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p>
    <w:p w:rsidR="00D1701A" w:rsidRPr="00D1701A" w:rsidRDefault="00D1701A" w:rsidP="0068175D">
      <w:pPr>
        <w:shd w:val="clear" w:color="auto" w:fill="FFFFFF"/>
        <w:spacing w:after="0"/>
        <w:ind w:firstLine="540"/>
        <w:jc w:val="both"/>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  Контрольні запитання:</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1 рівень:</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1. Що таке БАЗА ДАНИХ?</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2. Які СУБД ви знаєте?</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b/>
          <w:bCs/>
          <w:color w:val="000000"/>
          <w:sz w:val="28"/>
          <w:szCs w:val="28"/>
          <w:lang w:val="uk-UA" w:bidi="ar-SA"/>
        </w:rPr>
        <w:t>2 рівень:</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1. Опишіть основні категорії об'єктів БД.</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2. Що таке об'єкт?</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3. Опишіть способи створення таблиць.</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val="uk-UA" w:bidi="ar-SA"/>
        </w:rPr>
      </w:pP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color w:val="000000"/>
          <w:sz w:val="28"/>
          <w:szCs w:val="28"/>
          <w:lang w:val="uk-UA" w:bidi="ar-SA"/>
        </w:rPr>
        <w:t>3 рівень:</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val="uk-UA" w:bidi="ar-SA"/>
        </w:rPr>
      </w:pPr>
      <w:r w:rsidRPr="00D1701A">
        <w:rPr>
          <w:rFonts w:ascii="Times New Roman" w:hAnsi="Times New Roman" w:cs="Times New Roman"/>
          <w:color w:val="000000"/>
          <w:sz w:val="28"/>
          <w:szCs w:val="28"/>
          <w:lang w:val="uk-UA" w:bidi="ar-SA"/>
        </w:rPr>
        <w:t>1. Укажіть потужності співвідношень?</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val="uk-UA" w:bidi="ar-SA"/>
        </w:rPr>
      </w:pPr>
      <w:r w:rsidRPr="00D1701A">
        <w:rPr>
          <w:rFonts w:ascii="Times New Roman" w:hAnsi="Times New Roman" w:cs="Times New Roman"/>
          <w:color w:val="000000"/>
          <w:sz w:val="28"/>
          <w:szCs w:val="28"/>
          <w:lang w:val="uk-UA" w:bidi="ar-SA"/>
        </w:rPr>
        <w:lastRenderedPageBreak/>
        <w:t>2. Співвідношення якої потужності припустимі в реляционной БД?</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val="uk-UA" w:bidi="ar-SA"/>
        </w:rPr>
      </w:pPr>
      <w:r w:rsidRPr="00D1701A">
        <w:rPr>
          <w:rFonts w:ascii="Times New Roman" w:hAnsi="Times New Roman" w:cs="Times New Roman"/>
          <w:color w:val="000000"/>
          <w:sz w:val="28"/>
          <w:szCs w:val="28"/>
          <w:lang w:val="uk-UA" w:bidi="ar-SA"/>
        </w:rPr>
        <w:t> </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 </w:t>
      </w:r>
      <w:r w:rsidRPr="00D1701A">
        <w:rPr>
          <w:rFonts w:ascii="Times New Roman" w:hAnsi="Times New Roman" w:cs="Times New Roman"/>
          <w:b/>
          <w:bCs/>
          <w:color w:val="000000"/>
          <w:sz w:val="28"/>
          <w:szCs w:val="28"/>
          <w:lang w:val="uk-UA" w:bidi="ar-SA"/>
        </w:rPr>
        <w:t>4 рівень:</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1. Які моделі БД ви знаєте?</w:t>
      </w:r>
    </w:p>
    <w:p w:rsidR="00D1701A" w:rsidRPr="00D1701A" w:rsidRDefault="00D1701A" w:rsidP="0068175D">
      <w:pPr>
        <w:shd w:val="clear" w:color="auto" w:fill="FFFFFF"/>
        <w:spacing w:after="0"/>
        <w:ind w:firstLine="540"/>
        <w:rPr>
          <w:rFonts w:ascii="Times New Roman" w:hAnsi="Times New Roman" w:cs="Times New Roman"/>
          <w:color w:val="000000"/>
          <w:sz w:val="28"/>
          <w:szCs w:val="28"/>
          <w:lang w:bidi="ar-SA"/>
        </w:rPr>
      </w:pPr>
      <w:r w:rsidRPr="00D1701A">
        <w:rPr>
          <w:rFonts w:ascii="Times New Roman" w:hAnsi="Times New Roman" w:cs="Times New Roman"/>
          <w:color w:val="000000"/>
          <w:sz w:val="28"/>
          <w:szCs w:val="28"/>
          <w:lang w:val="uk-UA" w:bidi="ar-SA"/>
        </w:rPr>
        <w:t>2. Укажіть на розходження між різними моделями?</w:t>
      </w:r>
    </w:p>
    <w:p w:rsidR="00D1701A" w:rsidRPr="0068175D" w:rsidRDefault="00D1701A" w:rsidP="0068175D">
      <w:pPr>
        <w:shd w:val="clear" w:color="auto" w:fill="FFFFFF"/>
        <w:spacing w:after="0"/>
        <w:ind w:firstLine="540"/>
        <w:jc w:val="both"/>
        <w:rPr>
          <w:rFonts w:ascii="Times New Roman" w:hAnsi="Times New Roman" w:cs="Times New Roman"/>
          <w:color w:val="000000"/>
          <w:sz w:val="28"/>
          <w:szCs w:val="28"/>
          <w:lang w:val="uk-UA" w:bidi="ar-SA"/>
        </w:rPr>
      </w:pPr>
      <w:r w:rsidRPr="00D1701A">
        <w:rPr>
          <w:rFonts w:ascii="Times New Roman" w:hAnsi="Times New Roman" w:cs="Times New Roman"/>
          <w:color w:val="000000"/>
          <w:sz w:val="28"/>
          <w:szCs w:val="28"/>
          <w:lang w:val="uk-UA" w:bidi="ar-SA"/>
        </w:rPr>
        <w:t>3. Чому реляционная БД одержала найбільш широке застосування на сьогоднішній день?</w:t>
      </w:r>
    </w:p>
    <w:p w:rsidR="00D1701A" w:rsidRPr="0068175D" w:rsidRDefault="0068175D" w:rsidP="0068175D">
      <w:pPr>
        <w:shd w:val="clear" w:color="auto" w:fill="FFFFFF"/>
        <w:spacing w:after="0"/>
        <w:ind w:firstLine="540"/>
        <w:jc w:val="both"/>
        <w:rPr>
          <w:rFonts w:ascii="Times New Roman" w:hAnsi="Times New Roman" w:cs="Times New Roman"/>
          <w:color w:val="000000"/>
          <w:sz w:val="28"/>
          <w:szCs w:val="28"/>
          <w:lang w:val="uk-UA" w:bidi="ar-SA"/>
        </w:rPr>
      </w:pPr>
      <w:r w:rsidRPr="0068175D">
        <w:rPr>
          <w:rFonts w:ascii="Times New Roman" w:hAnsi="Times New Roman" w:cs="Times New Roman"/>
          <w:color w:val="000000"/>
          <w:sz w:val="28"/>
          <w:szCs w:val="28"/>
          <w:lang w:val="uk-UA" w:bidi="ar-SA"/>
        </w:rPr>
        <w:t>Додаток 1</w:t>
      </w:r>
    </w:p>
    <w:p w:rsidR="0068175D" w:rsidRPr="0068175D" w:rsidRDefault="0068175D" w:rsidP="0068175D">
      <w:pPr>
        <w:shd w:val="clear" w:color="auto" w:fill="FFFFFF"/>
        <w:spacing w:after="0"/>
        <w:ind w:firstLine="540"/>
        <w:jc w:val="both"/>
        <w:rPr>
          <w:rFonts w:ascii="Times New Roman" w:hAnsi="Times New Roman" w:cs="Times New Roman"/>
          <w:color w:val="000000"/>
          <w:sz w:val="28"/>
          <w:szCs w:val="28"/>
          <w:lang w:bidi="ar-SA"/>
        </w:rPr>
      </w:pPr>
      <w:r w:rsidRPr="0068175D">
        <w:rPr>
          <w:rFonts w:ascii="Times New Roman" w:hAnsi="Times New Roman" w:cs="Times New Roman"/>
          <w:noProof/>
          <w:sz w:val="28"/>
          <w:szCs w:val="28"/>
          <w:lang w:bidi="ar-SA"/>
        </w:rPr>
        <w:drawing>
          <wp:inline distT="0" distB="0" distL="0" distR="0">
            <wp:extent cx="3165231" cy="3596853"/>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3854" t="16841" r="52275" b="14731"/>
                    <a:stretch/>
                  </pic:blipFill>
                  <pic:spPr bwMode="auto">
                    <a:xfrm>
                      <a:off x="0" y="0"/>
                      <a:ext cx="3170158" cy="3602451"/>
                    </a:xfrm>
                    <a:prstGeom prst="rect">
                      <a:avLst/>
                    </a:prstGeom>
                    <a:ln>
                      <a:noFill/>
                    </a:ln>
                    <a:extLst>
                      <a:ext uri="{53640926-AAD7-44D8-BBD7-CCE9431645EC}">
                        <a14:shadowObscured xmlns:a14="http://schemas.microsoft.com/office/drawing/2010/main"/>
                      </a:ext>
                    </a:extLst>
                  </pic:spPr>
                </pic:pic>
              </a:graphicData>
            </a:graphic>
          </wp:inline>
        </w:drawing>
      </w:r>
    </w:p>
    <w:p w:rsidR="0068175D" w:rsidRPr="0068175D" w:rsidRDefault="0068175D" w:rsidP="0068175D">
      <w:pPr>
        <w:shd w:val="clear" w:color="auto" w:fill="FFFFFF"/>
        <w:spacing w:after="0"/>
        <w:ind w:firstLine="540"/>
        <w:jc w:val="both"/>
        <w:rPr>
          <w:rFonts w:ascii="Times New Roman" w:hAnsi="Times New Roman" w:cs="Times New Roman"/>
          <w:color w:val="000000"/>
          <w:sz w:val="28"/>
          <w:szCs w:val="28"/>
          <w:lang w:bidi="ar-SA"/>
        </w:rPr>
      </w:pPr>
      <w:r w:rsidRPr="0068175D">
        <w:rPr>
          <w:rFonts w:ascii="Times New Roman" w:hAnsi="Times New Roman" w:cs="Times New Roman"/>
          <w:noProof/>
          <w:sz w:val="28"/>
          <w:szCs w:val="28"/>
          <w:lang w:bidi="ar-SA"/>
        </w:rPr>
        <w:lastRenderedPageBreak/>
        <w:drawing>
          <wp:inline distT="0" distB="0" distL="0" distR="0">
            <wp:extent cx="3235569" cy="3953357"/>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3735" t="16209" r="51571" b="8428"/>
                    <a:stretch/>
                  </pic:blipFill>
                  <pic:spPr bwMode="auto">
                    <a:xfrm>
                      <a:off x="0" y="0"/>
                      <a:ext cx="3241667" cy="3960808"/>
                    </a:xfrm>
                    <a:prstGeom prst="rect">
                      <a:avLst/>
                    </a:prstGeom>
                    <a:ln>
                      <a:noFill/>
                    </a:ln>
                    <a:extLst>
                      <a:ext uri="{53640926-AAD7-44D8-BBD7-CCE9431645EC}">
                        <a14:shadowObscured xmlns:a14="http://schemas.microsoft.com/office/drawing/2010/main"/>
                      </a:ext>
                    </a:extLst>
                  </pic:spPr>
                </pic:pic>
              </a:graphicData>
            </a:graphic>
          </wp:inline>
        </w:drawing>
      </w:r>
    </w:p>
    <w:p w:rsidR="0068175D" w:rsidRPr="0068175D" w:rsidRDefault="0068175D" w:rsidP="0068175D">
      <w:pPr>
        <w:shd w:val="clear" w:color="auto" w:fill="FFFFFF"/>
        <w:spacing w:after="0"/>
        <w:ind w:firstLine="540"/>
        <w:jc w:val="both"/>
        <w:rPr>
          <w:rFonts w:ascii="Times New Roman" w:hAnsi="Times New Roman" w:cs="Times New Roman"/>
          <w:color w:val="000000"/>
          <w:sz w:val="28"/>
          <w:szCs w:val="28"/>
          <w:lang w:bidi="ar-SA"/>
        </w:rPr>
      </w:pPr>
      <w:r w:rsidRPr="0068175D">
        <w:rPr>
          <w:rFonts w:ascii="Times New Roman" w:hAnsi="Times New Roman" w:cs="Times New Roman"/>
          <w:noProof/>
          <w:sz w:val="28"/>
          <w:szCs w:val="28"/>
          <w:lang w:bidi="ar-SA"/>
        </w:rPr>
        <w:drawing>
          <wp:inline distT="0" distB="0" distL="0" distR="0">
            <wp:extent cx="3273221" cy="949569"/>
            <wp:effectExtent l="0" t="0" r="381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3854" t="59153" r="51447" b="22951"/>
                    <a:stretch/>
                  </pic:blipFill>
                  <pic:spPr bwMode="auto">
                    <a:xfrm>
                      <a:off x="0" y="0"/>
                      <a:ext cx="3286592" cy="953448"/>
                    </a:xfrm>
                    <a:prstGeom prst="rect">
                      <a:avLst/>
                    </a:prstGeom>
                    <a:ln>
                      <a:noFill/>
                    </a:ln>
                    <a:extLst>
                      <a:ext uri="{53640926-AAD7-44D8-BBD7-CCE9431645EC}">
                        <a14:shadowObscured xmlns:a14="http://schemas.microsoft.com/office/drawing/2010/main"/>
                      </a:ext>
                    </a:extLst>
                  </pic:spPr>
                </pic:pic>
              </a:graphicData>
            </a:graphic>
          </wp:inline>
        </w:drawing>
      </w:r>
    </w:p>
    <w:p w:rsidR="0068175D" w:rsidRPr="0068175D" w:rsidRDefault="0068175D" w:rsidP="0068175D">
      <w:pPr>
        <w:shd w:val="clear" w:color="auto" w:fill="FFFFFF"/>
        <w:spacing w:after="0"/>
        <w:ind w:firstLine="540"/>
        <w:jc w:val="both"/>
        <w:rPr>
          <w:rFonts w:ascii="Times New Roman" w:hAnsi="Times New Roman" w:cs="Times New Roman"/>
          <w:b/>
          <w:bCs/>
          <w:color w:val="000000"/>
          <w:sz w:val="28"/>
          <w:szCs w:val="28"/>
          <w:lang w:val="uk-UA" w:bidi="ar-SA"/>
        </w:rPr>
      </w:pPr>
      <w:r w:rsidRPr="0068175D">
        <w:rPr>
          <w:rFonts w:ascii="Times New Roman" w:hAnsi="Times New Roman" w:cs="Times New Roman"/>
          <w:b/>
          <w:bCs/>
          <w:color w:val="000000"/>
          <w:sz w:val="28"/>
          <w:szCs w:val="28"/>
          <w:lang w:val="uk-UA" w:bidi="ar-SA"/>
        </w:rPr>
        <w:t>Лабораторна робота №8</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Пошук інформації в базі даних.</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b/>
          <w:bCs/>
          <w:color w:val="000000"/>
          <w:sz w:val="28"/>
          <w:szCs w:val="28"/>
          <w:lang w:val="uk-UA" w:bidi="ar-SA"/>
        </w:rPr>
        <w:t>Мета:</w:t>
      </w:r>
      <w:r w:rsidRPr="0068175D">
        <w:rPr>
          <w:rFonts w:ascii="Times New Roman" w:hAnsi="Times New Roman" w:cs="Times New Roman"/>
          <w:color w:val="000000"/>
          <w:sz w:val="28"/>
          <w:szCs w:val="28"/>
          <w:lang w:val="uk-UA" w:bidi="ar-SA"/>
        </w:rPr>
        <w:t> навчитися створювати запити й знаходити потрібну інформацію в базі даних.</w:t>
      </w:r>
    </w:p>
    <w:p w:rsidR="0068175D" w:rsidRPr="0068175D" w:rsidRDefault="0068175D" w:rsidP="0068175D">
      <w:pPr>
        <w:shd w:val="clear" w:color="auto" w:fill="FFFFFF"/>
        <w:spacing w:after="0"/>
        <w:ind w:firstLine="540"/>
        <w:jc w:val="center"/>
        <w:rPr>
          <w:rFonts w:ascii="Times New Roman" w:hAnsi="Times New Roman" w:cs="Times New Roman"/>
          <w:color w:val="000000"/>
          <w:sz w:val="28"/>
          <w:szCs w:val="28"/>
          <w:lang w:bidi="ar-SA"/>
        </w:rPr>
      </w:pPr>
      <w:r w:rsidRPr="0068175D">
        <w:rPr>
          <w:rFonts w:ascii="Times New Roman" w:hAnsi="Times New Roman" w:cs="Times New Roman"/>
          <w:b/>
          <w:bCs/>
          <w:color w:val="000000"/>
          <w:sz w:val="28"/>
          <w:szCs w:val="28"/>
          <w:lang w:val="uk-UA" w:bidi="ar-SA"/>
        </w:rPr>
        <w:t>Теоретична частина:</w:t>
      </w:r>
    </w:p>
    <w:p w:rsidR="0068175D" w:rsidRPr="0068175D" w:rsidRDefault="0068175D" w:rsidP="0068175D">
      <w:pPr>
        <w:shd w:val="clear" w:color="auto" w:fill="FFFFFF"/>
        <w:spacing w:after="0"/>
        <w:ind w:firstLine="540"/>
        <w:jc w:val="both"/>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Базою даних (БД) є сукупність даних, які певним чином структуровані й взаємозалежні між собою, незалежні від прикладних програм. У БД зберігається інформація про об'єкти. Для пошуку необхідної інформації можна скористатися </w:t>
      </w:r>
      <w:r w:rsidRPr="0068175D">
        <w:rPr>
          <w:rFonts w:ascii="Times New Roman" w:hAnsi="Times New Roman" w:cs="Times New Roman"/>
          <w:b/>
          <w:bCs/>
          <w:i/>
          <w:iCs/>
          <w:color w:val="000000"/>
          <w:sz w:val="28"/>
          <w:szCs w:val="28"/>
          <w:lang w:val="uk-UA" w:bidi="ar-SA"/>
        </w:rPr>
        <w:t>фільтром</w:t>
      </w:r>
      <w:r w:rsidRPr="0068175D">
        <w:rPr>
          <w:rFonts w:ascii="Times New Roman" w:hAnsi="Times New Roman" w:cs="Times New Roman"/>
          <w:color w:val="000000"/>
          <w:sz w:val="28"/>
          <w:szCs w:val="28"/>
          <w:lang w:val="uk-UA" w:bidi="ar-SA"/>
        </w:rPr>
        <w:t>. Для того щоб вибрати потрібний запис, потрібно відкрити таблицю, що містить необхідні вам запису. Для цього варто встановити курсор на слово, по якому ви хочете проводити пошук, і нажати кнопку </w:t>
      </w:r>
      <w:r w:rsidRPr="0068175D">
        <w:rPr>
          <w:rFonts w:ascii="Times New Roman" w:hAnsi="Times New Roman" w:cs="Times New Roman"/>
          <w:b/>
          <w:bCs/>
          <w:color w:val="000000"/>
          <w:sz w:val="28"/>
          <w:szCs w:val="28"/>
          <w:lang w:val="uk-UA" w:bidi="ar-SA"/>
        </w:rPr>
        <w:t>Фільтр </w:t>
      </w:r>
      <w:r w:rsidRPr="0068175D">
        <w:rPr>
          <w:rFonts w:ascii="Times New Roman" w:hAnsi="Times New Roman" w:cs="Times New Roman"/>
          <w:color w:val="000000"/>
          <w:sz w:val="28"/>
          <w:szCs w:val="28"/>
          <w:lang w:val="uk-UA" w:bidi="ar-SA"/>
        </w:rPr>
        <w:t>по виділеному слову.</w:t>
      </w:r>
    </w:p>
    <w:p w:rsidR="0068175D" w:rsidRPr="0068175D" w:rsidRDefault="0068175D" w:rsidP="0068175D">
      <w:pPr>
        <w:shd w:val="clear" w:color="auto" w:fill="FFFFFF"/>
        <w:spacing w:after="0"/>
        <w:ind w:firstLine="540"/>
        <w:jc w:val="both"/>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При необхідності можна скористатися засобом «</w:t>
      </w:r>
      <w:r w:rsidRPr="0068175D">
        <w:rPr>
          <w:rFonts w:ascii="Times New Roman" w:hAnsi="Times New Roman" w:cs="Times New Roman"/>
          <w:b/>
          <w:bCs/>
          <w:color w:val="000000"/>
          <w:sz w:val="28"/>
          <w:szCs w:val="28"/>
          <w:lang w:val="uk-UA" w:bidi="ar-SA"/>
        </w:rPr>
        <w:t>Пошук</w:t>
      </w:r>
      <w:r w:rsidRPr="0068175D">
        <w:rPr>
          <w:rFonts w:ascii="Times New Roman" w:hAnsi="Times New Roman" w:cs="Times New Roman"/>
          <w:color w:val="000000"/>
          <w:sz w:val="28"/>
          <w:szCs w:val="28"/>
          <w:lang w:val="uk-UA" w:bidi="ar-SA"/>
        </w:rPr>
        <w:t>». У діалогове вікно необхідно ввести значення поля й запустити пошук.</w:t>
      </w:r>
    </w:p>
    <w:p w:rsidR="0068175D" w:rsidRPr="0068175D" w:rsidRDefault="0068175D" w:rsidP="0068175D">
      <w:pPr>
        <w:shd w:val="clear" w:color="auto" w:fill="FFFFFF"/>
        <w:spacing w:after="0"/>
        <w:ind w:firstLine="540"/>
        <w:jc w:val="both"/>
        <w:rPr>
          <w:rFonts w:ascii="Times New Roman" w:hAnsi="Times New Roman" w:cs="Times New Roman"/>
          <w:color w:val="000000"/>
          <w:sz w:val="28"/>
          <w:szCs w:val="28"/>
          <w:lang w:val="uk-UA" w:bidi="ar-SA"/>
        </w:rPr>
      </w:pPr>
      <w:r w:rsidRPr="0068175D">
        <w:rPr>
          <w:rFonts w:ascii="Times New Roman" w:hAnsi="Times New Roman" w:cs="Times New Roman"/>
          <w:color w:val="000000"/>
          <w:sz w:val="28"/>
          <w:szCs w:val="28"/>
          <w:lang w:val="uk-UA" w:bidi="ar-SA"/>
        </w:rPr>
        <w:t>Запити дозволяють відібрати дані, що втримуються в різних таблицях бази, а також виконати відбір відповідно до заданих умов. Створення запиту можливо за допомогою </w:t>
      </w:r>
      <w:r w:rsidRPr="0068175D">
        <w:rPr>
          <w:rFonts w:ascii="Times New Roman" w:hAnsi="Times New Roman" w:cs="Times New Roman"/>
          <w:b/>
          <w:bCs/>
          <w:color w:val="000000"/>
          <w:sz w:val="28"/>
          <w:szCs w:val="28"/>
          <w:lang w:val="uk-UA" w:bidi="ar-SA"/>
        </w:rPr>
        <w:t>Майстра</w:t>
      </w:r>
      <w:r w:rsidRPr="0068175D">
        <w:rPr>
          <w:rFonts w:ascii="Times New Roman" w:hAnsi="Times New Roman" w:cs="Times New Roman"/>
          <w:color w:val="000000"/>
          <w:sz w:val="28"/>
          <w:szCs w:val="28"/>
          <w:lang w:val="uk-UA" w:bidi="ar-SA"/>
        </w:rPr>
        <w:t> або в режимі </w:t>
      </w:r>
      <w:r w:rsidRPr="0068175D">
        <w:rPr>
          <w:rFonts w:ascii="Times New Roman" w:hAnsi="Times New Roman" w:cs="Times New Roman"/>
          <w:b/>
          <w:bCs/>
          <w:color w:val="000000"/>
          <w:sz w:val="28"/>
          <w:szCs w:val="28"/>
          <w:lang w:val="uk-UA" w:bidi="ar-SA"/>
        </w:rPr>
        <w:t>Конструктора</w:t>
      </w:r>
      <w:r w:rsidRPr="0068175D">
        <w:rPr>
          <w:rFonts w:ascii="Times New Roman" w:hAnsi="Times New Roman" w:cs="Times New Roman"/>
          <w:color w:val="000000"/>
          <w:sz w:val="28"/>
          <w:szCs w:val="28"/>
          <w:lang w:val="uk-UA" w:bidi="ar-SA"/>
        </w:rPr>
        <w:t xml:space="preserve">, що дозволяє </w:t>
      </w:r>
      <w:r w:rsidRPr="0068175D">
        <w:rPr>
          <w:rFonts w:ascii="Times New Roman" w:hAnsi="Times New Roman" w:cs="Times New Roman"/>
          <w:color w:val="000000"/>
          <w:sz w:val="28"/>
          <w:szCs w:val="28"/>
          <w:lang w:val="uk-UA" w:bidi="ar-SA"/>
        </w:rPr>
        <w:lastRenderedPageBreak/>
        <w:t>задавати різні умови відбору й використати функції. Умови пошуку – логічне вираження. Просте логічне вираження є операцією відносин (&gt;, &lt;, =, &lt;&gt;, &gt;=, &lt;=). Складне логічне вираження містить логічні операції </w:t>
      </w:r>
      <w:r w:rsidRPr="0068175D">
        <w:rPr>
          <w:rFonts w:ascii="Times New Roman" w:hAnsi="Times New Roman" w:cs="Times New Roman"/>
          <w:b/>
          <w:bCs/>
          <w:color w:val="000000"/>
          <w:sz w:val="28"/>
          <w:szCs w:val="28"/>
          <w:lang w:val="uk-UA" w:bidi="ar-SA"/>
        </w:rPr>
        <w:t>AND, OR, NOT</w:t>
      </w:r>
      <w:r w:rsidRPr="0068175D">
        <w:rPr>
          <w:rFonts w:ascii="Times New Roman" w:hAnsi="Times New Roman" w:cs="Times New Roman"/>
          <w:color w:val="000000"/>
          <w:sz w:val="28"/>
          <w:szCs w:val="28"/>
          <w:lang w:val="uk-UA" w:bidi="ar-SA"/>
        </w:rPr>
        <w:t>.</w:t>
      </w:r>
    </w:p>
    <w:p w:rsidR="0068175D" w:rsidRPr="000B19C6" w:rsidRDefault="0068175D" w:rsidP="0068175D">
      <w:pPr>
        <w:shd w:val="clear" w:color="auto" w:fill="FFFFFF"/>
        <w:spacing w:after="0"/>
        <w:ind w:firstLine="540"/>
        <w:jc w:val="center"/>
        <w:rPr>
          <w:rFonts w:ascii="Times New Roman" w:hAnsi="Times New Roman" w:cs="Times New Roman"/>
          <w:color w:val="000000"/>
          <w:sz w:val="28"/>
          <w:szCs w:val="28"/>
          <w:lang w:val="uk-UA" w:bidi="ar-SA"/>
        </w:rPr>
      </w:pPr>
      <w:r w:rsidRPr="0068175D">
        <w:rPr>
          <w:rFonts w:ascii="Times New Roman" w:hAnsi="Times New Roman" w:cs="Times New Roman"/>
          <w:b/>
          <w:bCs/>
          <w:color w:val="000000"/>
          <w:sz w:val="28"/>
          <w:szCs w:val="28"/>
          <w:lang w:val="uk-UA" w:bidi="ar-SA"/>
        </w:rPr>
        <w:t>Завдання для самостійної роботи:</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b/>
          <w:bCs/>
          <w:color w:val="000000"/>
          <w:sz w:val="28"/>
          <w:szCs w:val="28"/>
          <w:lang w:val="uk-UA" w:bidi="ar-SA"/>
        </w:rPr>
        <w:t>2 рівень:</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1.                Виведіть на екран дані про книгу «Собаче серце» і його авторі М. Булгакові.</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1. Знайдіть дані про письменника А.С. Пушкіні.</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 </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b/>
          <w:bCs/>
          <w:color w:val="000000"/>
          <w:sz w:val="28"/>
          <w:szCs w:val="28"/>
          <w:lang w:val="uk-UA" w:bidi="ar-SA"/>
        </w:rPr>
        <w:t>3 рівень:</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1.                Знайдіть книги із циклу </w:t>
      </w:r>
      <w:r w:rsidRPr="0068175D">
        <w:rPr>
          <w:rFonts w:ascii="Times New Roman" w:hAnsi="Times New Roman" w:cs="Times New Roman"/>
          <w:b/>
          <w:bCs/>
          <w:color w:val="000000"/>
          <w:sz w:val="28"/>
          <w:szCs w:val="28"/>
          <w:lang w:val="uk-UA" w:bidi="ar-SA"/>
        </w:rPr>
        <w:t>Фантастика </w:t>
      </w:r>
      <w:r w:rsidRPr="0068175D">
        <w:rPr>
          <w:rFonts w:ascii="Times New Roman" w:hAnsi="Times New Roman" w:cs="Times New Roman"/>
          <w:color w:val="000000"/>
          <w:sz w:val="28"/>
          <w:szCs w:val="28"/>
          <w:lang w:val="uk-UA" w:bidi="ar-SA"/>
        </w:rPr>
        <w:t>за ціною 45 грн.</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2.                Виведіть кількість книг кожного автора на складі.</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2. Створіть можливість переглядати книги певного автора.</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 </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b/>
          <w:bCs/>
          <w:color w:val="000000"/>
          <w:sz w:val="28"/>
          <w:szCs w:val="28"/>
          <w:lang w:val="uk-UA" w:bidi="ar-SA"/>
        </w:rPr>
        <w:t>4 рівень:</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1.                Відобразите інформацію про книги М.И. Шолохова, які були видані до 1941 року.</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2.                Визначите термін служби книги.</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3.                Визначите книги </w:t>
      </w:r>
      <w:r w:rsidRPr="0068175D">
        <w:rPr>
          <w:rFonts w:ascii="Times New Roman" w:hAnsi="Times New Roman" w:cs="Times New Roman"/>
          <w:b/>
          <w:bCs/>
          <w:color w:val="000000"/>
          <w:sz w:val="28"/>
          <w:szCs w:val="28"/>
          <w:lang w:val="uk-UA" w:bidi="ar-SA"/>
        </w:rPr>
        <w:t>«Ювіляри»,</w:t>
      </w:r>
      <w:r w:rsidRPr="0068175D">
        <w:rPr>
          <w:rFonts w:ascii="Times New Roman" w:hAnsi="Times New Roman" w:cs="Times New Roman"/>
          <w:color w:val="000000"/>
          <w:sz w:val="28"/>
          <w:szCs w:val="28"/>
          <w:lang w:val="uk-UA" w:bidi="ar-SA"/>
        </w:rPr>
        <w:t> яким здійснилося 10, 25, 50 або 100 років.</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 </w:t>
      </w:r>
    </w:p>
    <w:p w:rsidR="0068175D" w:rsidRPr="0068175D" w:rsidRDefault="0068175D" w:rsidP="0068175D">
      <w:pPr>
        <w:shd w:val="clear" w:color="auto" w:fill="FFFFFF"/>
        <w:spacing w:after="0"/>
        <w:ind w:firstLine="540"/>
        <w:jc w:val="both"/>
        <w:rPr>
          <w:rFonts w:ascii="Times New Roman" w:hAnsi="Times New Roman" w:cs="Times New Roman"/>
          <w:color w:val="000000"/>
          <w:sz w:val="28"/>
          <w:szCs w:val="28"/>
          <w:lang w:bidi="ar-SA"/>
        </w:rPr>
      </w:pPr>
      <w:r w:rsidRPr="0068175D">
        <w:rPr>
          <w:rFonts w:ascii="Times New Roman" w:hAnsi="Times New Roman" w:cs="Times New Roman"/>
          <w:b/>
          <w:bCs/>
          <w:color w:val="000000"/>
          <w:sz w:val="28"/>
          <w:szCs w:val="28"/>
          <w:lang w:val="uk-UA" w:bidi="ar-SA"/>
        </w:rPr>
        <w:t> Контрольні запитання:</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b/>
          <w:bCs/>
          <w:color w:val="000000"/>
          <w:sz w:val="28"/>
          <w:szCs w:val="28"/>
          <w:lang w:val="uk-UA" w:bidi="ar-SA"/>
        </w:rPr>
        <w:t>1 рівень:</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1. Що таке фільтр? База даних?</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2. Як здійснюється пошук у БД?</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 </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b/>
          <w:bCs/>
          <w:color w:val="000000"/>
          <w:sz w:val="28"/>
          <w:szCs w:val="28"/>
          <w:lang w:val="uk-UA" w:bidi="ar-SA"/>
        </w:rPr>
        <w:t>2 рівень:</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1. До скількох полів  можна застосовувати фільтр?</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2. Які способи створення запитів ви знаєте?</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 </w:t>
      </w:r>
      <w:r w:rsidRPr="0068175D">
        <w:rPr>
          <w:rFonts w:ascii="Times New Roman" w:hAnsi="Times New Roman" w:cs="Times New Roman"/>
          <w:b/>
          <w:bCs/>
          <w:color w:val="000000"/>
          <w:sz w:val="28"/>
          <w:szCs w:val="28"/>
          <w:lang w:val="uk-UA" w:bidi="ar-SA"/>
        </w:rPr>
        <w:t>3 рівень:</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1. Які типи запитів ви знаєте?</w:t>
      </w:r>
    </w:p>
    <w:p w:rsidR="0068175D" w:rsidRPr="0068175D" w:rsidRDefault="0068175D" w:rsidP="0068175D">
      <w:pPr>
        <w:shd w:val="clear" w:color="auto" w:fill="FFFFFF"/>
        <w:spacing w:after="0"/>
        <w:ind w:firstLine="540"/>
        <w:jc w:val="both"/>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2. Чи можна використати дані одного запиту в іншому? Якщо так, то навіщо це робити?</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 </w:t>
      </w:r>
      <w:r w:rsidRPr="0068175D">
        <w:rPr>
          <w:rFonts w:ascii="Times New Roman" w:hAnsi="Times New Roman" w:cs="Times New Roman"/>
          <w:b/>
          <w:bCs/>
          <w:color w:val="000000"/>
          <w:sz w:val="28"/>
          <w:szCs w:val="28"/>
          <w:lang w:val="uk-UA" w:bidi="ar-SA"/>
        </w:rPr>
        <w:t>4 рівень:</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1. Для чого застосовується умова відбору в запитах?</w:t>
      </w:r>
    </w:p>
    <w:p w:rsidR="0068175D" w:rsidRPr="0068175D" w:rsidRDefault="0068175D" w:rsidP="0068175D">
      <w:pPr>
        <w:shd w:val="clear" w:color="auto" w:fill="FFFFFF"/>
        <w:spacing w:after="0"/>
        <w:ind w:firstLine="540"/>
        <w:rPr>
          <w:rFonts w:ascii="Times New Roman" w:hAnsi="Times New Roman" w:cs="Times New Roman"/>
          <w:color w:val="000000"/>
          <w:sz w:val="28"/>
          <w:szCs w:val="28"/>
          <w:lang w:bidi="ar-SA"/>
        </w:rPr>
      </w:pPr>
      <w:r w:rsidRPr="0068175D">
        <w:rPr>
          <w:rFonts w:ascii="Times New Roman" w:hAnsi="Times New Roman" w:cs="Times New Roman"/>
          <w:color w:val="000000"/>
          <w:sz w:val="28"/>
          <w:szCs w:val="28"/>
          <w:lang w:val="uk-UA" w:bidi="ar-SA"/>
        </w:rPr>
        <w:t>2. Які данн</w:t>
      </w:r>
      <w:r>
        <w:rPr>
          <w:rFonts w:ascii="Times New Roman" w:hAnsi="Times New Roman" w:cs="Times New Roman"/>
          <w:color w:val="000000"/>
          <w:sz w:val="28"/>
          <w:szCs w:val="28"/>
          <w:lang w:val="uk-UA" w:bidi="ar-SA"/>
        </w:rPr>
        <w:t>і</w:t>
      </w:r>
      <w:r w:rsidRPr="0068175D">
        <w:rPr>
          <w:rFonts w:ascii="Times New Roman" w:hAnsi="Times New Roman" w:cs="Times New Roman"/>
          <w:color w:val="000000"/>
          <w:sz w:val="28"/>
          <w:szCs w:val="28"/>
          <w:lang w:val="uk-UA" w:bidi="ar-SA"/>
        </w:rPr>
        <w:t xml:space="preserve"> ми можемо використати в умовах відбору?</w:t>
      </w:r>
    </w:p>
    <w:p w:rsidR="0068175D" w:rsidRPr="00D1701A" w:rsidRDefault="0068175D" w:rsidP="0068175D">
      <w:pPr>
        <w:shd w:val="clear" w:color="auto" w:fill="FFFFFF"/>
        <w:spacing w:after="0"/>
        <w:ind w:firstLine="540"/>
        <w:jc w:val="both"/>
        <w:rPr>
          <w:rFonts w:ascii="Times New Roman" w:hAnsi="Times New Roman" w:cs="Times New Roman"/>
          <w:color w:val="000000"/>
          <w:sz w:val="28"/>
          <w:szCs w:val="28"/>
          <w:lang w:bidi="ar-SA"/>
        </w:rPr>
      </w:pPr>
    </w:p>
    <w:p w:rsidR="00D1701A" w:rsidRPr="0068175D" w:rsidRDefault="00D1701A" w:rsidP="0068175D">
      <w:pPr>
        <w:spacing w:after="0"/>
        <w:rPr>
          <w:rFonts w:ascii="Times New Roman" w:hAnsi="Times New Roman" w:cs="Times New Roman"/>
          <w:sz w:val="28"/>
          <w:szCs w:val="28"/>
        </w:rPr>
      </w:pPr>
    </w:p>
    <w:p w:rsidR="00D1701A" w:rsidRPr="0068175D" w:rsidRDefault="00D1701A" w:rsidP="0068175D">
      <w:pPr>
        <w:spacing w:after="0"/>
        <w:rPr>
          <w:rFonts w:ascii="Times New Roman" w:hAnsi="Times New Roman" w:cs="Times New Roman"/>
          <w:sz w:val="28"/>
          <w:szCs w:val="28"/>
        </w:rPr>
      </w:pPr>
    </w:p>
    <w:p w:rsidR="00D1701A" w:rsidRPr="0068175D" w:rsidRDefault="00D1701A" w:rsidP="0068175D">
      <w:pPr>
        <w:spacing w:after="0"/>
        <w:rPr>
          <w:rFonts w:ascii="Times New Roman" w:hAnsi="Times New Roman" w:cs="Times New Roman"/>
          <w:sz w:val="28"/>
          <w:szCs w:val="28"/>
          <w:lang w:val="uk-UA"/>
        </w:rPr>
      </w:pPr>
    </w:p>
    <w:p w:rsidR="00FC6F45" w:rsidRPr="0068175D" w:rsidRDefault="00FC6F45" w:rsidP="0068175D">
      <w:pPr>
        <w:spacing w:after="0"/>
        <w:rPr>
          <w:rFonts w:ascii="Times New Roman" w:hAnsi="Times New Roman" w:cs="Times New Roman"/>
          <w:sz w:val="28"/>
          <w:szCs w:val="28"/>
          <w:lang w:val="uk-UA"/>
        </w:rPr>
      </w:pPr>
    </w:p>
    <w:p w:rsidR="00E35F11" w:rsidRPr="0068175D" w:rsidRDefault="00E35F11" w:rsidP="0068175D">
      <w:pPr>
        <w:spacing w:after="0"/>
        <w:rPr>
          <w:rFonts w:ascii="Times New Roman" w:hAnsi="Times New Roman" w:cs="Times New Roman"/>
          <w:sz w:val="28"/>
          <w:szCs w:val="28"/>
          <w:lang w:val="uk-UA"/>
        </w:rPr>
      </w:pPr>
    </w:p>
    <w:p w:rsidR="00FD74F4" w:rsidRDefault="00FD74F4" w:rsidP="00B97A08">
      <w:pPr>
        <w:spacing w:after="0"/>
        <w:rPr>
          <w:rFonts w:ascii="Times New Roman" w:hAnsi="Times New Roman" w:cs="Times New Roman"/>
          <w:sz w:val="28"/>
          <w:szCs w:val="28"/>
          <w:lang w:val="uk-UA"/>
        </w:rPr>
      </w:pPr>
    </w:p>
    <w:p w:rsidR="00FD74F4" w:rsidRDefault="00FD74F4"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68175D" w:rsidRDefault="0068175D" w:rsidP="00B97A08">
      <w:pPr>
        <w:spacing w:after="0"/>
        <w:rPr>
          <w:rFonts w:ascii="Times New Roman" w:hAnsi="Times New Roman" w:cs="Times New Roman"/>
          <w:sz w:val="28"/>
          <w:szCs w:val="28"/>
          <w:lang w:val="uk-UA"/>
        </w:rPr>
      </w:pPr>
    </w:p>
    <w:p w:rsidR="00B97A08" w:rsidRPr="002C7C2D" w:rsidRDefault="00B97A08" w:rsidP="00B97A08">
      <w:pPr>
        <w:spacing w:after="0"/>
        <w:jc w:val="both"/>
        <w:rPr>
          <w:rFonts w:ascii="Times New Roman" w:hAnsi="Times New Roman" w:cs="Times New Roman"/>
          <w:b/>
          <w:bCs/>
          <w:sz w:val="28"/>
          <w:szCs w:val="28"/>
          <w:lang w:val="uk-UA"/>
        </w:rPr>
      </w:pPr>
      <w:r w:rsidRPr="002C7C2D">
        <w:rPr>
          <w:rFonts w:ascii="Times New Roman" w:hAnsi="Times New Roman" w:cs="Times New Roman"/>
          <w:b/>
          <w:bCs/>
          <w:sz w:val="28"/>
          <w:szCs w:val="28"/>
          <w:lang w:val="uk-UA"/>
        </w:rPr>
        <w:t>Питання до іспиту</w:t>
      </w:r>
    </w:p>
    <w:p w:rsidR="00B97A08" w:rsidRPr="00312A81" w:rsidRDefault="00B97A08" w:rsidP="00B97A08">
      <w:pPr>
        <w:spacing w:after="0"/>
        <w:jc w:val="both"/>
        <w:rPr>
          <w:rFonts w:ascii="Times New Roman" w:hAnsi="Times New Roman" w:cs="Times New Roman"/>
          <w:sz w:val="28"/>
          <w:szCs w:val="28"/>
        </w:rPr>
      </w:pPr>
      <w:r w:rsidRPr="002C7C2D">
        <w:rPr>
          <w:rFonts w:ascii="Times New Roman" w:hAnsi="Times New Roman" w:cs="Times New Roman"/>
          <w:sz w:val="28"/>
          <w:szCs w:val="28"/>
        </w:rPr>
        <w:t>1. Розробка додатків для технологій аналітич</w:t>
      </w:r>
      <w:r w:rsidRPr="00312A81">
        <w:rPr>
          <w:rFonts w:ascii="Times New Roman" w:hAnsi="Times New Roman" w:cs="Times New Roman"/>
          <w:sz w:val="28"/>
          <w:szCs w:val="28"/>
        </w:rPr>
        <w:t xml:space="preserve">ної обробки (ADAPT)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 ADAPT: Розміри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 Архітектура "системи великих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 Складові сховища даних: куб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 ADAPT: Паралельні ієрархії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6. Підходи до впровадження - можливі рішення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7. Порівняльні дані - Сховище основних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8. Компоненти сховища даних: база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9. ETL - Видобуток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10. Складові сховища даних: Марки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11. Складові сховища даних: менеджер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12. Сховище даних/ Ринки даних - Варіанти архітектури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13. Інтеграція даних: перспектива бізнесу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14. ADAPT: Роз'єми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15. Джерела даних</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16. Джерела даних - вимоги до якості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17. Багатовимірна модель даних - оператори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18. Сховище даних - Характеристика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lastRenderedPageBreak/>
        <w:t xml:space="preserve">19. ADAPT: Факти та заходи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20. Сховище даних проти озера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21. ETL - Мета та вимоги</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 22. ETL - Інструменти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23. Видобуток: початкові навантаження проти дельта -навантажень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24. Озеро даних: Визначення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25. Видобування: види доставки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26. Гомогенізація: прості перетворення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27. Впровадження інформаційних панелей: Вимоги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28. Багатовимірна модель даних - основні елементи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29. ADAPT: Атрибути та учасники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30. Споживачі інформації: інформаційні панелі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31. ETL - Виклики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32. Оператори OLAP: свердління і свердління поперек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33. Видобуток: Стратегія моніторингу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34. Забезпечення інформацією в BI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35. Забезпечення інформацією в BI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36. Оператори OLAP: поворот / обертання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37. Інтеграція неструктурованих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38. Очікувані переваги через використання BI (інформаційні панелі)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39. Логічна модель даних для зберігання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40. АДАПТ: Ієрархії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41. Моделювання в сховищі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42. Багатовимірна модель даних - Гіперкуб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43. Багатовимірні відносини між сутностями (ME/R-модель)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44. Архітектура сховища даних із розширенням ODS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45. Трансформація: Виклики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46. ​​OLAP-оператори: кістки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47. Вимоги до інформаційних панелей: „</w:t>
      </w:r>
      <w:proofErr w:type="gramStart"/>
      <w:r w:rsidRPr="00312A81">
        <w:rPr>
          <w:rFonts w:ascii="Times New Roman" w:hAnsi="Times New Roman" w:cs="Times New Roman"/>
          <w:sz w:val="28"/>
          <w:szCs w:val="28"/>
        </w:rPr>
        <w:t>SMART“</w:t>
      </w:r>
      <w:proofErr w:type="gramEnd"/>
      <w:r w:rsidRPr="00312A81">
        <w:rPr>
          <w:rFonts w:ascii="Times New Roman" w:hAnsi="Times New Roman" w:cs="Times New Roman"/>
          <w:sz w:val="28"/>
          <w:szCs w:val="28"/>
        </w:rPr>
        <w:t xml:space="preserve">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48. Онлайн -аналітична обробка (OLAP): FASMI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49. Фази зберігання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50. Візуальний дизайн панелей приладів - Діаграми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51. Вимоги до систем BI 52. ROLAP - Розміри / Ієрархія класифікації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53. Схема зіставлення: нормалізована проти денормалізована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54. Оператори OLAP: згортання та деталізація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55. Семантичне моделювання в сховищі даних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56. Трансформація: Завдання в процесі ETL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57. Типи інформаційних панелей: Стратегічні інформаційні панелі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lastRenderedPageBreak/>
        <w:t xml:space="preserve">58. Візуальний дизайн панелей приладів - Ваги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59. OLAP-оператори: Зріз </w:t>
      </w:r>
    </w:p>
    <w:p w:rsidR="00B97A08" w:rsidRPr="00312A81" w:rsidRDefault="00B97A08" w:rsidP="00B97A08">
      <w:pPr>
        <w:spacing w:after="0"/>
        <w:jc w:val="both"/>
        <w:rPr>
          <w:rFonts w:ascii="Times New Roman" w:hAnsi="Times New Roman" w:cs="Times New Roman"/>
          <w:sz w:val="28"/>
          <w:szCs w:val="28"/>
        </w:rPr>
      </w:pPr>
      <w:r w:rsidRPr="00312A81">
        <w:rPr>
          <w:rFonts w:ascii="Times New Roman" w:hAnsi="Times New Roman" w:cs="Times New Roman"/>
          <w:sz w:val="28"/>
          <w:szCs w:val="28"/>
        </w:rPr>
        <w:t>60. Візуальний дизайн/ кодування</w:t>
      </w: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Default="00B97A08" w:rsidP="00B97A08">
      <w:pPr>
        <w:spacing w:after="0"/>
        <w:jc w:val="both"/>
        <w:rPr>
          <w:rFonts w:ascii="Times New Roman" w:hAnsi="Times New Roman" w:cs="Times New Roman"/>
          <w:b/>
          <w:bCs/>
          <w:sz w:val="28"/>
          <w:szCs w:val="28"/>
          <w:lang w:val="uk-UA"/>
        </w:rPr>
      </w:pPr>
    </w:p>
    <w:p w:rsidR="00B97A08" w:rsidRPr="00312A81" w:rsidRDefault="00B97A08" w:rsidP="00B97A08">
      <w:pPr>
        <w:spacing w:after="0"/>
        <w:jc w:val="both"/>
        <w:rPr>
          <w:rFonts w:ascii="Times New Roman" w:hAnsi="Times New Roman" w:cs="Times New Roman"/>
          <w:b/>
          <w:bCs/>
          <w:sz w:val="28"/>
          <w:szCs w:val="28"/>
          <w:lang w:val="uk-UA"/>
        </w:rPr>
      </w:pPr>
    </w:p>
    <w:p w:rsidR="00B97A08" w:rsidRPr="00312A81" w:rsidRDefault="00B97A08" w:rsidP="00B97A08">
      <w:pPr>
        <w:spacing w:after="0"/>
        <w:jc w:val="both"/>
        <w:rPr>
          <w:rFonts w:ascii="Times New Roman" w:hAnsi="Times New Roman" w:cs="Times New Roman"/>
          <w:b/>
          <w:bCs/>
          <w:sz w:val="28"/>
          <w:szCs w:val="28"/>
        </w:rPr>
      </w:pPr>
      <w:r w:rsidRPr="00312A81">
        <w:rPr>
          <w:rFonts w:ascii="Times New Roman" w:hAnsi="Times New Roman" w:cs="Times New Roman"/>
          <w:b/>
          <w:bCs/>
          <w:sz w:val="28"/>
          <w:szCs w:val="28"/>
        </w:rPr>
        <w:t>СПИСОК РЕКОМЕНДОВАНИХ ДЖЕРЕЛ</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rPr>
        <w:t>Заяць В. М. Роль інформаційних технологій у формуванні стратегічного мислення менеджера / В. М. Заєць // Актуальні проблеми економіки. – 2009. – №6 (96). – С. 280-288.</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Європейська Бізнес </w:t>
      </w:r>
      <w:proofErr w:type="gramStart"/>
      <w:r w:rsidRPr="00312A81">
        <w:rPr>
          <w:rFonts w:ascii="Times New Roman" w:hAnsi="Times New Roman" w:cs="Times New Roman"/>
          <w:sz w:val="28"/>
          <w:szCs w:val="28"/>
        </w:rPr>
        <w:t xml:space="preserve">Асоціація:  </w:t>
      </w:r>
      <w:hyperlink r:id="rId18" w:history="1">
        <w:r w:rsidRPr="00312A81">
          <w:rPr>
            <w:rStyle w:val="a3"/>
            <w:rFonts w:ascii="Times New Roman" w:hAnsi="Times New Roman" w:cs="Times New Roman"/>
            <w:sz w:val="28"/>
            <w:szCs w:val="28"/>
          </w:rPr>
          <w:t>www.eba.com.ua</w:t>
        </w:r>
        <w:proofErr w:type="gramEnd"/>
      </w:hyperlink>
      <w:r w:rsidRPr="00312A81">
        <w:rPr>
          <w:rFonts w:ascii="Times New Roman" w:hAnsi="Times New Roman" w:cs="Times New Roman"/>
          <w:sz w:val="28"/>
          <w:szCs w:val="28"/>
        </w:rPr>
        <w:t>. - Нові підходи в управлінні ІТ або як бізнес-цілі, пов’язані з ІТ-процесами.</w:t>
      </w:r>
    </w:p>
    <w:p w:rsidR="00B97A08" w:rsidRPr="002D18D7" w:rsidRDefault="00B97A08" w:rsidP="00B97A08">
      <w:pPr>
        <w:pStyle w:val="a4"/>
        <w:numPr>
          <w:ilvl w:val="0"/>
          <w:numId w:val="3"/>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 xml:space="preserve">MastersInDataScience.org </w:t>
      </w:r>
      <w:proofErr w:type="gramStart"/>
      <w:r w:rsidRPr="00312A81">
        <w:rPr>
          <w:rFonts w:ascii="Times New Roman" w:hAnsi="Times New Roman" w:cs="Times New Roman"/>
          <w:sz w:val="28"/>
          <w:szCs w:val="28"/>
          <w:lang w:val="en-US"/>
        </w:rPr>
        <w:t>is owned and operated by </w:t>
      </w:r>
      <w:hyperlink r:id="rId19" w:history="1">
        <w:r w:rsidRPr="00312A81">
          <w:rPr>
            <w:rStyle w:val="a3"/>
            <w:rFonts w:ascii="Times New Roman" w:hAnsi="Times New Roman" w:cs="Times New Roman"/>
            <w:sz w:val="28"/>
            <w:szCs w:val="28"/>
            <w:lang w:val="en-US"/>
          </w:rPr>
          <w:t>2U, Inc.</w:t>
        </w:r>
      </w:hyperlink>
      <w:r w:rsidRPr="00312A81">
        <w:rPr>
          <w:rFonts w:ascii="Times New Roman" w:hAnsi="Times New Roman" w:cs="Times New Roman"/>
          <w:sz w:val="28"/>
          <w:szCs w:val="28"/>
          <w:lang w:val="en-US"/>
        </w:rPr>
        <w:t>.</w:t>
      </w:r>
      <w:proofErr w:type="gramEnd"/>
      <w:r w:rsidRPr="00312A81">
        <w:rPr>
          <w:rFonts w:ascii="Times New Roman" w:hAnsi="Times New Roman" w:cs="Times New Roman"/>
          <w:sz w:val="28"/>
          <w:szCs w:val="28"/>
          <w:lang w:val="en-US"/>
        </w:rPr>
        <w:t xml:space="preserve"> </w:t>
      </w:r>
      <w:r w:rsidRPr="002D18D7">
        <w:rPr>
          <w:rFonts w:ascii="Times New Roman" w:hAnsi="Times New Roman" w:cs="Times New Roman"/>
          <w:sz w:val="28"/>
          <w:szCs w:val="28"/>
          <w:lang w:val="en-US"/>
        </w:rPr>
        <w:t>Here Are 10 Key Benefits of Business Intelligence Software. [</w:t>
      </w:r>
      <w:r w:rsidRPr="00312A81">
        <w:rPr>
          <w:rFonts w:ascii="Times New Roman" w:hAnsi="Times New Roman" w:cs="Times New Roman"/>
          <w:sz w:val="28"/>
          <w:szCs w:val="28"/>
        </w:rPr>
        <w:t>Електроний</w:t>
      </w:r>
      <w:r w:rsidRPr="002D18D7">
        <w:rPr>
          <w:rFonts w:ascii="Times New Roman" w:hAnsi="Times New Roman" w:cs="Times New Roman"/>
          <w:sz w:val="28"/>
          <w:szCs w:val="28"/>
          <w:lang w:val="en-US"/>
        </w:rPr>
        <w:t xml:space="preserve"> </w:t>
      </w:r>
      <w:r w:rsidRPr="00312A81">
        <w:rPr>
          <w:rFonts w:ascii="Times New Roman" w:hAnsi="Times New Roman" w:cs="Times New Roman"/>
          <w:sz w:val="28"/>
          <w:szCs w:val="28"/>
        </w:rPr>
        <w:t>носій</w:t>
      </w:r>
      <w:r w:rsidRPr="002D18D7">
        <w:rPr>
          <w:rFonts w:ascii="Times New Roman" w:hAnsi="Times New Roman" w:cs="Times New Roman"/>
          <w:sz w:val="28"/>
          <w:szCs w:val="28"/>
          <w:lang w:val="en-US"/>
        </w:rPr>
        <w:t xml:space="preserve">]. - </w:t>
      </w:r>
      <w:hyperlink r:id="rId20" w:history="1">
        <w:r w:rsidRPr="002D18D7">
          <w:rPr>
            <w:rStyle w:val="a3"/>
            <w:rFonts w:ascii="Times New Roman" w:hAnsi="Times New Roman" w:cs="Times New Roman"/>
            <w:sz w:val="28"/>
            <w:szCs w:val="28"/>
            <w:lang w:val="en-US"/>
          </w:rPr>
          <w:t>https://www.mastersindatascience.org/learning/benefits-of-business-intelligence/</w:t>
        </w:r>
      </w:hyperlink>
      <w:r w:rsidRPr="002D18D7">
        <w:rPr>
          <w:rFonts w:ascii="Times New Roman" w:hAnsi="Times New Roman" w:cs="Times New Roman"/>
          <w:sz w:val="28"/>
          <w:szCs w:val="28"/>
          <w:lang w:val="en-US"/>
        </w:rPr>
        <w:t xml:space="preserve"> </w:t>
      </w:r>
    </w:p>
    <w:p w:rsidR="00B97A08" w:rsidRPr="00312A81" w:rsidRDefault="00B97A08" w:rsidP="00B97A08">
      <w:pPr>
        <w:pStyle w:val="a4"/>
        <w:numPr>
          <w:ilvl w:val="0"/>
          <w:numId w:val="3"/>
        </w:numPr>
        <w:spacing w:after="0"/>
        <w:jc w:val="both"/>
        <w:rPr>
          <w:rFonts w:ascii="Times New Roman" w:hAnsi="Times New Roman" w:cs="Times New Roman"/>
          <w:sz w:val="28"/>
          <w:szCs w:val="28"/>
          <w:lang w:val="uk-UA"/>
        </w:rPr>
      </w:pPr>
      <w:r w:rsidRPr="00312A81">
        <w:rPr>
          <w:rFonts w:ascii="Times New Roman" w:hAnsi="Times New Roman" w:cs="Times New Roman"/>
          <w:sz w:val="28"/>
          <w:szCs w:val="28"/>
        </w:rPr>
        <w:t>Дерево рішень: приклад. Алгоритми побудови дерева рішень</w:t>
      </w:r>
      <w:r>
        <w:rPr>
          <w:rFonts w:ascii="Times New Roman" w:hAnsi="Times New Roman" w:cs="Times New Roman"/>
          <w:sz w:val="28"/>
          <w:szCs w:val="28"/>
          <w:lang w:val="uk-UA"/>
        </w:rPr>
        <w:t xml:space="preserve">. </w:t>
      </w:r>
      <w:r w:rsidRPr="00312A81">
        <w:rPr>
          <w:rFonts w:ascii="Times New Roman" w:hAnsi="Times New Roman" w:cs="Times New Roman"/>
          <w:sz w:val="28"/>
          <w:szCs w:val="28"/>
          <w:lang w:val="uk-UA"/>
        </w:rPr>
        <w:t xml:space="preserve">Електроний носій]. - </w:t>
      </w:r>
      <w:hyperlink r:id="rId21" w:history="1">
        <w:r w:rsidRPr="00312A81">
          <w:rPr>
            <w:rStyle w:val="a3"/>
            <w:rFonts w:ascii="Times New Roman" w:hAnsi="Times New Roman" w:cs="Times New Roman"/>
            <w:sz w:val="28"/>
            <w:szCs w:val="28"/>
          </w:rPr>
          <w:t>http</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yrok</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pp</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ua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serednya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osvta</w:t>
        </w:r>
        <w:r w:rsidRPr="00312A81">
          <w:rPr>
            <w:rStyle w:val="a3"/>
            <w:rFonts w:ascii="Times New Roman" w:hAnsi="Times New Roman" w:cs="Times New Roman"/>
            <w:sz w:val="28"/>
            <w:szCs w:val="28"/>
            <w:lang w:val="uk-UA"/>
          </w:rPr>
          <w:t>/12020-</w:t>
        </w:r>
        <w:r w:rsidRPr="00312A81">
          <w:rPr>
            <w:rStyle w:val="a3"/>
            <w:rFonts w:ascii="Times New Roman" w:hAnsi="Times New Roman" w:cs="Times New Roman"/>
            <w:sz w:val="28"/>
            <w:szCs w:val="28"/>
          </w:rPr>
          <w:t>derevo</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rshen</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priklad</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algoritmi</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pobudovi</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dereva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rshen</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html</w:t>
        </w:r>
      </w:hyperlink>
    </w:p>
    <w:p w:rsidR="00B97A08" w:rsidRPr="00312A81" w:rsidRDefault="00B97A08" w:rsidP="00B97A08">
      <w:pPr>
        <w:pStyle w:val="a4"/>
        <w:numPr>
          <w:ilvl w:val="0"/>
          <w:numId w:val="3"/>
        </w:numPr>
        <w:spacing w:after="0"/>
        <w:jc w:val="both"/>
        <w:rPr>
          <w:rFonts w:ascii="Times New Roman" w:hAnsi="Times New Roman" w:cs="Times New Roman"/>
          <w:sz w:val="28"/>
          <w:szCs w:val="28"/>
          <w:lang w:val="uk-UA"/>
        </w:rPr>
      </w:pPr>
      <w:r w:rsidRPr="00312A81">
        <w:rPr>
          <w:rFonts w:ascii="Times New Roman" w:hAnsi="Times New Roman" w:cs="Times New Roman"/>
          <w:sz w:val="28"/>
          <w:szCs w:val="28"/>
          <w:lang w:val="uk-UA"/>
        </w:rPr>
        <w:t xml:space="preserve">Інтеграція даних із </w:t>
      </w:r>
      <w:r w:rsidRPr="00312A81">
        <w:rPr>
          <w:rFonts w:ascii="Times New Roman" w:hAnsi="Times New Roman" w:cs="Times New Roman"/>
          <w:sz w:val="28"/>
          <w:szCs w:val="28"/>
        </w:rPr>
        <w:t>Microsoft</w:t>
      </w:r>
      <w:r w:rsidRPr="00312A81">
        <w:rPr>
          <w:rFonts w:ascii="Times New Roman" w:hAnsi="Times New Roman" w:cs="Times New Roman"/>
          <w:sz w:val="28"/>
          <w:szCs w:val="28"/>
          <w:lang w:val="uk-UA"/>
        </w:rPr>
        <w:t xml:space="preserve"> </w:t>
      </w:r>
      <w:r w:rsidRPr="00312A81">
        <w:rPr>
          <w:rFonts w:ascii="Times New Roman" w:hAnsi="Times New Roman" w:cs="Times New Roman"/>
          <w:sz w:val="28"/>
          <w:szCs w:val="28"/>
        </w:rPr>
        <w:t>Dataverse</w:t>
      </w:r>
      <w:r>
        <w:rPr>
          <w:rFonts w:ascii="Times New Roman" w:hAnsi="Times New Roman" w:cs="Times New Roman"/>
          <w:sz w:val="28"/>
          <w:szCs w:val="28"/>
          <w:lang w:val="uk-UA"/>
        </w:rPr>
        <w:t xml:space="preserve">. </w:t>
      </w:r>
      <w:r w:rsidRPr="00312A81">
        <w:rPr>
          <w:rFonts w:ascii="Times New Roman" w:hAnsi="Times New Roman" w:cs="Times New Roman"/>
          <w:sz w:val="28"/>
          <w:szCs w:val="28"/>
        </w:rPr>
        <w:t>Електроний носій]. -</w:t>
      </w:r>
      <w:r w:rsidRPr="00312A81">
        <w:rPr>
          <w:rFonts w:ascii="Times New Roman" w:hAnsi="Times New Roman" w:cs="Times New Roman"/>
          <w:sz w:val="28"/>
          <w:szCs w:val="28"/>
          <w:lang w:val="uk-UA"/>
        </w:rPr>
        <w:t xml:space="preserve"> </w:t>
      </w:r>
      <w:hyperlink r:id="rId22" w:history="1">
        <w:r w:rsidRPr="00312A81">
          <w:rPr>
            <w:rStyle w:val="a3"/>
            <w:rFonts w:ascii="Times New Roman" w:hAnsi="Times New Roman" w:cs="Times New Roman"/>
            <w:sz w:val="28"/>
            <w:szCs w:val="28"/>
          </w:rPr>
          <w:t>https</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docs</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microsoft</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com</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uk</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ua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power</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platform</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admin</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data</w:t>
        </w:r>
        <w:r w:rsidRPr="00312A81">
          <w:rPr>
            <w:rStyle w:val="a3"/>
            <w:rFonts w:ascii="Times New Roman" w:hAnsi="Times New Roman" w:cs="Times New Roman"/>
            <w:sz w:val="28"/>
            <w:szCs w:val="28"/>
            <w:lang w:val="uk-UA"/>
          </w:rPr>
          <w:t>-</w:t>
        </w:r>
        <w:r w:rsidRPr="00312A81">
          <w:rPr>
            <w:rStyle w:val="a3"/>
            <w:rFonts w:ascii="Times New Roman" w:hAnsi="Times New Roman" w:cs="Times New Roman"/>
            <w:sz w:val="28"/>
            <w:szCs w:val="28"/>
          </w:rPr>
          <w:t>integrator</w:t>
        </w:r>
      </w:hyperlink>
      <w:r w:rsidRPr="00312A81">
        <w:rPr>
          <w:rFonts w:ascii="Times New Roman" w:hAnsi="Times New Roman" w:cs="Times New Roman"/>
          <w:sz w:val="28"/>
          <w:szCs w:val="28"/>
          <w:lang w:val="uk-UA"/>
        </w:rPr>
        <w:t xml:space="preserve"> </w:t>
      </w:r>
    </w:p>
    <w:p w:rsidR="00B97A08" w:rsidRPr="00312A81" w:rsidRDefault="003F353F" w:rsidP="00B97A08">
      <w:pPr>
        <w:pStyle w:val="a4"/>
        <w:numPr>
          <w:ilvl w:val="0"/>
          <w:numId w:val="3"/>
        </w:numPr>
        <w:spacing w:after="0"/>
        <w:jc w:val="both"/>
        <w:rPr>
          <w:rFonts w:ascii="Times New Roman" w:hAnsi="Times New Roman" w:cs="Times New Roman"/>
          <w:sz w:val="28"/>
          <w:szCs w:val="28"/>
        </w:rPr>
      </w:pPr>
      <w:hyperlink r:id="rId23" w:history="1">
        <w:r w:rsidR="00B97A08" w:rsidRPr="00312A81">
          <w:rPr>
            <w:rStyle w:val="a3"/>
            <w:rFonts w:ascii="Times New Roman" w:hAnsi="Times New Roman" w:cs="Times New Roman"/>
            <w:sz w:val="28"/>
            <w:szCs w:val="28"/>
            <w:lang w:val="en-US"/>
          </w:rPr>
          <w:t>The Inexorable Rise of Self Service Data Integration</w:t>
        </w:r>
      </w:hyperlink>
      <w:r w:rsidR="00B97A08" w:rsidRPr="00312A81">
        <w:rPr>
          <w:rFonts w:ascii="Times New Roman" w:hAnsi="Times New Roman" w:cs="Times New Roman"/>
          <w:sz w:val="28"/>
          <w:szCs w:val="28"/>
          <w:lang w:val="en-US"/>
        </w:rPr>
        <w:t xml:space="preserve">. </w:t>
      </w:r>
      <w:r w:rsidR="00B97A08" w:rsidRPr="00312A81">
        <w:rPr>
          <w:rFonts w:ascii="Times New Roman" w:hAnsi="Times New Roman" w:cs="Times New Roman"/>
          <w:sz w:val="28"/>
          <w:szCs w:val="28"/>
        </w:rPr>
        <w:t xml:space="preserve">[Електроний носій]. - </w:t>
      </w:r>
      <w:hyperlink r:id="rId24" w:history="1">
        <w:r w:rsidR="00B97A08" w:rsidRPr="00312A81">
          <w:rPr>
            <w:rStyle w:val="a3"/>
            <w:rFonts w:ascii="Times New Roman" w:hAnsi="Times New Roman" w:cs="Times New Roman"/>
            <w:sz w:val="28"/>
            <w:szCs w:val="28"/>
          </w:rPr>
          <w:t>https://blogs.gartner.com/andrew_white/2015/05/22/the-inexorable-rise-of-self-service-data-integration/</w:t>
        </w:r>
      </w:hyperlink>
      <w:r w:rsidR="00B97A08" w:rsidRPr="00312A81">
        <w:rPr>
          <w:rFonts w:ascii="Times New Roman" w:hAnsi="Times New Roman" w:cs="Times New Roman"/>
          <w:sz w:val="28"/>
          <w:szCs w:val="28"/>
        </w:rPr>
        <w:t xml:space="preserve">   </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15 найкращих інструментів ETL у 2021 році (повний оновлений список). [Електроний носій]. - </w:t>
      </w:r>
      <w:hyperlink r:id="rId25" w:history="1">
        <w:r w:rsidRPr="00312A81">
          <w:rPr>
            <w:rStyle w:val="a3"/>
            <w:rFonts w:ascii="Times New Roman" w:hAnsi="Times New Roman" w:cs="Times New Roman"/>
            <w:sz w:val="28"/>
            <w:szCs w:val="28"/>
          </w:rPr>
          <w:t>https://uk.myservername.com/15-best-etl-tools-2021</w:t>
        </w:r>
      </w:hyperlink>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rPr>
        <w:t>Проектування інформаційних систем: навчальний посібник / В.С. Авраменко, А.С. Авраменко. – Черкаси: Черкаський національний університет ім. Б. Хмельницького, 2017. – 434 с.: іл.</w:t>
      </w:r>
    </w:p>
    <w:p w:rsidR="00B97A08" w:rsidRPr="00312A81" w:rsidRDefault="003F353F" w:rsidP="00B97A08">
      <w:pPr>
        <w:pStyle w:val="a4"/>
        <w:numPr>
          <w:ilvl w:val="0"/>
          <w:numId w:val="3"/>
        </w:numPr>
        <w:spacing w:after="0"/>
        <w:jc w:val="both"/>
        <w:rPr>
          <w:rFonts w:ascii="Times New Roman" w:hAnsi="Times New Roman" w:cs="Times New Roman"/>
          <w:sz w:val="28"/>
          <w:szCs w:val="28"/>
        </w:rPr>
      </w:pPr>
      <w:hyperlink r:id="rId26" w:history="1">
        <w:r w:rsidR="00B97A08" w:rsidRPr="00312A81">
          <w:rPr>
            <w:rStyle w:val="a3"/>
            <w:rFonts w:ascii="Times New Roman" w:hAnsi="Times New Roman" w:cs="Times New Roman"/>
            <w:sz w:val="28"/>
            <w:szCs w:val="28"/>
          </w:rPr>
          <w:t xml:space="preserve">Будсвіт </w:t>
        </w:r>
        <w:proofErr w:type="gramStart"/>
        <w:r w:rsidR="00B97A08" w:rsidRPr="00312A81">
          <w:rPr>
            <w:rStyle w:val="a3"/>
            <w:rFonts w:ascii="Times New Roman" w:hAnsi="Times New Roman" w:cs="Times New Roman"/>
            <w:sz w:val="28"/>
            <w:szCs w:val="28"/>
          </w:rPr>
          <w:t>Україна</w:t>
        </w:r>
      </w:hyperlink>
      <w:r w:rsidR="00B97A08" w:rsidRPr="00312A81">
        <w:rPr>
          <w:rFonts w:ascii="Times New Roman" w:hAnsi="Times New Roman" w:cs="Times New Roman"/>
          <w:sz w:val="28"/>
          <w:szCs w:val="28"/>
        </w:rPr>
        <w:t> »</w:t>
      </w:r>
      <w:proofErr w:type="gramEnd"/>
      <w:r w:rsidR="00B97A08" w:rsidRPr="00312A81">
        <w:rPr>
          <w:rFonts w:ascii="Times New Roman" w:hAnsi="Times New Roman" w:cs="Times New Roman"/>
          <w:sz w:val="28"/>
          <w:szCs w:val="28"/>
        </w:rPr>
        <w:t> </w:t>
      </w:r>
      <w:hyperlink r:id="rId27" w:history="1">
        <w:r w:rsidR="00B97A08" w:rsidRPr="00312A81">
          <w:rPr>
            <w:rStyle w:val="a3"/>
            <w:rFonts w:ascii="Times New Roman" w:hAnsi="Times New Roman" w:cs="Times New Roman"/>
            <w:sz w:val="28"/>
            <w:szCs w:val="28"/>
          </w:rPr>
          <w:t>Маркетинг</w:t>
        </w:r>
      </w:hyperlink>
      <w:r w:rsidR="00B97A08" w:rsidRPr="00312A81">
        <w:rPr>
          <w:rFonts w:ascii="Times New Roman" w:hAnsi="Times New Roman" w:cs="Times New Roman"/>
          <w:sz w:val="28"/>
          <w:szCs w:val="28"/>
        </w:rPr>
        <w:t xml:space="preserve"> » 3 типи маркетингових інформаційних панелей та способи їх використання. [Електроний носій]. - </w:t>
      </w:r>
      <w:hyperlink r:id="rId28" w:history="1">
        <w:r w:rsidR="00B97A08" w:rsidRPr="00312A81">
          <w:rPr>
            <w:rStyle w:val="a3"/>
            <w:rFonts w:ascii="Times New Roman" w:hAnsi="Times New Roman" w:cs="Times New Roman"/>
            <w:sz w:val="28"/>
            <w:szCs w:val="28"/>
          </w:rPr>
          <w:t>https://budsvit.net.ua/3-typy-marketyngovyh-informaczijnyh-panelej-ta-sposoby-yih-vykorystannya</w:t>
        </w:r>
      </w:hyperlink>
      <w:r w:rsidR="00B97A08" w:rsidRPr="00312A81">
        <w:rPr>
          <w:rFonts w:ascii="Times New Roman" w:hAnsi="Times New Roman" w:cs="Times New Roman"/>
          <w:sz w:val="28"/>
          <w:szCs w:val="28"/>
        </w:rPr>
        <w:t xml:space="preserve"> </w:t>
      </w:r>
    </w:p>
    <w:p w:rsidR="00B97A08" w:rsidRPr="00312A81" w:rsidRDefault="00B97A08" w:rsidP="00B97A08">
      <w:pPr>
        <w:pStyle w:val="a4"/>
        <w:numPr>
          <w:ilvl w:val="0"/>
          <w:numId w:val="3"/>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Data Analytics Lifecycle: An Easy Overview For 2021 [</w:t>
      </w:r>
      <w:r w:rsidRPr="00312A81">
        <w:rPr>
          <w:rFonts w:ascii="Times New Roman" w:hAnsi="Times New Roman" w:cs="Times New Roman"/>
          <w:sz w:val="28"/>
          <w:szCs w:val="28"/>
        </w:rPr>
        <w:t>Електроний</w:t>
      </w:r>
      <w:r w:rsidRPr="00312A81">
        <w:rPr>
          <w:rFonts w:ascii="Times New Roman" w:hAnsi="Times New Roman" w:cs="Times New Roman"/>
          <w:sz w:val="28"/>
          <w:szCs w:val="28"/>
          <w:lang w:val="en-US"/>
        </w:rPr>
        <w:t xml:space="preserve"> </w:t>
      </w:r>
      <w:r w:rsidRPr="00312A81">
        <w:rPr>
          <w:rFonts w:ascii="Times New Roman" w:hAnsi="Times New Roman" w:cs="Times New Roman"/>
          <w:sz w:val="28"/>
          <w:szCs w:val="28"/>
        </w:rPr>
        <w:t>носій</w:t>
      </w:r>
      <w:r w:rsidRPr="00312A81">
        <w:rPr>
          <w:rFonts w:ascii="Times New Roman" w:hAnsi="Times New Roman" w:cs="Times New Roman"/>
          <w:sz w:val="28"/>
          <w:szCs w:val="28"/>
          <w:lang w:val="en-US"/>
        </w:rPr>
        <w:t xml:space="preserve">]. - </w:t>
      </w:r>
      <w:hyperlink r:id="rId29" w:history="1">
        <w:r w:rsidRPr="00312A81">
          <w:rPr>
            <w:rStyle w:val="a3"/>
            <w:rFonts w:ascii="Times New Roman" w:hAnsi="Times New Roman" w:cs="Times New Roman"/>
            <w:sz w:val="28"/>
            <w:szCs w:val="28"/>
            <w:lang w:val="en-US"/>
          </w:rPr>
          <w:t>https://www.jigsawacademy.com/blogs/hr-analytics/data-analytics-lifecycle/</w:t>
        </w:r>
      </w:hyperlink>
      <w:r w:rsidRPr="00312A81">
        <w:rPr>
          <w:rFonts w:ascii="Times New Roman" w:hAnsi="Times New Roman" w:cs="Times New Roman"/>
          <w:sz w:val="28"/>
          <w:szCs w:val="28"/>
          <w:lang w:val="en-US"/>
        </w:rPr>
        <w:t xml:space="preserve"> </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rPr>
        <w:t xml:space="preserve">Ахмед А. А. Гад-Елраб. Сучасний бізнес-аналіз: аналіз великих даних та штучний інтелект для створення цінності, керованої даними. [Електроний носій]. - </w:t>
      </w:r>
      <w:hyperlink r:id="rId30" w:history="1">
        <w:r w:rsidRPr="00312A81">
          <w:rPr>
            <w:rStyle w:val="a3"/>
            <w:rFonts w:ascii="Times New Roman" w:hAnsi="Times New Roman" w:cs="Times New Roman"/>
            <w:sz w:val="28"/>
            <w:szCs w:val="28"/>
          </w:rPr>
          <w:t>https://www.intechopen.com/chapters/76332</w:t>
        </w:r>
      </w:hyperlink>
      <w:r w:rsidRPr="00312A81">
        <w:rPr>
          <w:rFonts w:ascii="Times New Roman" w:hAnsi="Times New Roman" w:cs="Times New Roman"/>
          <w:sz w:val="28"/>
          <w:szCs w:val="28"/>
        </w:rPr>
        <w:t xml:space="preserve"> </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rPr>
        <w:t>Інтелектуальний аналіз даних: Комп’ютерний практикум [Електронний ресурс</w:t>
      </w:r>
      <w:proofErr w:type="gramStart"/>
      <w:r w:rsidRPr="00312A81">
        <w:rPr>
          <w:rFonts w:ascii="Times New Roman" w:hAnsi="Times New Roman" w:cs="Times New Roman"/>
          <w:sz w:val="28"/>
          <w:szCs w:val="28"/>
        </w:rPr>
        <w:t>] :</w:t>
      </w:r>
      <w:proofErr w:type="gramEnd"/>
      <w:r w:rsidRPr="00312A81">
        <w:rPr>
          <w:rFonts w:ascii="Times New Roman" w:hAnsi="Times New Roman" w:cs="Times New Roman"/>
          <w:sz w:val="28"/>
          <w:szCs w:val="28"/>
        </w:rPr>
        <w:t xml:space="preserve"> навч. посіб. для студ. спеціальності 122 «Комп’ютерні науки та інформаційні технології», спеціалізацій «Інформаційні системи та технології проектування», «Системне проектування сервісів» / О. О. Сергеєв-Горчинський, Г. В. Іщенко ; КПІ ім. Ігоря Сікорського. – Електронні текстові данні (1 файл: 1,72 Мбайт). – </w:t>
      </w:r>
      <w:proofErr w:type="gramStart"/>
      <w:r w:rsidRPr="00312A81">
        <w:rPr>
          <w:rFonts w:ascii="Times New Roman" w:hAnsi="Times New Roman" w:cs="Times New Roman"/>
          <w:sz w:val="28"/>
          <w:szCs w:val="28"/>
        </w:rPr>
        <w:t>Київ :</w:t>
      </w:r>
      <w:proofErr w:type="gramEnd"/>
      <w:r w:rsidRPr="00312A81">
        <w:rPr>
          <w:rFonts w:ascii="Times New Roman" w:hAnsi="Times New Roman" w:cs="Times New Roman"/>
          <w:sz w:val="28"/>
          <w:szCs w:val="28"/>
        </w:rPr>
        <w:t xml:space="preserve"> КПІ ім. Ігоря Сікорського, 2018. – 73 с.: Іл</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165A24">
        <w:rPr>
          <w:rFonts w:ascii="Times New Roman" w:hAnsi="Times New Roman" w:cs="Times New Roman"/>
          <w:sz w:val="28"/>
          <w:szCs w:val="28"/>
          <w:lang w:val="en-US"/>
        </w:rPr>
        <w:t>By </w:t>
      </w:r>
      <w:hyperlink r:id="rId31" w:tooltip="Click for more articles by this author" w:history="1">
        <w:r w:rsidRPr="00165A24">
          <w:rPr>
            <w:rStyle w:val="a3"/>
            <w:rFonts w:ascii="Times New Roman" w:hAnsi="Times New Roman" w:cs="Times New Roman"/>
            <w:sz w:val="28"/>
            <w:szCs w:val="28"/>
            <w:lang w:val="en-US"/>
          </w:rPr>
          <w:t>Craig S. Mullins</w:t>
        </w:r>
      </w:hyperlink>
      <w:r w:rsidRPr="00165A24">
        <w:rPr>
          <w:rFonts w:ascii="Times New Roman" w:hAnsi="Times New Roman" w:cs="Times New Roman"/>
          <w:sz w:val="28"/>
          <w:szCs w:val="28"/>
          <w:lang w:val="en-US"/>
        </w:rPr>
        <w:t xml:space="preserve">. The Importance of Data Modeling in a Big Data World. </w:t>
      </w:r>
      <w:r w:rsidRPr="00312A81">
        <w:rPr>
          <w:rFonts w:ascii="Times New Roman" w:hAnsi="Times New Roman" w:cs="Times New Roman"/>
          <w:sz w:val="28"/>
          <w:szCs w:val="28"/>
        </w:rPr>
        <w:t xml:space="preserve">[Електроний носій]. - </w:t>
      </w:r>
      <w:hyperlink r:id="rId32" w:history="1">
        <w:r w:rsidRPr="00312A81">
          <w:rPr>
            <w:rStyle w:val="a3"/>
            <w:rFonts w:ascii="Times New Roman" w:hAnsi="Times New Roman" w:cs="Times New Roman"/>
            <w:sz w:val="28"/>
            <w:szCs w:val="28"/>
          </w:rPr>
          <w:t>https://www.dbta.com/Editorial/Think-About-It/The-Importance-of-Data-Modeling-in-a-Big-Data-World-145915.aspx</w:t>
        </w:r>
      </w:hyperlink>
      <w:r w:rsidRPr="00312A81">
        <w:rPr>
          <w:rFonts w:ascii="Times New Roman" w:hAnsi="Times New Roman" w:cs="Times New Roman"/>
          <w:sz w:val="28"/>
          <w:szCs w:val="28"/>
        </w:rPr>
        <w:t xml:space="preserve"> </w:t>
      </w:r>
    </w:p>
    <w:p w:rsidR="00B97A08" w:rsidRPr="00312A81" w:rsidRDefault="00B97A08" w:rsidP="00B97A08">
      <w:pPr>
        <w:pStyle w:val="a4"/>
        <w:numPr>
          <w:ilvl w:val="0"/>
          <w:numId w:val="3"/>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Big data architecture style. -  [</w:t>
      </w:r>
      <w:r w:rsidRPr="00312A81">
        <w:rPr>
          <w:rFonts w:ascii="Times New Roman" w:hAnsi="Times New Roman" w:cs="Times New Roman"/>
          <w:sz w:val="28"/>
          <w:szCs w:val="28"/>
        </w:rPr>
        <w:t>Електроний</w:t>
      </w:r>
      <w:r w:rsidRPr="00312A81">
        <w:rPr>
          <w:rFonts w:ascii="Times New Roman" w:hAnsi="Times New Roman" w:cs="Times New Roman"/>
          <w:sz w:val="28"/>
          <w:szCs w:val="28"/>
          <w:lang w:val="en-US"/>
        </w:rPr>
        <w:t xml:space="preserve"> </w:t>
      </w:r>
      <w:r w:rsidRPr="00312A81">
        <w:rPr>
          <w:rFonts w:ascii="Times New Roman" w:hAnsi="Times New Roman" w:cs="Times New Roman"/>
          <w:sz w:val="28"/>
          <w:szCs w:val="28"/>
        </w:rPr>
        <w:t>носій</w:t>
      </w:r>
      <w:r w:rsidRPr="00312A81">
        <w:rPr>
          <w:rFonts w:ascii="Times New Roman" w:hAnsi="Times New Roman" w:cs="Times New Roman"/>
          <w:sz w:val="28"/>
          <w:szCs w:val="28"/>
          <w:lang w:val="en-US"/>
        </w:rPr>
        <w:t>]. -</w:t>
      </w:r>
      <w:r>
        <w:rPr>
          <w:rFonts w:ascii="Times New Roman" w:hAnsi="Times New Roman" w:cs="Times New Roman"/>
          <w:sz w:val="28"/>
          <w:szCs w:val="28"/>
          <w:lang w:val="uk-UA"/>
        </w:rPr>
        <w:t xml:space="preserve">  </w:t>
      </w:r>
      <w:hyperlink r:id="rId33" w:history="1">
        <w:r w:rsidRPr="00F57CF9">
          <w:rPr>
            <w:rStyle w:val="a3"/>
            <w:rFonts w:ascii="Times New Roman" w:hAnsi="Times New Roman" w:cs="Times New Roman"/>
            <w:sz w:val="28"/>
            <w:szCs w:val="28"/>
            <w:lang w:val="en-US"/>
          </w:rPr>
          <w:t>https://docs.microsoft.com/en-us/azure/architecture/guide/architecture-styles/big-data</w:t>
        </w:r>
      </w:hyperlink>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lang w:val="en-US"/>
        </w:rPr>
        <w:t xml:space="preserve">By Judith S. Hurwitz, Alan Nugent, Fern Halper, Marcia Kaufman. </w:t>
      </w:r>
      <w:r w:rsidRPr="00165A24">
        <w:rPr>
          <w:rFonts w:ascii="Times New Roman" w:hAnsi="Times New Roman" w:cs="Times New Roman"/>
          <w:sz w:val="28"/>
          <w:szCs w:val="28"/>
          <w:lang w:val="en-US"/>
        </w:rPr>
        <w:t xml:space="preserve">The Evolution of Deployment Models in the Big Data Era. </w:t>
      </w:r>
      <w:r w:rsidRPr="00312A81">
        <w:rPr>
          <w:rFonts w:ascii="Times New Roman" w:hAnsi="Times New Roman" w:cs="Times New Roman"/>
          <w:sz w:val="28"/>
          <w:szCs w:val="28"/>
        </w:rPr>
        <w:t xml:space="preserve">[Електроний носій]. -https://www.dummies.com/programming/big-data/engineering/big-data-cloud-deployment-models/ </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lang w:val="en-US"/>
        </w:rPr>
        <w:lastRenderedPageBreak/>
        <w:t xml:space="preserve">By Judith S. Hurwitz, Alan Nugent, Fern Halper, Marcia Kaufman. </w:t>
      </w:r>
      <w:r w:rsidRPr="00165A24">
        <w:rPr>
          <w:rFonts w:ascii="Times New Roman" w:hAnsi="Times New Roman" w:cs="Times New Roman"/>
          <w:sz w:val="28"/>
          <w:szCs w:val="28"/>
          <w:lang w:val="en-US"/>
        </w:rPr>
        <w:t xml:space="preserve">Big Data Cloud Deployment Models. </w:t>
      </w:r>
      <w:r w:rsidRPr="00312A81">
        <w:rPr>
          <w:rFonts w:ascii="Times New Roman" w:hAnsi="Times New Roman" w:cs="Times New Roman"/>
          <w:sz w:val="28"/>
          <w:szCs w:val="28"/>
        </w:rPr>
        <w:t xml:space="preserve">[Електроний носій]. -https://www.dummies.com/programming/big-data/engineering/big-data-cloud-deployment-models/ </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lang w:val="en-US"/>
        </w:rPr>
        <w:t xml:space="preserve">Hariri, R.H., Fredericks, E.M. &amp; Bowers, K.M. Uncertainty in big data analytics: survey, opportunities, and challenges. </w:t>
      </w:r>
      <w:r w:rsidRPr="00312A81">
        <w:rPr>
          <w:rFonts w:ascii="Times New Roman" w:hAnsi="Times New Roman" w:cs="Times New Roman"/>
          <w:sz w:val="28"/>
          <w:szCs w:val="28"/>
        </w:rPr>
        <w:t xml:space="preserve">J Big Data 6, 44 (2019). </w:t>
      </w:r>
      <w:hyperlink r:id="rId34" w:history="1">
        <w:r w:rsidRPr="00312A81">
          <w:rPr>
            <w:rStyle w:val="a3"/>
            <w:rFonts w:ascii="Times New Roman" w:hAnsi="Times New Roman" w:cs="Times New Roman"/>
            <w:sz w:val="28"/>
            <w:szCs w:val="28"/>
          </w:rPr>
          <w:t>https://doi.org/10.1186/s40537-019-0206-3</w:t>
        </w:r>
      </w:hyperlink>
    </w:p>
    <w:p w:rsidR="00B97A08" w:rsidRPr="00312A81" w:rsidRDefault="00B97A08" w:rsidP="00B97A08">
      <w:pPr>
        <w:pStyle w:val="a4"/>
        <w:numPr>
          <w:ilvl w:val="0"/>
          <w:numId w:val="3"/>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R. Lovas, A. Farkas, A. C. Marosi et al., “Orchestrated Platform for Cyber-Physical Systems,” Complexity, vol. 2018, Article ID 8281079, 16 pages, 2018.</w:t>
      </w:r>
    </w:p>
    <w:p w:rsidR="00B97A08" w:rsidRPr="00312A81" w:rsidRDefault="00B97A08" w:rsidP="00B97A08">
      <w:pPr>
        <w:pStyle w:val="a4"/>
        <w:numPr>
          <w:ilvl w:val="0"/>
          <w:numId w:val="3"/>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R. Y. Zhong, X. Xu, E. Klotz, and S. T. Newman, “Intelligent Manufacturing in the context of industry 4.0: a review,” Engineering Journal, vol. 3, no. 5, pp. 616–630, 2017.</w:t>
      </w:r>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lang w:val="en-US"/>
        </w:rPr>
        <w:t xml:space="preserve">R. M. Müller, H.-J. Lenz. 2013. </w:t>
      </w:r>
      <w:r w:rsidRPr="00312A81">
        <w:rPr>
          <w:rFonts w:ascii="Times New Roman" w:hAnsi="Times New Roman" w:cs="Times New Roman"/>
          <w:sz w:val="28"/>
          <w:szCs w:val="28"/>
        </w:rPr>
        <w:t>Business Intelligence</w:t>
      </w:r>
    </w:p>
    <w:p w:rsidR="00B97A08" w:rsidRPr="00312A81" w:rsidRDefault="00B97A08" w:rsidP="00B97A08">
      <w:pPr>
        <w:pStyle w:val="a4"/>
        <w:numPr>
          <w:ilvl w:val="0"/>
          <w:numId w:val="3"/>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Y. Su, X. Meng, Q. Kang, and X. Han, “Dynamic Virtual Network Reconfiguration Method for Hybrid Multiple Failures Based on Weighted Relative Entropy,” Entropy, vol. 20, no. 9, p. 711, 2018.</w:t>
      </w:r>
    </w:p>
    <w:p w:rsidR="00B97A08" w:rsidRDefault="00B97A08" w:rsidP="00B97A08">
      <w:pPr>
        <w:pStyle w:val="a4"/>
        <w:numPr>
          <w:ilvl w:val="0"/>
          <w:numId w:val="3"/>
        </w:numPr>
        <w:spacing w:after="0"/>
        <w:jc w:val="both"/>
        <w:rPr>
          <w:rFonts w:ascii="Times New Roman" w:hAnsi="Times New Roman" w:cs="Times New Roman"/>
          <w:sz w:val="28"/>
          <w:szCs w:val="28"/>
          <w:lang w:val="en-US"/>
        </w:rPr>
      </w:pPr>
      <w:r w:rsidRPr="00312A81">
        <w:rPr>
          <w:rFonts w:ascii="Times New Roman" w:hAnsi="Times New Roman" w:cs="Times New Roman"/>
          <w:sz w:val="28"/>
          <w:szCs w:val="28"/>
          <w:lang w:val="en-US"/>
        </w:rPr>
        <w:t>Daniel Keim, Jörn Kohlhammer, Geoffrey Ellis und Florian Mansmann. „Visual Analytics“. 2010</w:t>
      </w:r>
    </w:p>
    <w:p w:rsidR="00B97A08" w:rsidRDefault="00B97A08" w:rsidP="00B97A08">
      <w:pPr>
        <w:pStyle w:val="a4"/>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12A81">
        <w:rPr>
          <w:rFonts w:ascii="Times New Roman" w:hAnsi="Times New Roman" w:cs="Times New Roman"/>
          <w:sz w:val="28"/>
          <w:szCs w:val="28"/>
        </w:rPr>
        <w:t>Дерево рішень: приклад. Алгоритми побудови дерева рішень</w:t>
      </w:r>
      <w:r>
        <w:rPr>
          <w:rFonts w:ascii="Times New Roman" w:hAnsi="Times New Roman" w:cs="Times New Roman"/>
          <w:sz w:val="28"/>
          <w:szCs w:val="28"/>
          <w:lang w:val="uk-UA"/>
        </w:rPr>
        <w:t xml:space="preserve">. </w:t>
      </w:r>
      <w:r w:rsidRPr="00312A81">
        <w:rPr>
          <w:rFonts w:ascii="Times New Roman" w:hAnsi="Times New Roman" w:cs="Times New Roman"/>
          <w:sz w:val="28"/>
          <w:szCs w:val="28"/>
        </w:rPr>
        <w:t xml:space="preserve">Електроний носій]. - </w:t>
      </w:r>
      <w:hyperlink r:id="rId35" w:history="1">
        <w:r w:rsidRPr="00312A81">
          <w:rPr>
            <w:rStyle w:val="a3"/>
            <w:rFonts w:ascii="Times New Roman" w:hAnsi="Times New Roman" w:cs="Times New Roman"/>
            <w:sz w:val="28"/>
            <w:szCs w:val="28"/>
          </w:rPr>
          <w:t>http://yrok.pp.ua/serednya-osvta/12020-derevo-rshen-priklad-algoritmi-pobudovi-dereva-rshen.html</w:t>
        </w:r>
      </w:hyperlink>
    </w:p>
    <w:p w:rsidR="00B97A08"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rPr>
        <w:t>Пример использования кластерного анализа STATISTICA в автостраховании</w:t>
      </w:r>
      <w:r w:rsidRPr="00312A81">
        <w:rPr>
          <w:rFonts w:ascii="Times New Roman" w:hAnsi="Times New Roman" w:cs="Times New Roman"/>
          <w:sz w:val="28"/>
          <w:szCs w:val="28"/>
          <w:lang w:val="uk-UA"/>
        </w:rPr>
        <w:t xml:space="preserve">. </w:t>
      </w:r>
      <w:r w:rsidRPr="00312A81">
        <w:rPr>
          <w:rFonts w:ascii="Times New Roman" w:hAnsi="Times New Roman" w:cs="Times New Roman"/>
          <w:sz w:val="28"/>
          <w:szCs w:val="28"/>
        </w:rPr>
        <w:t>Електроний носій]. -</w:t>
      </w:r>
      <w:hyperlink r:id="rId36" w:history="1">
        <w:r w:rsidRPr="00312A81">
          <w:rPr>
            <w:rStyle w:val="a3"/>
            <w:rFonts w:ascii="Times New Roman" w:hAnsi="Times New Roman" w:cs="Times New Roman"/>
            <w:sz w:val="28"/>
            <w:szCs w:val="28"/>
          </w:rPr>
          <w:t>http://statsoft.ru/solutions/ExamplesBase/branches/detail.php?ELEMENT_ID=1573</w:t>
        </w:r>
      </w:hyperlink>
    </w:p>
    <w:p w:rsidR="00B97A08" w:rsidRPr="00312A81" w:rsidRDefault="00B97A08" w:rsidP="00B97A08">
      <w:pPr>
        <w:pStyle w:val="a4"/>
        <w:numPr>
          <w:ilvl w:val="0"/>
          <w:numId w:val="3"/>
        </w:numPr>
        <w:spacing w:after="0"/>
        <w:jc w:val="both"/>
        <w:rPr>
          <w:rFonts w:ascii="Times New Roman" w:hAnsi="Times New Roman" w:cs="Times New Roman"/>
          <w:sz w:val="28"/>
          <w:szCs w:val="28"/>
        </w:rPr>
      </w:pPr>
      <w:r w:rsidRPr="00312A81">
        <w:rPr>
          <w:rFonts w:ascii="Times New Roman" w:hAnsi="Times New Roman" w:cs="Times New Roman"/>
          <w:sz w:val="28"/>
          <w:szCs w:val="28"/>
        </w:rPr>
        <w:t>Google Analytics для начинающих: самое полное руководство</w:t>
      </w:r>
      <w:r w:rsidRPr="00312A81">
        <w:rPr>
          <w:rFonts w:ascii="Times New Roman" w:hAnsi="Times New Roman" w:cs="Times New Roman"/>
          <w:sz w:val="28"/>
          <w:szCs w:val="28"/>
          <w:lang w:val="uk-UA"/>
        </w:rPr>
        <w:t xml:space="preserve">. </w:t>
      </w:r>
      <w:r w:rsidRPr="00312A81">
        <w:rPr>
          <w:rFonts w:ascii="Times New Roman" w:hAnsi="Times New Roman" w:cs="Times New Roman"/>
          <w:sz w:val="28"/>
          <w:szCs w:val="28"/>
        </w:rPr>
        <w:t>Електроний носій]. -</w:t>
      </w:r>
      <w:r w:rsidRPr="00312A81">
        <w:rPr>
          <w:rFonts w:ascii="Times New Roman" w:hAnsi="Times New Roman" w:cs="Times New Roman"/>
          <w:sz w:val="28"/>
          <w:szCs w:val="28"/>
          <w:lang w:val="uk-UA"/>
        </w:rPr>
        <w:t xml:space="preserve"> </w:t>
      </w:r>
      <w:r w:rsidRPr="00312A81">
        <w:rPr>
          <w:rFonts w:ascii="Times New Roman" w:hAnsi="Times New Roman" w:cs="Times New Roman"/>
          <w:sz w:val="28"/>
          <w:szCs w:val="28"/>
        </w:rPr>
        <w:t xml:space="preserve"> https://texterra.ru/blog/google-analytics-dlya-nachinayushchikh-samoe-polnoe-rukovodstvo-v-runete.html</w:t>
      </w:r>
    </w:p>
    <w:p w:rsidR="00165A24" w:rsidRDefault="00165A24" w:rsidP="00165A24"/>
    <w:sectPr w:rsidR="00165A24" w:rsidSect="002832CB">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53F" w:rsidRDefault="003F353F" w:rsidP="0051787E">
      <w:pPr>
        <w:spacing w:after="0" w:line="240" w:lineRule="auto"/>
      </w:pPr>
      <w:r>
        <w:separator/>
      </w:r>
    </w:p>
  </w:endnote>
  <w:endnote w:type="continuationSeparator" w:id="0">
    <w:p w:rsidR="003F353F" w:rsidRDefault="003F353F" w:rsidP="00517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Yu Gothic"/>
    <w:charset w:val="80"/>
    <w:family w:val="auto"/>
    <w:pitch w:val="default"/>
  </w:font>
  <w:font w:name="PetersburgC">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7E" w:rsidRDefault="0051787E" w:rsidP="0051787E">
    <w:pPr>
      <w:tabs>
        <w:tab w:val="center" w:pos="4677"/>
        <w:tab w:val="right" w:pos="9355"/>
      </w:tabs>
      <w:spacing w:after="0" w:line="240" w:lineRule="auto"/>
    </w:pPr>
    <w:r>
      <w:rPr>
        <w:rFonts w:ascii="Times New Roman" w:hAnsi="Times New Roman" w:cs="Times New Roman"/>
        <w:noProof/>
        <w:lang w:bidi="ar-SA"/>
      </w:rPr>
      <w:drawing>
        <wp:inline distT="0" distB="0" distL="0" distR="0">
          <wp:extent cx="1028700" cy="361950"/>
          <wp:effectExtent l="1905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28700" cy="36195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noProof/>
        <w:lang w:bidi="ar-SA"/>
      </w:rPr>
      <w:drawing>
        <wp:inline distT="0" distB="0" distL="0" distR="0">
          <wp:extent cx="1438275" cy="390525"/>
          <wp:effectExtent l="19050" t="0" r="9525" b="0"/>
          <wp:docPr id="5"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8275" cy="390525"/>
                  </a:xfrm>
                  <a:prstGeom prst="rect">
                    <a:avLst/>
                  </a:prstGeom>
                  <a:noFill/>
                  <a:ln w="9525">
                    <a:noFill/>
                    <a:miter lim="800000"/>
                    <a:headEnd/>
                    <a:tailEnd/>
                  </a:ln>
                </pic:spPr>
              </pic:pic>
            </a:graphicData>
          </a:graphic>
        </wp:inline>
      </w:drawing>
    </w:r>
  </w:p>
  <w:p w:rsidR="0051787E" w:rsidRDefault="0051787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53F" w:rsidRDefault="003F353F" w:rsidP="0051787E">
      <w:pPr>
        <w:spacing w:after="0" w:line="240" w:lineRule="auto"/>
      </w:pPr>
      <w:r>
        <w:separator/>
      </w:r>
    </w:p>
  </w:footnote>
  <w:footnote w:type="continuationSeparator" w:id="0">
    <w:p w:rsidR="003F353F" w:rsidRDefault="003F353F" w:rsidP="005178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singleLevel"/>
    <w:tmpl w:val="00000005"/>
    <w:name w:val="WW8Num5"/>
    <w:lvl w:ilvl="0">
      <w:numFmt w:val="bullet"/>
      <w:pStyle w:val="3"/>
      <w:lvlText w:val="-"/>
      <w:lvlJc w:val="left"/>
      <w:pPr>
        <w:tabs>
          <w:tab w:val="num" w:pos="720"/>
        </w:tabs>
        <w:ind w:left="720" w:hanging="360"/>
      </w:pPr>
      <w:rPr>
        <w:rFonts w:ascii="Times New Roman" w:hAnsi="Times New Roman" w:cs="Times New Roman"/>
      </w:rPr>
    </w:lvl>
  </w:abstractNum>
  <w:abstractNum w:abstractNumId="2" w15:restartNumberingAfterBreak="0">
    <w:nsid w:val="02BE620B"/>
    <w:multiLevelType w:val="hybridMultilevel"/>
    <w:tmpl w:val="31F25F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11F0561"/>
    <w:multiLevelType w:val="hybridMultilevel"/>
    <w:tmpl w:val="A7D2C150"/>
    <w:lvl w:ilvl="0" w:tplc="E2EE630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09F0E51"/>
    <w:multiLevelType w:val="hybridMultilevel"/>
    <w:tmpl w:val="EE26DE6C"/>
    <w:lvl w:ilvl="0" w:tplc="0419000F">
      <w:start w:val="1"/>
      <w:numFmt w:val="decimal"/>
      <w:lvlText w:val="%1."/>
      <w:lvlJc w:val="left"/>
      <w:pPr>
        <w:ind w:left="720" w:hanging="360"/>
      </w:pPr>
      <w:rPr>
        <w:rFonts w:hint="default"/>
      </w:rPr>
    </w:lvl>
    <w:lvl w:ilvl="1" w:tplc="914C84A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CD7242"/>
    <w:multiLevelType w:val="multilevel"/>
    <w:tmpl w:val="C6449EA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65A24"/>
    <w:rsid w:val="00020290"/>
    <w:rsid w:val="000572E1"/>
    <w:rsid w:val="000B19C6"/>
    <w:rsid w:val="00101F67"/>
    <w:rsid w:val="00136B7F"/>
    <w:rsid w:val="00141818"/>
    <w:rsid w:val="00165A24"/>
    <w:rsid w:val="00177F89"/>
    <w:rsid w:val="0018633B"/>
    <w:rsid w:val="001A62ED"/>
    <w:rsid w:val="002832CB"/>
    <w:rsid w:val="002C7C2D"/>
    <w:rsid w:val="00314403"/>
    <w:rsid w:val="003F353F"/>
    <w:rsid w:val="00401B93"/>
    <w:rsid w:val="00487A2C"/>
    <w:rsid w:val="004954F6"/>
    <w:rsid w:val="0051787E"/>
    <w:rsid w:val="005B2438"/>
    <w:rsid w:val="005B70E2"/>
    <w:rsid w:val="0063641C"/>
    <w:rsid w:val="0068175D"/>
    <w:rsid w:val="0076269B"/>
    <w:rsid w:val="00773CF6"/>
    <w:rsid w:val="007B40DA"/>
    <w:rsid w:val="00812223"/>
    <w:rsid w:val="00842E09"/>
    <w:rsid w:val="008852C1"/>
    <w:rsid w:val="008E1E0E"/>
    <w:rsid w:val="00994470"/>
    <w:rsid w:val="00B071CB"/>
    <w:rsid w:val="00B97A08"/>
    <w:rsid w:val="00C568AC"/>
    <w:rsid w:val="00C646E4"/>
    <w:rsid w:val="00D1701A"/>
    <w:rsid w:val="00DE36F3"/>
    <w:rsid w:val="00DE5207"/>
    <w:rsid w:val="00E13F20"/>
    <w:rsid w:val="00E3353C"/>
    <w:rsid w:val="00E33712"/>
    <w:rsid w:val="00E35F11"/>
    <w:rsid w:val="00E740C9"/>
    <w:rsid w:val="00EF2891"/>
    <w:rsid w:val="00F902EF"/>
    <w:rsid w:val="00FC6F45"/>
    <w:rsid w:val="00FD7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1CBC4-63E5-4B97-97A2-523D188E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A24"/>
    <w:pPr>
      <w:spacing w:after="200" w:line="276" w:lineRule="auto"/>
    </w:pPr>
    <w:rPr>
      <w:rFonts w:ascii="Calibri" w:eastAsia="Times New Roman" w:hAnsi="Calibri" w:cs="Arial"/>
      <w:lang w:eastAsia="ru-RU" w:bidi="yi-Hebr"/>
    </w:rPr>
  </w:style>
  <w:style w:type="paragraph" w:styleId="1">
    <w:name w:val="heading 1"/>
    <w:basedOn w:val="a"/>
    <w:next w:val="a"/>
    <w:link w:val="10"/>
    <w:uiPriority w:val="9"/>
    <w:qFormat/>
    <w:rsid w:val="00165A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qFormat/>
    <w:rsid w:val="00165A24"/>
    <w:pPr>
      <w:keepNext/>
      <w:widowControl w:val="0"/>
      <w:numPr>
        <w:numId w:val="2"/>
      </w:numPr>
      <w:suppressAutoHyphens/>
      <w:autoSpaceDE w:val="0"/>
      <w:spacing w:before="240" w:after="60" w:line="240" w:lineRule="auto"/>
      <w:outlineLvl w:val="2"/>
    </w:pPr>
    <w:rPr>
      <w:rFonts w:ascii="Arial" w:hAnsi="Arial"/>
      <w:b/>
      <w:bCs/>
      <w:sz w:val="26"/>
      <w:szCs w:val="26"/>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65A24"/>
    <w:rPr>
      <w:color w:val="0000FF"/>
      <w:u w:val="single"/>
    </w:rPr>
  </w:style>
  <w:style w:type="character" w:customStyle="1" w:styleId="30">
    <w:name w:val="Заголовок 3 Знак"/>
    <w:basedOn w:val="a0"/>
    <w:link w:val="3"/>
    <w:rsid w:val="00165A24"/>
    <w:rPr>
      <w:rFonts w:ascii="Arial" w:eastAsia="Times New Roman" w:hAnsi="Arial" w:cs="Arial"/>
      <w:b/>
      <w:bCs/>
      <w:sz w:val="26"/>
      <w:szCs w:val="26"/>
      <w:lang w:eastAsia="ar-SA"/>
    </w:rPr>
  </w:style>
  <w:style w:type="paragraph" w:styleId="11">
    <w:name w:val="toc 1"/>
    <w:basedOn w:val="a"/>
    <w:next w:val="a"/>
    <w:autoRedefine/>
    <w:uiPriority w:val="39"/>
    <w:unhideWhenUsed/>
    <w:rsid w:val="00165A24"/>
    <w:pPr>
      <w:spacing w:before="100" w:after="0" w:line="240" w:lineRule="auto"/>
      <w:jc w:val="both"/>
    </w:pPr>
    <w:rPr>
      <w:rFonts w:ascii="Times New Roman" w:hAnsi="Times New Roman"/>
      <w:sz w:val="28"/>
    </w:rPr>
  </w:style>
  <w:style w:type="paragraph" w:styleId="a4">
    <w:name w:val="List Paragraph"/>
    <w:basedOn w:val="a"/>
    <w:uiPriority w:val="34"/>
    <w:qFormat/>
    <w:rsid w:val="00165A24"/>
    <w:pPr>
      <w:ind w:left="720"/>
      <w:contextualSpacing/>
    </w:pPr>
  </w:style>
  <w:style w:type="character" w:customStyle="1" w:styleId="10">
    <w:name w:val="Заголовок 1 Знак"/>
    <w:basedOn w:val="a0"/>
    <w:link w:val="1"/>
    <w:uiPriority w:val="9"/>
    <w:rsid w:val="00165A24"/>
    <w:rPr>
      <w:rFonts w:asciiTheme="majorHAnsi" w:eastAsiaTheme="majorEastAsia" w:hAnsiTheme="majorHAnsi" w:cstheme="majorBidi"/>
      <w:color w:val="2F5496" w:themeColor="accent1" w:themeShade="BF"/>
      <w:sz w:val="32"/>
      <w:szCs w:val="32"/>
      <w:lang w:eastAsia="ru-RU" w:bidi="yi-Hebr"/>
    </w:rPr>
  </w:style>
  <w:style w:type="paragraph" w:styleId="a5">
    <w:name w:val="Body Text"/>
    <w:basedOn w:val="a"/>
    <w:link w:val="a6"/>
    <w:uiPriority w:val="99"/>
    <w:rsid w:val="00165A24"/>
    <w:pPr>
      <w:spacing w:after="120" w:line="240" w:lineRule="auto"/>
    </w:pPr>
    <w:rPr>
      <w:rFonts w:ascii="Times New Roman" w:hAnsi="Times New Roman" w:cs="Times New Roman"/>
      <w:sz w:val="24"/>
      <w:szCs w:val="24"/>
      <w:lang w:bidi="ar-SA"/>
    </w:rPr>
  </w:style>
  <w:style w:type="character" w:customStyle="1" w:styleId="a6">
    <w:name w:val="Основной текст Знак"/>
    <w:basedOn w:val="a0"/>
    <w:link w:val="a5"/>
    <w:uiPriority w:val="99"/>
    <w:rsid w:val="00165A24"/>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76269B"/>
    <w:pPr>
      <w:spacing w:after="120"/>
      <w:ind w:left="283"/>
    </w:pPr>
  </w:style>
  <w:style w:type="character" w:customStyle="1" w:styleId="a8">
    <w:name w:val="Основной текст с отступом Знак"/>
    <w:basedOn w:val="a0"/>
    <w:link w:val="a7"/>
    <w:uiPriority w:val="99"/>
    <w:semiHidden/>
    <w:rsid w:val="0076269B"/>
    <w:rPr>
      <w:rFonts w:ascii="Calibri" w:eastAsia="Times New Roman" w:hAnsi="Calibri" w:cs="Arial"/>
      <w:lang w:eastAsia="ru-RU" w:bidi="yi-Hebr"/>
    </w:rPr>
  </w:style>
  <w:style w:type="character" w:customStyle="1" w:styleId="hps">
    <w:name w:val="hps"/>
    <w:rsid w:val="0076269B"/>
  </w:style>
  <w:style w:type="character" w:customStyle="1" w:styleId="jlqj4b">
    <w:name w:val="jlqj4b"/>
    <w:basedOn w:val="a0"/>
    <w:rsid w:val="00C646E4"/>
  </w:style>
  <w:style w:type="character" w:styleId="a9">
    <w:name w:val="Emphasis"/>
    <w:basedOn w:val="a0"/>
    <w:uiPriority w:val="20"/>
    <w:qFormat/>
    <w:rsid w:val="00E740C9"/>
    <w:rPr>
      <w:i/>
      <w:iCs/>
    </w:rPr>
  </w:style>
  <w:style w:type="paragraph" w:styleId="aa">
    <w:name w:val="Normal (Web)"/>
    <w:basedOn w:val="a"/>
    <w:uiPriority w:val="99"/>
    <w:unhideWhenUsed/>
    <w:rsid w:val="00401B93"/>
    <w:pPr>
      <w:spacing w:before="100" w:beforeAutospacing="1" w:after="100" w:afterAutospacing="1" w:line="240" w:lineRule="auto"/>
    </w:pPr>
    <w:rPr>
      <w:rFonts w:ascii="Times New Roman" w:hAnsi="Times New Roman" w:cs="Times New Roman"/>
      <w:sz w:val="24"/>
      <w:szCs w:val="24"/>
      <w:lang w:bidi="ar-SA"/>
    </w:rPr>
  </w:style>
  <w:style w:type="paragraph" w:styleId="ab">
    <w:name w:val="Balloon Text"/>
    <w:basedOn w:val="a"/>
    <w:link w:val="ac"/>
    <w:uiPriority w:val="99"/>
    <w:semiHidden/>
    <w:unhideWhenUsed/>
    <w:rsid w:val="00136B7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36B7F"/>
    <w:rPr>
      <w:rFonts w:ascii="Tahoma" w:eastAsia="Times New Roman" w:hAnsi="Tahoma" w:cs="Tahoma"/>
      <w:sz w:val="16"/>
      <w:szCs w:val="16"/>
      <w:lang w:eastAsia="ru-RU" w:bidi="yi-Hebr"/>
    </w:rPr>
  </w:style>
  <w:style w:type="paragraph" w:styleId="ad">
    <w:name w:val="header"/>
    <w:basedOn w:val="a"/>
    <w:link w:val="ae"/>
    <w:uiPriority w:val="99"/>
    <w:semiHidden/>
    <w:unhideWhenUsed/>
    <w:rsid w:val="0051787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1787E"/>
    <w:rPr>
      <w:rFonts w:ascii="Calibri" w:eastAsia="Times New Roman" w:hAnsi="Calibri" w:cs="Arial"/>
      <w:lang w:eastAsia="ru-RU" w:bidi="yi-Hebr"/>
    </w:rPr>
  </w:style>
  <w:style w:type="paragraph" w:styleId="af">
    <w:name w:val="footer"/>
    <w:basedOn w:val="a"/>
    <w:link w:val="af0"/>
    <w:uiPriority w:val="99"/>
    <w:semiHidden/>
    <w:unhideWhenUsed/>
    <w:rsid w:val="0051787E"/>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51787E"/>
    <w:rPr>
      <w:rFonts w:ascii="Calibri" w:eastAsia="Times New Roman" w:hAnsi="Calibri" w:cs="Arial"/>
      <w:lang w:eastAsia="ru-RU" w:bidi="yi-He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395915">
      <w:bodyDiv w:val="1"/>
      <w:marLeft w:val="0"/>
      <w:marRight w:val="0"/>
      <w:marTop w:val="0"/>
      <w:marBottom w:val="0"/>
      <w:divBdr>
        <w:top w:val="none" w:sz="0" w:space="0" w:color="auto"/>
        <w:left w:val="none" w:sz="0" w:space="0" w:color="auto"/>
        <w:bottom w:val="none" w:sz="0" w:space="0" w:color="auto"/>
        <w:right w:val="none" w:sz="0" w:space="0" w:color="auto"/>
      </w:divBdr>
    </w:div>
    <w:div w:id="313225427">
      <w:bodyDiv w:val="1"/>
      <w:marLeft w:val="0"/>
      <w:marRight w:val="0"/>
      <w:marTop w:val="0"/>
      <w:marBottom w:val="0"/>
      <w:divBdr>
        <w:top w:val="none" w:sz="0" w:space="0" w:color="auto"/>
        <w:left w:val="none" w:sz="0" w:space="0" w:color="auto"/>
        <w:bottom w:val="none" w:sz="0" w:space="0" w:color="auto"/>
        <w:right w:val="none" w:sz="0" w:space="0" w:color="auto"/>
      </w:divBdr>
    </w:div>
    <w:div w:id="375279783">
      <w:bodyDiv w:val="1"/>
      <w:marLeft w:val="0"/>
      <w:marRight w:val="0"/>
      <w:marTop w:val="0"/>
      <w:marBottom w:val="0"/>
      <w:divBdr>
        <w:top w:val="none" w:sz="0" w:space="0" w:color="auto"/>
        <w:left w:val="none" w:sz="0" w:space="0" w:color="auto"/>
        <w:bottom w:val="none" w:sz="0" w:space="0" w:color="auto"/>
        <w:right w:val="none" w:sz="0" w:space="0" w:color="auto"/>
      </w:divBdr>
    </w:div>
    <w:div w:id="387724150">
      <w:bodyDiv w:val="1"/>
      <w:marLeft w:val="0"/>
      <w:marRight w:val="0"/>
      <w:marTop w:val="0"/>
      <w:marBottom w:val="0"/>
      <w:divBdr>
        <w:top w:val="none" w:sz="0" w:space="0" w:color="auto"/>
        <w:left w:val="none" w:sz="0" w:space="0" w:color="auto"/>
        <w:bottom w:val="none" w:sz="0" w:space="0" w:color="auto"/>
        <w:right w:val="none" w:sz="0" w:space="0" w:color="auto"/>
      </w:divBdr>
    </w:div>
    <w:div w:id="398872429">
      <w:bodyDiv w:val="1"/>
      <w:marLeft w:val="0"/>
      <w:marRight w:val="0"/>
      <w:marTop w:val="0"/>
      <w:marBottom w:val="0"/>
      <w:divBdr>
        <w:top w:val="none" w:sz="0" w:space="0" w:color="auto"/>
        <w:left w:val="none" w:sz="0" w:space="0" w:color="auto"/>
        <w:bottom w:val="none" w:sz="0" w:space="0" w:color="auto"/>
        <w:right w:val="none" w:sz="0" w:space="0" w:color="auto"/>
      </w:divBdr>
    </w:div>
    <w:div w:id="527135258">
      <w:bodyDiv w:val="1"/>
      <w:marLeft w:val="0"/>
      <w:marRight w:val="0"/>
      <w:marTop w:val="0"/>
      <w:marBottom w:val="0"/>
      <w:divBdr>
        <w:top w:val="none" w:sz="0" w:space="0" w:color="auto"/>
        <w:left w:val="none" w:sz="0" w:space="0" w:color="auto"/>
        <w:bottom w:val="none" w:sz="0" w:space="0" w:color="auto"/>
        <w:right w:val="none" w:sz="0" w:space="0" w:color="auto"/>
      </w:divBdr>
    </w:div>
    <w:div w:id="769861837">
      <w:bodyDiv w:val="1"/>
      <w:marLeft w:val="0"/>
      <w:marRight w:val="0"/>
      <w:marTop w:val="0"/>
      <w:marBottom w:val="0"/>
      <w:divBdr>
        <w:top w:val="none" w:sz="0" w:space="0" w:color="auto"/>
        <w:left w:val="none" w:sz="0" w:space="0" w:color="auto"/>
        <w:bottom w:val="none" w:sz="0" w:space="0" w:color="auto"/>
        <w:right w:val="none" w:sz="0" w:space="0" w:color="auto"/>
      </w:divBdr>
    </w:div>
    <w:div w:id="1337078918">
      <w:bodyDiv w:val="1"/>
      <w:marLeft w:val="0"/>
      <w:marRight w:val="0"/>
      <w:marTop w:val="0"/>
      <w:marBottom w:val="0"/>
      <w:divBdr>
        <w:top w:val="none" w:sz="0" w:space="0" w:color="auto"/>
        <w:left w:val="none" w:sz="0" w:space="0" w:color="auto"/>
        <w:bottom w:val="none" w:sz="0" w:space="0" w:color="auto"/>
        <w:right w:val="none" w:sz="0" w:space="0" w:color="auto"/>
      </w:divBdr>
    </w:div>
    <w:div w:id="1382485545">
      <w:bodyDiv w:val="1"/>
      <w:marLeft w:val="0"/>
      <w:marRight w:val="0"/>
      <w:marTop w:val="0"/>
      <w:marBottom w:val="0"/>
      <w:divBdr>
        <w:top w:val="none" w:sz="0" w:space="0" w:color="auto"/>
        <w:left w:val="none" w:sz="0" w:space="0" w:color="auto"/>
        <w:bottom w:val="none" w:sz="0" w:space="0" w:color="auto"/>
        <w:right w:val="none" w:sz="0" w:space="0" w:color="auto"/>
      </w:divBdr>
    </w:div>
    <w:div w:id="1516774255">
      <w:bodyDiv w:val="1"/>
      <w:marLeft w:val="0"/>
      <w:marRight w:val="0"/>
      <w:marTop w:val="0"/>
      <w:marBottom w:val="0"/>
      <w:divBdr>
        <w:top w:val="none" w:sz="0" w:space="0" w:color="auto"/>
        <w:left w:val="none" w:sz="0" w:space="0" w:color="auto"/>
        <w:bottom w:val="none" w:sz="0" w:space="0" w:color="auto"/>
        <w:right w:val="none" w:sz="0" w:space="0" w:color="auto"/>
      </w:divBdr>
    </w:div>
    <w:div w:id="213189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eba.com.ua" TargetMode="External"/><Relationship Id="rId26" Type="http://schemas.openxmlformats.org/officeDocument/2006/relationships/hyperlink" Target="https://budsvit.net.ua/" TargetMode="External"/><Relationship Id="rId39" Type="http://schemas.openxmlformats.org/officeDocument/2006/relationships/theme" Target="theme/theme1.xml"/><Relationship Id="rId21" Type="http://schemas.openxmlformats.org/officeDocument/2006/relationships/hyperlink" Target="http://yrok.pp.ua/serednya-osvta/12020-derevo-rshen-priklad-algoritmi-pobudovi-dereva-rshen.html" TargetMode="External"/><Relationship Id="rId34" Type="http://schemas.openxmlformats.org/officeDocument/2006/relationships/hyperlink" Target="https://doi.org/10.1186/s40537-019-0206-3" TargetMode="External"/><Relationship Id="rId7" Type="http://schemas.openxmlformats.org/officeDocument/2006/relationships/hyperlink" Target="http://www.pstu.edu/index.php?id=667"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uk.myservername.com/15-best-etl-tools-2021" TargetMode="External"/><Relationship Id="rId33" Type="http://schemas.openxmlformats.org/officeDocument/2006/relationships/hyperlink" Target="https://docs.microsoft.com/en-us/azure/architecture/guide/architecture-styles/big-dat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mastersindatascience.org/learning/benefits-of-business-intelligence/" TargetMode="External"/><Relationship Id="rId29" Type="http://schemas.openxmlformats.org/officeDocument/2006/relationships/hyperlink" Target="https://www.jigsawacademy.com/blogs/hr-analytics/data-analytics-lifecyc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blogs.gartner.com/andrew_white/2015/05/22/the-inexorable-rise-of-self-service-data-integration/" TargetMode="External"/><Relationship Id="rId32" Type="http://schemas.openxmlformats.org/officeDocument/2006/relationships/hyperlink" Target="https://www.dbta.com/Editorial/Think-About-It/The-Importance-of-Data-Modeling-in-a-Big-Data-World-145915.aspx"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blogs.gartner.com/andrew_white/2015/05/22/the-inexorable-rise-of-self-service-data-integration/" TargetMode="External"/><Relationship Id="rId28" Type="http://schemas.openxmlformats.org/officeDocument/2006/relationships/hyperlink" Target="https://budsvit.net.ua/3-typy-marketyngovyh-informaczijnyh-panelej-ta-sposoby-yih-vykorystannya" TargetMode="External"/><Relationship Id="rId36" Type="http://schemas.openxmlformats.org/officeDocument/2006/relationships/hyperlink" Target="http://statsoft.ru/solutions/ExamplesBase/branches/detail.php?ELEMENT_ID=1573" TargetMode="External"/><Relationship Id="rId10" Type="http://schemas.openxmlformats.org/officeDocument/2006/relationships/image" Target="media/image1.png"/><Relationship Id="rId19" Type="http://schemas.openxmlformats.org/officeDocument/2006/relationships/hyperlink" Target="https://2u.com/" TargetMode="External"/><Relationship Id="rId31" Type="http://schemas.openxmlformats.org/officeDocument/2006/relationships/hyperlink" Target="https://www.dbta.com/Authors/Craig-S.-Mullins-3535.aspx" TargetMode="External"/><Relationship Id="rId4" Type="http://schemas.openxmlformats.org/officeDocument/2006/relationships/webSettings" Target="webSettings.xml"/><Relationship Id="rId9" Type="http://schemas.openxmlformats.org/officeDocument/2006/relationships/hyperlink" Target="https://uk.wikipedia.org/wiki/%D0%93%D1%80%D0%B0%D1%84%D1%96%D1%87%D0%BD%D0%B8%D0%B9_%D1%96%D0%BD%D1%82%D0%B5%D1%80%D1%84%D0%B5%D0%B9%D1%81_%D0%BA%D0%BE%D1%80%D0%B8%D1%81%D1%82%D1%83%D0%B2%D0%B0%D1%87%D0%B0" TargetMode="External"/><Relationship Id="rId14" Type="http://schemas.openxmlformats.org/officeDocument/2006/relationships/image" Target="media/image5.png"/><Relationship Id="rId22" Type="http://schemas.openxmlformats.org/officeDocument/2006/relationships/hyperlink" Target="https://docs.microsoft.com/uk-ua/power-platform/admin/data-integrator" TargetMode="External"/><Relationship Id="rId27" Type="http://schemas.openxmlformats.org/officeDocument/2006/relationships/hyperlink" Target="https://budsvit.net.ua/marketynh" TargetMode="External"/><Relationship Id="rId30" Type="http://schemas.openxmlformats.org/officeDocument/2006/relationships/hyperlink" Target="https://www.intechopen.com/chapters/76332" TargetMode="External"/><Relationship Id="rId35" Type="http://schemas.openxmlformats.org/officeDocument/2006/relationships/hyperlink" Target="http://yrok.pp.ua/serednya-osvta/12020-derevo-rshen-priklad-algoritmi-pobudovi-dereva-rshen.html" TargetMode="External"/><Relationship Id="rId8" Type="http://schemas.openxmlformats.org/officeDocument/2006/relationships/hyperlink" Target="http://eir.pstu.edu"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7624</TotalTime>
  <Pages>33</Pages>
  <Words>8077</Words>
  <Characters>46044</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Коростова</dc:creator>
  <cp:keywords/>
  <dc:description/>
  <cp:lastModifiedBy>Админ</cp:lastModifiedBy>
  <cp:revision>22</cp:revision>
  <dcterms:created xsi:type="dcterms:W3CDTF">2021-08-20T12:01:00Z</dcterms:created>
  <dcterms:modified xsi:type="dcterms:W3CDTF">2022-09-27T07:31:00Z</dcterms:modified>
</cp:coreProperties>
</file>