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DF" w:rsidRDefault="007B5BDF" w:rsidP="007B5BDF">
      <w:pPr>
        <w:spacing w:after="0" w:line="240" w:lineRule="auto"/>
        <w:jc w:val="right"/>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7B5BDF" w:rsidRDefault="007B5BDF" w:rsidP="007B5BDF">
      <w:pPr>
        <w:spacing w:after="0" w:line="240" w:lineRule="auto"/>
        <w:jc w:val="center"/>
        <w:rPr>
          <w:rFonts w:ascii="Times New Roman" w:hAnsi="Times New Roman"/>
          <w:b/>
          <w:sz w:val="28"/>
          <w:szCs w:val="28"/>
        </w:rPr>
      </w:pPr>
    </w:p>
    <w:p w:rsidR="007B5BDF" w:rsidRPr="006166DA" w:rsidRDefault="006166DA" w:rsidP="006166DA">
      <w:pPr>
        <w:spacing w:after="0" w:line="240" w:lineRule="auto"/>
        <w:jc w:val="center"/>
        <w:rPr>
          <w:rFonts w:ascii="Times New Roman" w:hAnsi="Times New Roman"/>
          <w:b/>
          <w:sz w:val="28"/>
          <w:szCs w:val="28"/>
          <w:lang w:val="uk-UA"/>
        </w:rPr>
      </w:pPr>
      <w:r>
        <w:rPr>
          <w:rFonts w:ascii="Times New Roman" w:hAnsi="Times New Roman"/>
          <w:b/>
          <w:sz w:val="28"/>
          <w:szCs w:val="28"/>
        </w:rPr>
        <w:t>ДЕРЖАВНИЙ УНІВЕРСИТЕТ «</w:t>
      </w:r>
      <w:r>
        <w:rPr>
          <w:rFonts w:ascii="Times New Roman" w:hAnsi="Times New Roman"/>
          <w:b/>
          <w:sz w:val="28"/>
          <w:szCs w:val="28"/>
          <w:lang w:val="uk-UA"/>
        </w:rPr>
        <w:t>ЖИТОМИРСЬКА ПОЛІТЕХНІКА»</w:t>
      </w:r>
    </w:p>
    <w:p w:rsidR="007B5BDF" w:rsidRDefault="007B5BDF"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tbl>
      <w:tblPr>
        <w:tblW w:w="0" w:type="auto"/>
        <w:tblInd w:w="129" w:type="dxa"/>
        <w:tblLook w:val="0000" w:firstRow="0" w:lastRow="0" w:firstColumn="0" w:lastColumn="0" w:noHBand="0" w:noVBand="0"/>
      </w:tblPr>
      <w:tblGrid>
        <w:gridCol w:w="9585"/>
      </w:tblGrid>
      <w:tr w:rsidR="007B5BDF" w:rsidTr="007B5BDF">
        <w:trPr>
          <w:trHeight w:val="390"/>
        </w:trPr>
        <w:tc>
          <w:tcPr>
            <w:tcW w:w="9585" w:type="dxa"/>
            <w:tcBorders>
              <w:bottom w:val="single" w:sz="4" w:space="0" w:color="auto"/>
            </w:tcBorders>
          </w:tcPr>
          <w:p w:rsidR="007B5BDF" w:rsidRDefault="007B5BDF" w:rsidP="007B5BDF">
            <w:pPr>
              <w:pStyle w:val="1"/>
              <w:rPr>
                <w:b/>
                <w:szCs w:val="28"/>
              </w:rPr>
            </w:pPr>
            <w:r w:rsidRPr="007B5BDF">
              <w:rPr>
                <w:b/>
                <w:szCs w:val="28"/>
              </w:rPr>
              <w:t>«</w:t>
            </w:r>
            <w:r w:rsidR="00D92358">
              <w:rPr>
                <w:b/>
                <w:szCs w:val="20"/>
              </w:rPr>
              <w:t>ГНУЧКЕ УПРАВЛІННЯ ПРОЕКТАМИ</w:t>
            </w:r>
            <w:r w:rsidRPr="007B5BDF">
              <w:rPr>
                <w:b/>
                <w:szCs w:val="28"/>
              </w:rPr>
              <w:t>»</w:t>
            </w:r>
          </w:p>
        </w:tc>
      </w:tr>
      <w:tr w:rsidR="007B5BDF" w:rsidTr="007B5BDF">
        <w:trPr>
          <w:trHeight w:val="390"/>
        </w:trPr>
        <w:tc>
          <w:tcPr>
            <w:tcW w:w="9585" w:type="dxa"/>
            <w:tcBorders>
              <w:top w:val="single" w:sz="4" w:space="0" w:color="auto"/>
            </w:tcBorders>
          </w:tcPr>
          <w:p w:rsidR="007B5BDF" w:rsidRPr="007B5BDF" w:rsidRDefault="007B5BDF" w:rsidP="007B5BDF">
            <w:pPr>
              <w:pStyle w:val="1"/>
              <w:rPr>
                <w:b/>
                <w:szCs w:val="28"/>
              </w:rPr>
            </w:pPr>
            <w:r>
              <w:rPr>
                <w:sz w:val="16"/>
                <w:szCs w:val="16"/>
                <w:lang w:val="ru-RU"/>
              </w:rPr>
              <w:t>(</w:t>
            </w:r>
            <w:r>
              <w:rPr>
                <w:sz w:val="16"/>
                <w:szCs w:val="16"/>
              </w:rPr>
              <w:t>назва навчальної дисципліни</w:t>
            </w:r>
            <w:r>
              <w:rPr>
                <w:sz w:val="16"/>
                <w:szCs w:val="16"/>
                <w:lang w:val="ru-RU"/>
              </w:rPr>
              <w:t>)</w:t>
            </w:r>
          </w:p>
        </w:tc>
      </w:tr>
    </w:tbl>
    <w:p w:rsidR="007B5BDF" w:rsidRDefault="007B5BDF" w:rsidP="007B5BDF">
      <w:pPr>
        <w:spacing w:after="0" w:line="240" w:lineRule="auto"/>
        <w:rPr>
          <w:rFonts w:ascii="Times New Roman" w:hAnsi="Times New Roman"/>
          <w:sz w:val="28"/>
          <w:szCs w:val="28"/>
          <w:lang w:val="uk-UA"/>
        </w:rPr>
      </w:pPr>
    </w:p>
    <w:p w:rsidR="007B5BDF" w:rsidRDefault="007B5BDF" w:rsidP="007B5BDF">
      <w:pPr>
        <w:pStyle w:val="1"/>
        <w:rPr>
          <w:szCs w:val="28"/>
        </w:rPr>
      </w:pPr>
    </w:p>
    <w:p w:rsidR="00004DFD" w:rsidRPr="00004DFD" w:rsidRDefault="00004DFD" w:rsidP="00004DFD">
      <w:pPr>
        <w:rPr>
          <w:lang w:val="uk-UA"/>
        </w:rPr>
      </w:pPr>
    </w:p>
    <w:p w:rsidR="007B5BDF" w:rsidRDefault="007B5BDF" w:rsidP="007B5BDF">
      <w:pPr>
        <w:pStyle w:val="1"/>
        <w:rPr>
          <w:b/>
          <w:caps/>
          <w:szCs w:val="28"/>
        </w:rPr>
      </w:pPr>
      <w:r>
        <w:rPr>
          <w:b/>
          <w:caps/>
          <w:szCs w:val="28"/>
        </w:rPr>
        <w:t>Програма</w:t>
      </w:r>
    </w:p>
    <w:p w:rsidR="007B5BDF" w:rsidRDefault="007B5BDF" w:rsidP="007B5BD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навчальної дисципліни</w:t>
      </w:r>
    </w:p>
    <w:p w:rsidR="007B5BDF" w:rsidRDefault="007B5BDF" w:rsidP="007B5BDF">
      <w:pPr>
        <w:spacing w:after="0" w:line="240" w:lineRule="auto"/>
        <w:jc w:val="center"/>
        <w:rPr>
          <w:rFonts w:ascii="Times New Roman" w:hAnsi="Times New Roman"/>
          <w:b/>
          <w:sz w:val="28"/>
          <w:szCs w:val="28"/>
          <w:lang w:val="uk-UA"/>
        </w:rPr>
      </w:pPr>
    </w:p>
    <w:p w:rsidR="007B5BDF" w:rsidRPr="001C58C3" w:rsidRDefault="007B5BDF" w:rsidP="00A9459B">
      <w:pPr>
        <w:spacing w:after="0" w:line="360" w:lineRule="auto"/>
        <w:ind w:left="567"/>
        <w:jc w:val="both"/>
        <w:rPr>
          <w:rFonts w:ascii="Times New Roman" w:hAnsi="Times New Roman"/>
          <w:b/>
          <w:sz w:val="28"/>
          <w:szCs w:val="28"/>
          <w:lang w:val="uk-UA"/>
        </w:rPr>
      </w:pPr>
      <w:r w:rsidRPr="001C58C3">
        <w:rPr>
          <w:rFonts w:ascii="Times New Roman" w:hAnsi="Times New Roman"/>
          <w:b/>
          <w:sz w:val="28"/>
          <w:szCs w:val="28"/>
          <w:lang w:val="uk-UA"/>
        </w:rPr>
        <w:t xml:space="preserve">для здобуття освітнього ступеня </w:t>
      </w:r>
      <w:r w:rsidR="00D92358">
        <w:rPr>
          <w:rFonts w:ascii="Times New Roman" w:hAnsi="Times New Roman"/>
          <w:sz w:val="28"/>
          <w:szCs w:val="28"/>
          <w:u w:val="single"/>
          <w:lang w:val="uk-UA"/>
        </w:rPr>
        <w:t>магістр</w:t>
      </w:r>
    </w:p>
    <w:p w:rsidR="007B5BDF" w:rsidRPr="006166DA" w:rsidRDefault="007B5BDF" w:rsidP="00A9459B">
      <w:pPr>
        <w:spacing w:after="0" w:line="360" w:lineRule="auto"/>
        <w:ind w:left="567"/>
        <w:jc w:val="both"/>
        <w:rPr>
          <w:rFonts w:ascii="Times New Roman" w:hAnsi="Times New Roman"/>
          <w:sz w:val="28"/>
          <w:szCs w:val="28"/>
          <w:u w:val="single"/>
          <w:lang w:val="uk-UA"/>
        </w:rPr>
      </w:pPr>
      <w:r w:rsidRPr="001C58C3">
        <w:rPr>
          <w:rFonts w:ascii="Times New Roman" w:hAnsi="Times New Roman"/>
          <w:b/>
          <w:sz w:val="28"/>
          <w:szCs w:val="28"/>
          <w:lang w:val="uk-UA"/>
        </w:rPr>
        <w:t>за спеціальн</w:t>
      </w:r>
      <w:r w:rsidR="004C03A2">
        <w:rPr>
          <w:rFonts w:ascii="Times New Roman" w:hAnsi="Times New Roman"/>
          <w:b/>
          <w:sz w:val="28"/>
          <w:szCs w:val="28"/>
          <w:lang w:val="uk-UA"/>
        </w:rPr>
        <w:t>і</w:t>
      </w:r>
      <w:r w:rsidR="00D92358">
        <w:rPr>
          <w:rFonts w:ascii="Times New Roman" w:hAnsi="Times New Roman"/>
          <w:b/>
          <w:sz w:val="28"/>
          <w:szCs w:val="28"/>
          <w:lang w:val="uk-UA"/>
        </w:rPr>
        <w:t>ст</w:t>
      </w:r>
      <w:r w:rsidR="004C03A2">
        <w:rPr>
          <w:rFonts w:ascii="Times New Roman" w:hAnsi="Times New Roman"/>
          <w:b/>
          <w:sz w:val="28"/>
          <w:szCs w:val="28"/>
          <w:lang w:val="uk-UA"/>
        </w:rPr>
        <w:t>ю</w:t>
      </w:r>
      <w:r w:rsidR="00D92358">
        <w:rPr>
          <w:rFonts w:ascii="Times New Roman" w:hAnsi="Times New Roman"/>
          <w:b/>
          <w:sz w:val="28"/>
          <w:szCs w:val="28"/>
          <w:lang w:val="uk-UA"/>
        </w:rPr>
        <w:t xml:space="preserve"> </w:t>
      </w:r>
      <w:r w:rsidR="006166DA">
        <w:rPr>
          <w:rFonts w:ascii="Times New Roman" w:hAnsi="Times New Roman"/>
          <w:sz w:val="28"/>
          <w:szCs w:val="28"/>
          <w:lang w:val="uk-UA"/>
        </w:rPr>
        <w:t>051 «Економіка»</w:t>
      </w:r>
    </w:p>
    <w:p w:rsidR="007B5BDF" w:rsidRPr="00A9459B" w:rsidRDefault="007B5BDF" w:rsidP="00A9459B">
      <w:pPr>
        <w:spacing w:after="0" w:line="360" w:lineRule="auto"/>
        <w:ind w:left="567"/>
        <w:jc w:val="both"/>
        <w:rPr>
          <w:rFonts w:ascii="Times New Roman" w:hAnsi="Times New Roman"/>
          <w:sz w:val="28"/>
          <w:szCs w:val="28"/>
          <w:u w:val="single"/>
          <w:lang w:val="uk-UA"/>
        </w:rPr>
      </w:pPr>
      <w:r w:rsidRPr="001C58C3">
        <w:rPr>
          <w:rFonts w:ascii="Times New Roman" w:hAnsi="Times New Roman"/>
          <w:b/>
          <w:sz w:val="28"/>
          <w:szCs w:val="28"/>
          <w:lang w:val="uk-UA"/>
        </w:rPr>
        <w:t>освітн</w:t>
      </w:r>
      <w:r w:rsidR="004C03A2">
        <w:rPr>
          <w:rFonts w:ascii="Times New Roman" w:hAnsi="Times New Roman"/>
          <w:b/>
          <w:sz w:val="28"/>
          <w:szCs w:val="28"/>
          <w:lang w:val="uk-UA"/>
        </w:rPr>
        <w:t>я</w:t>
      </w:r>
      <w:r w:rsidRPr="001C58C3">
        <w:rPr>
          <w:rFonts w:ascii="Times New Roman" w:hAnsi="Times New Roman"/>
          <w:b/>
          <w:sz w:val="28"/>
          <w:szCs w:val="28"/>
          <w:lang w:val="uk-UA"/>
        </w:rPr>
        <w:t xml:space="preserve"> програм</w:t>
      </w:r>
      <w:r w:rsidR="00D92358">
        <w:rPr>
          <w:rFonts w:ascii="Times New Roman" w:hAnsi="Times New Roman"/>
          <w:b/>
          <w:sz w:val="28"/>
          <w:szCs w:val="28"/>
          <w:lang w:val="uk-UA"/>
        </w:rPr>
        <w:t>а</w:t>
      </w:r>
      <w:r w:rsidRPr="001C58C3">
        <w:rPr>
          <w:rFonts w:ascii="Times New Roman" w:hAnsi="Times New Roman"/>
          <w:sz w:val="28"/>
          <w:szCs w:val="28"/>
          <w:lang w:val="uk-UA"/>
        </w:rPr>
        <w:t xml:space="preserve"> </w:t>
      </w:r>
      <w:r w:rsidR="00D92358">
        <w:rPr>
          <w:rFonts w:ascii="Times New Roman" w:hAnsi="Times New Roman"/>
          <w:sz w:val="28"/>
          <w:szCs w:val="20"/>
          <w:lang w:val="uk-UA"/>
        </w:rPr>
        <w:t>«</w:t>
      </w:r>
      <w:r w:rsidR="006166DA">
        <w:rPr>
          <w:rFonts w:ascii="Times New Roman" w:hAnsi="Times New Roman"/>
          <w:sz w:val="28"/>
          <w:szCs w:val="20"/>
          <w:lang w:val="uk-UA"/>
        </w:rPr>
        <w:t>Економіка»</w:t>
      </w: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004DFD">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b/>
          <w:sz w:val="28"/>
          <w:szCs w:val="28"/>
          <w:lang w:val="uk-UA"/>
        </w:rPr>
      </w:pPr>
    </w:p>
    <w:p w:rsidR="00004DFD" w:rsidRDefault="00004DFD" w:rsidP="007B5BDF">
      <w:pPr>
        <w:spacing w:after="0" w:line="240" w:lineRule="auto"/>
        <w:jc w:val="center"/>
        <w:rPr>
          <w:rFonts w:ascii="Times New Roman" w:hAnsi="Times New Roman"/>
          <w:b/>
          <w:sz w:val="28"/>
          <w:szCs w:val="28"/>
          <w:lang w:val="uk-UA"/>
        </w:rPr>
      </w:pPr>
    </w:p>
    <w:p w:rsidR="00004DFD" w:rsidRDefault="00004DFD" w:rsidP="007B5BDF">
      <w:pPr>
        <w:spacing w:after="0" w:line="240" w:lineRule="auto"/>
        <w:jc w:val="center"/>
        <w:rPr>
          <w:rFonts w:ascii="Times New Roman" w:hAnsi="Times New Roman"/>
          <w:b/>
          <w:sz w:val="28"/>
          <w:szCs w:val="28"/>
          <w:lang w:val="uk-UA"/>
        </w:rPr>
      </w:pPr>
    </w:p>
    <w:p w:rsidR="007B5BDF" w:rsidRDefault="007B5BDF" w:rsidP="007B5BDF">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r w:rsidR="00D92358">
        <w:rPr>
          <w:rFonts w:ascii="Times New Roman" w:hAnsi="Times New Roman"/>
          <w:sz w:val="28"/>
          <w:szCs w:val="28"/>
          <w:lang w:val="uk-UA"/>
        </w:rPr>
        <w:t>21</w:t>
      </w:r>
      <w:r>
        <w:rPr>
          <w:rFonts w:ascii="Times New Roman" w:hAnsi="Times New Roman"/>
          <w:sz w:val="28"/>
          <w:szCs w:val="28"/>
          <w:lang w:val="uk-UA"/>
        </w:rPr>
        <w:t xml:space="preserve"> рік</w:t>
      </w:r>
    </w:p>
    <w:p w:rsidR="00F45413" w:rsidRDefault="00F45413" w:rsidP="007B5BDF">
      <w:pPr>
        <w:spacing w:after="0" w:line="240" w:lineRule="auto"/>
        <w:jc w:val="center"/>
        <w:rPr>
          <w:rFonts w:ascii="Times New Roman" w:hAnsi="Times New Roman"/>
          <w:sz w:val="28"/>
          <w:szCs w:val="28"/>
          <w:lang w:val="uk-UA"/>
        </w:rPr>
      </w:pPr>
    </w:p>
    <w:p w:rsidR="006D39CE" w:rsidRDefault="006D39CE" w:rsidP="00F45413">
      <w:pPr>
        <w:spacing w:after="0" w:line="240" w:lineRule="auto"/>
        <w:rPr>
          <w:rFonts w:ascii="Times New Roman" w:hAnsi="Times New Roman"/>
          <w:sz w:val="20"/>
          <w:szCs w:val="20"/>
          <w:lang w:val="uk-UA"/>
        </w:rPr>
      </w:pPr>
    </w:p>
    <w:p w:rsidR="00573DAB" w:rsidRDefault="00C001F9">
      <w:pPr>
        <w:spacing w:after="0" w:line="240" w:lineRule="auto"/>
        <w:rPr>
          <w:rFonts w:ascii="Times New Roman" w:hAnsi="Times New Roman"/>
          <w:sz w:val="20"/>
          <w:szCs w:val="20"/>
          <w:lang w:val="uk-UA"/>
        </w:rPr>
      </w:pPr>
      <w:r w:rsidRPr="00C001F9">
        <w:rPr>
          <w:rFonts w:ascii="Times New Roman" w:hAnsi="Times New Roman"/>
          <w:noProof/>
          <w:sz w:val="20"/>
          <w:szCs w:val="20"/>
          <w:lang w:val="uk-UA" w:eastAsia="uk-UA"/>
        </w:rPr>
        <w:lastRenderedPageBreak/>
        <w:drawing>
          <wp:inline distT="0" distB="0" distL="0" distR="0">
            <wp:extent cx="6381750" cy="8924925"/>
            <wp:effectExtent l="0" t="0" r="0" b="0"/>
            <wp:docPr id="1" name="Рисунок 1" descr="C:\Users\fem_noa\Downloads\Telegram Desktop\1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m_noa\Downloads\Telegram Desktop\1 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84" cy="8924973"/>
                    </a:xfrm>
                    <a:prstGeom prst="rect">
                      <a:avLst/>
                    </a:prstGeom>
                    <a:noFill/>
                    <a:ln>
                      <a:noFill/>
                    </a:ln>
                  </pic:spPr>
                </pic:pic>
              </a:graphicData>
            </a:graphic>
          </wp:inline>
        </w:drawing>
      </w:r>
      <w:bookmarkStart w:id="0" w:name="_GoBack"/>
      <w:bookmarkEnd w:id="0"/>
    </w:p>
    <w:p w:rsidR="001B5B0B" w:rsidRPr="00C75D49" w:rsidRDefault="001B5B0B" w:rsidP="001B5B0B">
      <w:pPr>
        <w:spacing w:after="0" w:line="240" w:lineRule="auto"/>
        <w:jc w:val="center"/>
        <w:rPr>
          <w:rFonts w:ascii="Times New Roman" w:hAnsi="Times New Roman"/>
          <w:b/>
          <w:bCs/>
          <w:caps/>
          <w:sz w:val="28"/>
          <w:szCs w:val="28"/>
          <w:lang w:val="uk-UA"/>
        </w:rPr>
      </w:pPr>
      <w:r w:rsidRPr="00C75D49">
        <w:rPr>
          <w:rFonts w:ascii="Times New Roman" w:hAnsi="Times New Roman"/>
          <w:b/>
          <w:bCs/>
          <w:caps/>
          <w:sz w:val="28"/>
          <w:szCs w:val="28"/>
          <w:lang w:val="uk-UA"/>
        </w:rPr>
        <w:lastRenderedPageBreak/>
        <w:t>ВСТУП</w:t>
      </w:r>
    </w:p>
    <w:p w:rsidR="001B5B0B" w:rsidRPr="00C75D49" w:rsidRDefault="001B5B0B" w:rsidP="001B5B0B">
      <w:pPr>
        <w:spacing w:after="0" w:line="240" w:lineRule="auto"/>
        <w:ind w:firstLine="709"/>
        <w:jc w:val="both"/>
        <w:rPr>
          <w:rFonts w:ascii="Times New Roman" w:hAnsi="Times New Roman"/>
          <w:b/>
          <w:bCs/>
          <w:caps/>
          <w:sz w:val="28"/>
          <w:szCs w:val="28"/>
          <w:lang w:val="uk-UA"/>
        </w:rPr>
      </w:pPr>
    </w:p>
    <w:p w:rsidR="001B5B0B" w:rsidRPr="00981352" w:rsidRDefault="001B5B0B" w:rsidP="001B5B0B">
      <w:pPr>
        <w:spacing w:after="0" w:line="240" w:lineRule="auto"/>
        <w:ind w:firstLine="709"/>
        <w:jc w:val="both"/>
        <w:rPr>
          <w:rFonts w:ascii="Times New Roman" w:hAnsi="Times New Roman"/>
          <w:b/>
          <w:sz w:val="28"/>
          <w:szCs w:val="28"/>
          <w:lang w:val="uk-UA"/>
        </w:rPr>
      </w:pPr>
      <w:r w:rsidRPr="00C75D49">
        <w:rPr>
          <w:rFonts w:ascii="Times New Roman" w:hAnsi="Times New Roman"/>
          <w:sz w:val="28"/>
          <w:szCs w:val="28"/>
          <w:lang w:val="uk-UA"/>
        </w:rPr>
        <w:t xml:space="preserve">Програма вивчення навчальної дисципліни </w:t>
      </w:r>
      <w:r w:rsidRPr="00C75D49">
        <w:rPr>
          <w:rFonts w:ascii="Times New Roman" w:hAnsi="Times New Roman"/>
          <w:b/>
          <w:sz w:val="28"/>
          <w:szCs w:val="28"/>
          <w:lang w:val="uk-UA"/>
        </w:rPr>
        <w:t>«</w:t>
      </w:r>
      <w:r w:rsidR="00B71064" w:rsidRPr="00B71064">
        <w:rPr>
          <w:rFonts w:ascii="Times New Roman" w:hAnsi="Times New Roman"/>
          <w:sz w:val="28"/>
          <w:szCs w:val="28"/>
          <w:lang w:val="uk-UA"/>
        </w:rPr>
        <w:t xml:space="preserve">Гнучке управління </w:t>
      </w:r>
      <w:r w:rsidR="009F163D">
        <w:rPr>
          <w:rFonts w:ascii="Times New Roman" w:hAnsi="Times New Roman"/>
          <w:sz w:val="28"/>
          <w:szCs w:val="28"/>
          <w:lang w:val="uk-UA"/>
        </w:rPr>
        <w:t>проектами</w:t>
      </w:r>
      <w:r w:rsidR="00C102FF">
        <w:rPr>
          <w:rFonts w:ascii="Times New Roman" w:hAnsi="Times New Roman"/>
          <w:b/>
          <w:sz w:val="28"/>
          <w:szCs w:val="28"/>
          <w:lang w:val="uk-UA"/>
        </w:rPr>
        <w:t>»</w:t>
      </w:r>
      <w:r w:rsidRPr="00C75D49">
        <w:rPr>
          <w:rFonts w:ascii="Times New Roman" w:hAnsi="Times New Roman"/>
          <w:b/>
          <w:sz w:val="28"/>
          <w:szCs w:val="28"/>
          <w:lang w:val="uk-UA"/>
        </w:rPr>
        <w:t xml:space="preserve"> </w:t>
      </w:r>
      <w:r w:rsidRPr="00C75D49">
        <w:rPr>
          <w:rFonts w:ascii="Times New Roman" w:hAnsi="Times New Roman"/>
          <w:sz w:val="28"/>
          <w:szCs w:val="28"/>
          <w:lang w:val="uk-UA"/>
        </w:rPr>
        <w:t xml:space="preserve">складена відповідно до освітньо-професійної програми підготовки </w:t>
      </w:r>
      <w:r w:rsidR="00222B20">
        <w:rPr>
          <w:rFonts w:ascii="Times New Roman" w:hAnsi="Times New Roman"/>
          <w:sz w:val="28"/>
          <w:szCs w:val="28"/>
          <w:lang w:val="uk-UA"/>
        </w:rPr>
        <w:t xml:space="preserve">здобувачів </w:t>
      </w:r>
      <w:r w:rsidR="00981352">
        <w:rPr>
          <w:rFonts w:ascii="Times New Roman" w:hAnsi="Times New Roman"/>
          <w:sz w:val="28"/>
          <w:szCs w:val="28"/>
          <w:lang w:val="uk-UA"/>
        </w:rPr>
        <w:t xml:space="preserve">за </w:t>
      </w:r>
      <w:r w:rsidR="00B71064">
        <w:rPr>
          <w:rFonts w:ascii="Times New Roman" w:hAnsi="Times New Roman"/>
          <w:sz w:val="28"/>
          <w:szCs w:val="28"/>
          <w:lang w:val="uk-UA"/>
        </w:rPr>
        <w:t>друг</w:t>
      </w:r>
      <w:r w:rsidR="00981352">
        <w:rPr>
          <w:rFonts w:ascii="Times New Roman" w:hAnsi="Times New Roman"/>
          <w:sz w:val="28"/>
          <w:szCs w:val="28"/>
          <w:lang w:val="uk-UA"/>
        </w:rPr>
        <w:t xml:space="preserve">им </w:t>
      </w:r>
      <w:r w:rsidR="00222B20">
        <w:rPr>
          <w:rFonts w:ascii="Times New Roman" w:hAnsi="Times New Roman"/>
          <w:sz w:val="28"/>
          <w:szCs w:val="28"/>
          <w:lang w:val="uk-UA"/>
        </w:rPr>
        <w:t xml:space="preserve">магістерським </w:t>
      </w:r>
      <w:r w:rsidR="00981352">
        <w:rPr>
          <w:rFonts w:ascii="Times New Roman" w:hAnsi="Times New Roman"/>
          <w:sz w:val="28"/>
          <w:szCs w:val="28"/>
          <w:lang w:val="uk-UA"/>
        </w:rPr>
        <w:t>рівнем вищої освіти за</w:t>
      </w:r>
      <w:r w:rsidR="00222B20">
        <w:rPr>
          <w:rFonts w:ascii="Times New Roman" w:hAnsi="Times New Roman"/>
          <w:sz w:val="28"/>
          <w:szCs w:val="28"/>
          <w:lang w:val="uk-UA"/>
        </w:rPr>
        <w:t xml:space="preserve"> </w:t>
      </w:r>
      <w:r w:rsidR="00981352">
        <w:rPr>
          <w:rFonts w:ascii="Times New Roman" w:hAnsi="Times New Roman"/>
          <w:noProof/>
          <w:sz w:val="28"/>
          <w:szCs w:val="28"/>
          <w:lang w:val="uk-UA"/>
        </w:rPr>
        <w:t>спеціальн</w:t>
      </w:r>
      <w:r w:rsidR="004C03A2">
        <w:rPr>
          <w:rFonts w:ascii="Times New Roman" w:hAnsi="Times New Roman"/>
          <w:noProof/>
          <w:sz w:val="28"/>
          <w:szCs w:val="28"/>
          <w:lang w:val="uk-UA"/>
        </w:rPr>
        <w:t>істю</w:t>
      </w:r>
      <w:r w:rsidRPr="00C75D49">
        <w:rPr>
          <w:rFonts w:ascii="Times New Roman" w:hAnsi="Times New Roman"/>
          <w:noProof/>
          <w:sz w:val="28"/>
          <w:szCs w:val="28"/>
          <w:lang w:val="uk-UA"/>
        </w:rPr>
        <w:t xml:space="preserve">: </w:t>
      </w:r>
      <w:r w:rsidR="006166DA">
        <w:rPr>
          <w:rFonts w:ascii="Times New Roman" w:hAnsi="Times New Roman"/>
          <w:sz w:val="28"/>
          <w:szCs w:val="28"/>
          <w:lang w:val="uk-UA"/>
        </w:rPr>
        <w:t>051</w:t>
      </w:r>
      <w:r w:rsidR="00D41022">
        <w:rPr>
          <w:rFonts w:ascii="Times New Roman" w:hAnsi="Times New Roman"/>
          <w:sz w:val="28"/>
          <w:szCs w:val="28"/>
          <w:lang w:val="uk-UA"/>
        </w:rPr>
        <w:t> </w:t>
      </w:r>
      <w:r w:rsidR="006166DA">
        <w:rPr>
          <w:rFonts w:ascii="Times New Roman" w:hAnsi="Times New Roman"/>
          <w:sz w:val="28"/>
          <w:szCs w:val="28"/>
          <w:lang w:val="uk-UA"/>
        </w:rPr>
        <w:t>Економіка</w:t>
      </w:r>
      <w:r w:rsidR="00981352">
        <w:rPr>
          <w:rFonts w:ascii="Times New Roman" w:hAnsi="Times New Roman"/>
          <w:noProof/>
          <w:sz w:val="28"/>
          <w:szCs w:val="28"/>
          <w:lang w:val="uk-UA"/>
        </w:rPr>
        <w:t>, освітн</w:t>
      </w:r>
      <w:r w:rsidR="004C03A2">
        <w:rPr>
          <w:rFonts w:ascii="Times New Roman" w:hAnsi="Times New Roman"/>
          <w:noProof/>
          <w:sz w:val="28"/>
          <w:szCs w:val="28"/>
          <w:lang w:val="uk-UA"/>
        </w:rPr>
        <w:t>я</w:t>
      </w:r>
      <w:r w:rsidR="00981352">
        <w:rPr>
          <w:rFonts w:ascii="Times New Roman" w:hAnsi="Times New Roman"/>
          <w:noProof/>
          <w:sz w:val="28"/>
          <w:szCs w:val="28"/>
          <w:lang w:val="uk-UA"/>
        </w:rPr>
        <w:t xml:space="preserve"> програма </w:t>
      </w:r>
      <w:r w:rsidR="00B71064">
        <w:rPr>
          <w:rFonts w:ascii="Times New Roman" w:hAnsi="Times New Roman"/>
          <w:sz w:val="28"/>
          <w:szCs w:val="20"/>
          <w:lang w:val="uk-UA"/>
        </w:rPr>
        <w:t>«</w:t>
      </w:r>
      <w:r w:rsidR="006166DA">
        <w:rPr>
          <w:rFonts w:ascii="Times New Roman" w:hAnsi="Times New Roman"/>
          <w:sz w:val="28"/>
          <w:szCs w:val="20"/>
          <w:lang w:val="uk-UA"/>
        </w:rPr>
        <w:t>Економіка</w:t>
      </w:r>
      <w:r w:rsidR="00B71064">
        <w:rPr>
          <w:rFonts w:ascii="Times New Roman" w:hAnsi="Times New Roman"/>
          <w:sz w:val="28"/>
          <w:szCs w:val="20"/>
          <w:lang w:val="uk-UA"/>
        </w:rPr>
        <w:t>»</w:t>
      </w:r>
      <w:r w:rsidR="00D41022">
        <w:rPr>
          <w:rFonts w:ascii="Times New Roman" w:hAnsi="Times New Roman"/>
          <w:sz w:val="28"/>
          <w:szCs w:val="20"/>
          <w:lang w:val="uk-UA"/>
        </w:rPr>
        <w:t xml:space="preserve">, </w:t>
      </w:r>
      <w:r w:rsidR="00D41022" w:rsidRPr="00D41022">
        <w:rPr>
          <w:rFonts w:ascii="Times New Roman" w:hAnsi="Times New Roman"/>
          <w:sz w:val="28"/>
          <w:szCs w:val="20"/>
          <w:lang w:val="uk-UA"/>
        </w:rPr>
        <w:t xml:space="preserve">292 </w:t>
      </w:r>
      <w:r w:rsidR="00D41022">
        <w:rPr>
          <w:rFonts w:ascii="Times New Roman" w:hAnsi="Times New Roman"/>
          <w:sz w:val="28"/>
          <w:szCs w:val="20"/>
          <w:lang w:val="uk-UA"/>
        </w:rPr>
        <w:t xml:space="preserve">Міжнародні економічні відносини, </w:t>
      </w:r>
      <w:r w:rsidR="00D41022" w:rsidRPr="00D41022">
        <w:rPr>
          <w:rFonts w:ascii="Times New Roman" w:hAnsi="Times New Roman"/>
          <w:sz w:val="28"/>
          <w:szCs w:val="20"/>
          <w:lang w:val="uk-UA"/>
        </w:rPr>
        <w:t>освітн</w:t>
      </w:r>
      <w:r w:rsidR="00D41022">
        <w:rPr>
          <w:rFonts w:ascii="Times New Roman" w:hAnsi="Times New Roman"/>
          <w:sz w:val="28"/>
          <w:szCs w:val="20"/>
          <w:lang w:val="uk-UA"/>
        </w:rPr>
        <w:t>я</w:t>
      </w:r>
      <w:r w:rsidR="00D41022" w:rsidRPr="00D41022">
        <w:rPr>
          <w:rFonts w:ascii="Times New Roman" w:hAnsi="Times New Roman"/>
          <w:sz w:val="28"/>
          <w:szCs w:val="20"/>
          <w:lang w:val="uk-UA"/>
        </w:rPr>
        <w:t xml:space="preserve"> програм</w:t>
      </w:r>
      <w:r w:rsidR="00D41022">
        <w:rPr>
          <w:rFonts w:ascii="Times New Roman" w:hAnsi="Times New Roman"/>
          <w:sz w:val="28"/>
          <w:szCs w:val="20"/>
          <w:lang w:val="uk-UA"/>
        </w:rPr>
        <w:t xml:space="preserve">а </w:t>
      </w:r>
      <w:r w:rsidR="00D41022" w:rsidRPr="00D41022">
        <w:rPr>
          <w:rFonts w:ascii="Times New Roman" w:hAnsi="Times New Roman"/>
          <w:sz w:val="28"/>
          <w:szCs w:val="20"/>
          <w:lang w:val="uk-UA"/>
        </w:rPr>
        <w:t>«Міжнародний бізнес»</w:t>
      </w:r>
      <w:r w:rsidR="00981352" w:rsidRPr="00981352">
        <w:rPr>
          <w:rFonts w:ascii="Times New Roman" w:hAnsi="Times New Roman"/>
          <w:noProof/>
          <w:sz w:val="28"/>
          <w:szCs w:val="28"/>
          <w:lang w:val="uk-UA"/>
        </w:rPr>
        <w:t>.</w:t>
      </w:r>
    </w:p>
    <w:p w:rsidR="001B5B0B" w:rsidRPr="00C75D49" w:rsidRDefault="001B5B0B" w:rsidP="001B5B0B">
      <w:pPr>
        <w:suppressAutoHyphens/>
        <w:spacing w:after="0" w:line="240" w:lineRule="auto"/>
        <w:ind w:firstLine="709"/>
        <w:jc w:val="both"/>
        <w:rPr>
          <w:rFonts w:ascii="Times New Roman" w:hAnsi="Times New Roman"/>
          <w:sz w:val="28"/>
          <w:szCs w:val="28"/>
          <w:lang w:val="uk-UA"/>
        </w:rPr>
      </w:pPr>
      <w:r w:rsidRPr="00C75D49">
        <w:rPr>
          <w:rFonts w:ascii="Times New Roman" w:hAnsi="Times New Roman"/>
          <w:b/>
          <w:bCs/>
          <w:sz w:val="28"/>
          <w:szCs w:val="28"/>
          <w:lang w:val="uk-UA"/>
        </w:rPr>
        <w:t>Предметом</w:t>
      </w:r>
      <w:r w:rsidR="00981352">
        <w:rPr>
          <w:rFonts w:ascii="Times New Roman" w:hAnsi="Times New Roman"/>
          <w:sz w:val="28"/>
          <w:szCs w:val="28"/>
          <w:lang w:val="uk-UA"/>
        </w:rPr>
        <w:t xml:space="preserve"> вивчення</w:t>
      </w:r>
      <w:r w:rsidRPr="00C75D49">
        <w:rPr>
          <w:rFonts w:ascii="Times New Roman" w:hAnsi="Times New Roman"/>
          <w:sz w:val="28"/>
          <w:szCs w:val="28"/>
          <w:lang w:val="uk-UA"/>
        </w:rPr>
        <w:t xml:space="preserve"> навчальної дисципліни є </w:t>
      </w:r>
      <w:r w:rsidR="009F163D" w:rsidRPr="009F163D">
        <w:rPr>
          <w:rFonts w:ascii="Times New Roman" w:hAnsi="Times New Roman"/>
          <w:sz w:val="28"/>
          <w:szCs w:val="28"/>
          <w:lang w:val="uk-UA"/>
        </w:rPr>
        <w:t>процеси управління проектами та інструментарій, що застосовуються у бізнес-плануванні і проектному менеджменті</w:t>
      </w:r>
      <w:r w:rsidR="00981352" w:rsidRPr="00981352">
        <w:rPr>
          <w:rFonts w:ascii="Times New Roman" w:hAnsi="Times New Roman"/>
          <w:sz w:val="28"/>
          <w:szCs w:val="28"/>
          <w:lang w:val="uk-UA"/>
        </w:rPr>
        <w:t>.</w:t>
      </w:r>
    </w:p>
    <w:p w:rsidR="00482E0E" w:rsidRPr="00482E0E" w:rsidRDefault="001B5B0B" w:rsidP="00482E0E">
      <w:pPr>
        <w:autoSpaceDE w:val="0"/>
        <w:autoSpaceDN w:val="0"/>
        <w:adjustRightInd w:val="0"/>
        <w:spacing w:after="0" w:line="240" w:lineRule="auto"/>
        <w:ind w:firstLine="709"/>
        <w:jc w:val="both"/>
        <w:rPr>
          <w:rFonts w:ascii="Times New Roman" w:hAnsi="Times New Roman"/>
          <w:sz w:val="28"/>
          <w:szCs w:val="28"/>
          <w:lang w:val="uk-UA"/>
        </w:rPr>
      </w:pPr>
      <w:r w:rsidRPr="00C75D49">
        <w:rPr>
          <w:rFonts w:ascii="Times New Roman" w:hAnsi="Times New Roman"/>
          <w:b/>
          <w:bCs/>
          <w:sz w:val="28"/>
          <w:szCs w:val="28"/>
          <w:lang w:val="uk-UA"/>
        </w:rPr>
        <w:t>Міждисциплінарні зв’язки</w:t>
      </w:r>
      <w:r w:rsidRPr="00C75D49">
        <w:rPr>
          <w:rFonts w:ascii="Times New Roman" w:hAnsi="Times New Roman"/>
          <w:sz w:val="28"/>
          <w:szCs w:val="28"/>
          <w:lang w:val="uk-UA"/>
        </w:rPr>
        <w:t xml:space="preserve">. </w:t>
      </w:r>
      <w:r w:rsidR="00482E0E" w:rsidRPr="00482E0E">
        <w:rPr>
          <w:rFonts w:ascii="Times New Roman" w:hAnsi="Times New Roman"/>
          <w:sz w:val="28"/>
          <w:szCs w:val="28"/>
          <w:lang w:val="uk-UA"/>
        </w:rPr>
        <w:t xml:space="preserve">Попередні дисципліни </w:t>
      </w:r>
      <w:r w:rsidR="00482E0E">
        <w:rPr>
          <w:rFonts w:ascii="Times New Roman" w:hAnsi="Times New Roman"/>
          <w:sz w:val="28"/>
          <w:szCs w:val="28"/>
          <w:lang w:val="uk-UA"/>
        </w:rPr>
        <w:t>–</w:t>
      </w:r>
      <w:r w:rsidR="00482E0E" w:rsidRPr="00482E0E">
        <w:rPr>
          <w:rFonts w:ascii="Times New Roman" w:hAnsi="Times New Roman"/>
          <w:sz w:val="28"/>
          <w:szCs w:val="28"/>
          <w:lang w:val="uk-UA"/>
        </w:rPr>
        <w:t xml:space="preserve"> </w:t>
      </w:r>
      <w:r w:rsidR="00482E0E" w:rsidRPr="00C75D49">
        <w:rPr>
          <w:rFonts w:ascii="Times New Roman" w:hAnsi="Times New Roman"/>
          <w:sz w:val="28"/>
          <w:szCs w:val="28"/>
          <w:lang w:val="uk-UA"/>
        </w:rPr>
        <w:t>«</w:t>
      </w:r>
      <w:r w:rsidR="00C30CED">
        <w:rPr>
          <w:rFonts w:ascii="Times New Roman" w:hAnsi="Times New Roman"/>
          <w:sz w:val="28"/>
          <w:szCs w:val="28"/>
          <w:lang w:val="uk-UA"/>
        </w:rPr>
        <w:t>Інформатика</w:t>
      </w:r>
      <w:r w:rsidR="006273A5" w:rsidRPr="006273A5">
        <w:rPr>
          <w:rFonts w:ascii="Times New Roman" w:hAnsi="Times New Roman"/>
          <w:sz w:val="28"/>
          <w:szCs w:val="28"/>
          <w:lang w:val="uk-UA"/>
        </w:rPr>
        <w:t>», «</w:t>
      </w:r>
      <w:r w:rsidR="00C30CED">
        <w:rPr>
          <w:rFonts w:ascii="Times New Roman" w:hAnsi="Times New Roman"/>
          <w:sz w:val="28"/>
          <w:szCs w:val="28"/>
          <w:lang w:val="uk-UA"/>
        </w:rPr>
        <w:t>Інформаційні системи в менеджменті»</w:t>
      </w:r>
      <w:r w:rsidR="00B704E4">
        <w:rPr>
          <w:rFonts w:ascii="Times New Roman" w:hAnsi="Times New Roman"/>
          <w:sz w:val="28"/>
          <w:szCs w:val="28"/>
          <w:lang w:val="uk-UA"/>
        </w:rPr>
        <w:t>,</w:t>
      </w:r>
      <w:r w:rsidR="00B704E4" w:rsidRPr="00254F3C">
        <w:rPr>
          <w:lang w:val="uk-UA"/>
        </w:rPr>
        <w:t xml:space="preserve"> </w:t>
      </w:r>
      <w:r w:rsidR="00B704E4" w:rsidRPr="00B704E4">
        <w:rPr>
          <w:rFonts w:ascii="Times New Roman" w:hAnsi="Times New Roman"/>
          <w:sz w:val="28"/>
          <w:szCs w:val="28"/>
          <w:lang w:val="uk-UA"/>
        </w:rPr>
        <w:t>Системи технологій на підпр</w:t>
      </w:r>
      <w:r w:rsidR="00B704E4">
        <w:rPr>
          <w:rFonts w:ascii="Times New Roman" w:hAnsi="Times New Roman"/>
          <w:sz w:val="28"/>
          <w:szCs w:val="28"/>
          <w:lang w:val="uk-UA"/>
        </w:rPr>
        <w:t>иємствах, Менеджмент, Маркетинг</w:t>
      </w:r>
      <w:r w:rsidR="00C30CED">
        <w:rPr>
          <w:rFonts w:ascii="Times New Roman" w:hAnsi="Times New Roman"/>
          <w:sz w:val="28"/>
          <w:szCs w:val="28"/>
          <w:lang w:val="uk-UA"/>
        </w:rPr>
        <w:t>.</w:t>
      </w:r>
    </w:p>
    <w:p w:rsidR="001B5B0B" w:rsidRPr="00C75D49" w:rsidRDefault="00482E0E" w:rsidP="00482E0E">
      <w:pPr>
        <w:autoSpaceDE w:val="0"/>
        <w:autoSpaceDN w:val="0"/>
        <w:adjustRightInd w:val="0"/>
        <w:spacing w:after="0" w:line="240" w:lineRule="auto"/>
        <w:ind w:firstLine="709"/>
        <w:jc w:val="both"/>
        <w:rPr>
          <w:rFonts w:ascii="Times New Roman" w:hAnsi="Times New Roman"/>
          <w:sz w:val="28"/>
          <w:szCs w:val="28"/>
          <w:lang w:val="uk-UA"/>
        </w:rPr>
      </w:pPr>
      <w:r w:rsidRPr="00482E0E">
        <w:rPr>
          <w:rFonts w:ascii="Times New Roman" w:hAnsi="Times New Roman"/>
          <w:sz w:val="28"/>
          <w:szCs w:val="28"/>
          <w:lang w:val="uk-UA"/>
        </w:rPr>
        <w:t xml:space="preserve">Забезпечувані дисципліни </w:t>
      </w:r>
      <w:r>
        <w:rPr>
          <w:rFonts w:ascii="Times New Roman" w:hAnsi="Times New Roman"/>
          <w:sz w:val="28"/>
          <w:szCs w:val="28"/>
          <w:lang w:val="uk-UA"/>
        </w:rPr>
        <w:t>–</w:t>
      </w:r>
      <w:r w:rsidRPr="00482E0E">
        <w:rPr>
          <w:rFonts w:ascii="Times New Roman" w:hAnsi="Times New Roman"/>
          <w:sz w:val="28"/>
          <w:szCs w:val="28"/>
          <w:lang w:val="uk-UA"/>
        </w:rPr>
        <w:t xml:space="preserve"> </w:t>
      </w:r>
      <w:r w:rsidR="001B5B0B" w:rsidRPr="00C75D49">
        <w:rPr>
          <w:rFonts w:ascii="Times New Roman" w:hAnsi="Times New Roman"/>
          <w:sz w:val="28"/>
          <w:szCs w:val="28"/>
          <w:lang w:val="uk-UA"/>
        </w:rPr>
        <w:t>«</w:t>
      </w:r>
      <w:r w:rsidR="0076525A" w:rsidRPr="0076525A">
        <w:rPr>
          <w:rFonts w:ascii="Times New Roman" w:hAnsi="Times New Roman"/>
          <w:sz w:val="28"/>
          <w:szCs w:val="28"/>
          <w:lang w:val="uk-UA"/>
        </w:rPr>
        <w:t>Управління інтелектуальними бізнес-процесами</w:t>
      </w:r>
      <w:r w:rsidR="001B5B0B" w:rsidRPr="00C75D49">
        <w:rPr>
          <w:rFonts w:ascii="Times New Roman" w:hAnsi="Times New Roman"/>
          <w:sz w:val="28"/>
          <w:szCs w:val="28"/>
          <w:lang w:val="uk-UA"/>
        </w:rPr>
        <w:t xml:space="preserve">», </w:t>
      </w:r>
      <w:r>
        <w:rPr>
          <w:rFonts w:ascii="Times New Roman" w:hAnsi="Times New Roman"/>
          <w:sz w:val="28"/>
          <w:szCs w:val="28"/>
          <w:lang w:val="uk-UA"/>
        </w:rPr>
        <w:t>«</w:t>
      </w:r>
      <w:r w:rsidR="0076525A" w:rsidRPr="0076525A">
        <w:rPr>
          <w:rFonts w:ascii="Times New Roman" w:hAnsi="Times New Roman"/>
          <w:sz w:val="28"/>
          <w:szCs w:val="28"/>
          <w:lang w:val="uk-UA"/>
        </w:rPr>
        <w:t>Планування і контроль на підприємстві</w:t>
      </w:r>
      <w:r>
        <w:rPr>
          <w:rFonts w:ascii="Times New Roman" w:hAnsi="Times New Roman"/>
          <w:sz w:val="28"/>
          <w:szCs w:val="28"/>
          <w:lang w:val="uk-UA"/>
        </w:rPr>
        <w:t>»</w:t>
      </w:r>
      <w:r w:rsidR="006273A5">
        <w:rPr>
          <w:rFonts w:ascii="Times New Roman" w:hAnsi="Times New Roman"/>
          <w:sz w:val="28"/>
          <w:szCs w:val="28"/>
          <w:lang w:val="uk-UA"/>
        </w:rPr>
        <w:t>, «</w:t>
      </w:r>
      <w:r w:rsidR="0076525A" w:rsidRPr="0076525A">
        <w:rPr>
          <w:rFonts w:ascii="Times New Roman" w:hAnsi="Times New Roman"/>
          <w:sz w:val="28"/>
          <w:szCs w:val="28"/>
          <w:lang w:val="uk-UA"/>
        </w:rPr>
        <w:t>Маркетинговий менеджмент</w:t>
      </w:r>
      <w:r w:rsidR="006273A5">
        <w:rPr>
          <w:rFonts w:ascii="Times New Roman" w:hAnsi="Times New Roman"/>
          <w:sz w:val="28"/>
          <w:szCs w:val="28"/>
          <w:lang w:val="uk-UA"/>
        </w:rPr>
        <w:t>»</w:t>
      </w:r>
      <w:r w:rsidR="0076525A">
        <w:rPr>
          <w:rFonts w:ascii="Times New Roman" w:hAnsi="Times New Roman"/>
          <w:sz w:val="28"/>
          <w:szCs w:val="28"/>
          <w:lang w:val="uk-UA"/>
        </w:rPr>
        <w:t>.</w:t>
      </w:r>
    </w:p>
    <w:p w:rsidR="001B5B0B" w:rsidRPr="00B704E4" w:rsidRDefault="001B5B0B" w:rsidP="001B5B0B">
      <w:pPr>
        <w:spacing w:after="0" w:line="240" w:lineRule="auto"/>
        <w:ind w:firstLine="709"/>
        <w:jc w:val="both"/>
        <w:rPr>
          <w:rFonts w:ascii="Times New Roman" w:hAnsi="Times New Roman"/>
          <w:sz w:val="28"/>
          <w:szCs w:val="28"/>
          <w:lang w:val="uk-UA"/>
        </w:rPr>
      </w:pPr>
      <w:r w:rsidRPr="00B704E4">
        <w:rPr>
          <w:rFonts w:ascii="Times New Roman" w:hAnsi="Times New Roman"/>
          <w:sz w:val="28"/>
          <w:szCs w:val="28"/>
          <w:lang w:val="uk-UA"/>
        </w:rPr>
        <w:t>Програма навчальної дисципліни складається з таких змістових модулів:</w:t>
      </w:r>
    </w:p>
    <w:p w:rsidR="003933D7" w:rsidRPr="00B704E4" w:rsidRDefault="00063E87" w:rsidP="00767D52">
      <w:pPr>
        <w:pStyle w:val="af7"/>
        <w:widowControl w:val="0"/>
        <w:numPr>
          <w:ilvl w:val="0"/>
          <w:numId w:val="11"/>
        </w:numPr>
        <w:tabs>
          <w:tab w:val="left" w:pos="993"/>
        </w:tabs>
        <w:spacing w:before="14" w:after="0" w:line="280" w:lineRule="exact"/>
        <w:ind w:left="0" w:firstLine="709"/>
        <w:rPr>
          <w:rFonts w:ascii="Times New Roman" w:hAnsi="Times New Roman"/>
          <w:b/>
          <w:bCs/>
          <w:sz w:val="28"/>
          <w:szCs w:val="28"/>
          <w:lang w:val="uk-UA"/>
        </w:rPr>
      </w:pPr>
      <w:r w:rsidRPr="00B704E4">
        <w:rPr>
          <w:rFonts w:ascii="Times New Roman" w:hAnsi="Times New Roman"/>
          <w:b/>
          <w:bCs/>
          <w:sz w:val="28"/>
          <w:szCs w:val="28"/>
          <w:lang w:val="uk-UA"/>
        </w:rPr>
        <w:t xml:space="preserve">Змістовий модуль №1. </w:t>
      </w:r>
      <w:r w:rsidR="00767D52" w:rsidRPr="00B704E4">
        <w:rPr>
          <w:rFonts w:ascii="Times New Roman" w:hAnsi="Times New Roman"/>
          <w:b/>
          <w:bCs/>
          <w:sz w:val="28"/>
          <w:szCs w:val="28"/>
          <w:lang w:val="uk-UA"/>
        </w:rPr>
        <w:t>Методологія проектного менеджменту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1. Система управління проектами: цілі, функції, структура елементи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2. Сучасні підходи до керування проектами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3. Організація управління проектами Зовнішні організаційні структури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4. Планування змісту проекту Структуризація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5. Планування проекту у часі. Календарне планування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6. Управління проектними витратами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7. Контроль виконання проекту. Методи контролю реалізації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8. Управління ризиками проектів Сутність і класифікація ризиків проектів</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9. Управління якістю проектів. Контроль якості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10. Формування та розвиток команди проекту</w:t>
      </w:r>
    </w:p>
    <w:p w:rsidR="00B704E4" w:rsidRPr="00B704E4" w:rsidRDefault="00B704E4" w:rsidP="00B704E4">
      <w:pPr>
        <w:pStyle w:val="af7"/>
        <w:widowControl w:val="0"/>
        <w:tabs>
          <w:tab w:val="left" w:pos="993"/>
        </w:tabs>
        <w:spacing w:before="14" w:after="0" w:line="280" w:lineRule="exact"/>
        <w:ind w:left="709"/>
        <w:rPr>
          <w:rFonts w:ascii="Times New Roman" w:hAnsi="Times New Roman"/>
          <w:bCs/>
          <w:sz w:val="28"/>
          <w:szCs w:val="28"/>
          <w:lang w:val="uk-UA"/>
        </w:rPr>
      </w:pPr>
    </w:p>
    <w:p w:rsidR="00482E0E" w:rsidRPr="00B704E4" w:rsidRDefault="00063E87" w:rsidP="00B704E4">
      <w:pPr>
        <w:pStyle w:val="af7"/>
        <w:widowControl w:val="0"/>
        <w:numPr>
          <w:ilvl w:val="0"/>
          <w:numId w:val="11"/>
        </w:numPr>
        <w:tabs>
          <w:tab w:val="left" w:pos="993"/>
        </w:tabs>
        <w:spacing w:before="14" w:after="0" w:line="280" w:lineRule="exact"/>
        <w:ind w:left="0" w:firstLine="709"/>
        <w:jc w:val="both"/>
        <w:rPr>
          <w:rFonts w:ascii="Times New Roman" w:hAnsi="Times New Roman"/>
          <w:b/>
          <w:sz w:val="28"/>
          <w:szCs w:val="28"/>
          <w:lang w:val="uk-UA"/>
        </w:rPr>
      </w:pPr>
      <w:r w:rsidRPr="00B704E4">
        <w:rPr>
          <w:rFonts w:ascii="Times New Roman" w:hAnsi="Times New Roman"/>
          <w:b/>
          <w:bCs/>
          <w:sz w:val="28"/>
          <w:szCs w:val="28"/>
          <w:lang w:val="uk-UA"/>
        </w:rPr>
        <w:t xml:space="preserve">Змістовий модуль №2. </w:t>
      </w:r>
      <w:r w:rsidR="00767D52" w:rsidRPr="00B704E4">
        <w:rPr>
          <w:rFonts w:ascii="Times New Roman" w:hAnsi="Times New Roman"/>
          <w:b/>
          <w:sz w:val="28"/>
          <w:szCs w:val="28"/>
          <w:lang w:val="uk-UA"/>
        </w:rPr>
        <w:t>Автоматизація процесів управління проектами</w:t>
      </w:r>
    </w:p>
    <w:p w:rsidR="00482E0E"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11. Використання комп'ютерної техніки в процесах управління проектами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sz w:val="28"/>
          <w:szCs w:val="28"/>
          <w:lang w:val="uk-UA"/>
        </w:rPr>
        <w:t>Тема 12. Сучасні автоматизовані інформаційні системи управління проектами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sz w:val="28"/>
          <w:szCs w:val="28"/>
          <w:lang w:val="uk-UA"/>
        </w:rPr>
        <w:t>Тема 13. Основні функціональні можливості Microsoft Project Standard по створенню структури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sz w:val="28"/>
          <w:szCs w:val="28"/>
          <w:lang w:val="uk-UA"/>
        </w:rPr>
      </w:pPr>
      <w:r w:rsidRPr="00B704E4">
        <w:rPr>
          <w:rFonts w:ascii="Times New Roman" w:hAnsi="Times New Roman"/>
          <w:sz w:val="28"/>
          <w:szCs w:val="28"/>
          <w:lang w:val="uk-UA"/>
        </w:rPr>
        <w:t>Тема 14. Управління ресурсами проекту в Microsoft Project Standard</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sz w:val="28"/>
          <w:szCs w:val="28"/>
          <w:lang w:val="uk-UA"/>
        </w:rPr>
      </w:pPr>
      <w:r w:rsidRPr="00B704E4">
        <w:rPr>
          <w:rFonts w:ascii="Times New Roman" w:hAnsi="Times New Roman"/>
          <w:sz w:val="28"/>
          <w:szCs w:val="28"/>
          <w:lang w:val="uk-UA"/>
        </w:rPr>
        <w:t>Тема 15. Розрахунок вартості проекту та оцінка ризиків у програмі Microsoft Project</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sz w:val="28"/>
          <w:szCs w:val="28"/>
          <w:lang w:val="uk-UA"/>
        </w:rPr>
      </w:pPr>
      <w:r w:rsidRPr="00B704E4">
        <w:rPr>
          <w:rFonts w:ascii="Times New Roman" w:hAnsi="Times New Roman"/>
          <w:sz w:val="28"/>
          <w:szCs w:val="28"/>
          <w:lang w:val="uk-UA"/>
        </w:rPr>
        <w:t xml:space="preserve">Тема 16. Управління процесом виконання проекту. Моніторинг і контроль </w:t>
      </w:r>
      <w:r w:rsidRPr="00B704E4">
        <w:rPr>
          <w:rFonts w:ascii="Times New Roman" w:hAnsi="Times New Roman"/>
          <w:sz w:val="28"/>
          <w:szCs w:val="28"/>
          <w:lang w:val="uk-UA"/>
        </w:rPr>
        <w:lastRenderedPageBreak/>
        <w:t>проекту засобами Microsoft Project Standard</w:t>
      </w:r>
    </w:p>
    <w:p w:rsidR="00B704E4" w:rsidRDefault="00B704E4" w:rsidP="00B704E4">
      <w:pPr>
        <w:pStyle w:val="af7"/>
        <w:widowControl w:val="0"/>
        <w:tabs>
          <w:tab w:val="left" w:pos="993"/>
        </w:tabs>
        <w:spacing w:before="14" w:after="0" w:line="280" w:lineRule="exact"/>
        <w:ind w:left="709"/>
        <w:rPr>
          <w:rFonts w:ascii="Times New Roman" w:hAnsi="Times New Roman"/>
          <w:b/>
          <w:sz w:val="30"/>
          <w:szCs w:val="30"/>
          <w:lang w:val="uk-UA"/>
        </w:rPr>
      </w:pPr>
    </w:p>
    <w:p w:rsidR="003933D7" w:rsidRPr="00063E87" w:rsidRDefault="00A555F1" w:rsidP="00482E0E">
      <w:pPr>
        <w:pStyle w:val="af7"/>
        <w:widowControl w:val="0"/>
        <w:numPr>
          <w:ilvl w:val="0"/>
          <w:numId w:val="10"/>
        </w:numPr>
        <w:tabs>
          <w:tab w:val="left" w:pos="993"/>
        </w:tabs>
        <w:spacing w:before="24" w:after="0" w:line="240" w:lineRule="auto"/>
        <w:ind w:left="0" w:firstLine="709"/>
        <w:rPr>
          <w:rFonts w:ascii="Times New Roman" w:hAnsi="Times New Roman"/>
          <w:sz w:val="28"/>
          <w:szCs w:val="28"/>
          <w:lang w:val="uk-UA"/>
        </w:rPr>
      </w:pPr>
      <w:r w:rsidRPr="00063E87">
        <w:rPr>
          <w:rFonts w:ascii="Times New Roman" w:hAnsi="Times New Roman"/>
          <w:b/>
          <w:bCs/>
          <w:spacing w:val="-1"/>
          <w:sz w:val="28"/>
          <w:szCs w:val="28"/>
          <w:lang w:val="uk-UA"/>
        </w:rPr>
        <w:t>М</w:t>
      </w:r>
      <w:r w:rsidRPr="00063E87">
        <w:rPr>
          <w:rFonts w:ascii="Times New Roman" w:hAnsi="Times New Roman"/>
          <w:b/>
          <w:bCs/>
          <w:sz w:val="28"/>
          <w:szCs w:val="28"/>
          <w:lang w:val="uk-UA"/>
        </w:rPr>
        <w:t>е</w:t>
      </w:r>
      <w:r w:rsidRPr="00063E87">
        <w:rPr>
          <w:rFonts w:ascii="Times New Roman" w:hAnsi="Times New Roman"/>
          <w:b/>
          <w:bCs/>
          <w:spacing w:val="1"/>
          <w:sz w:val="28"/>
          <w:szCs w:val="28"/>
          <w:lang w:val="uk-UA"/>
        </w:rPr>
        <w:t>т</w:t>
      </w:r>
      <w:r w:rsidRPr="00063E87">
        <w:rPr>
          <w:rFonts w:ascii="Times New Roman" w:hAnsi="Times New Roman"/>
          <w:b/>
          <w:bCs/>
          <w:sz w:val="28"/>
          <w:szCs w:val="28"/>
          <w:lang w:val="uk-UA"/>
        </w:rPr>
        <w:t>а</w:t>
      </w:r>
      <w:r w:rsidR="003069BB" w:rsidRPr="00482E0E">
        <w:rPr>
          <w:rFonts w:ascii="Times New Roman" w:hAnsi="Times New Roman"/>
          <w:b/>
          <w:bCs/>
          <w:sz w:val="28"/>
          <w:szCs w:val="28"/>
          <w:lang w:val="uk-UA"/>
        </w:rPr>
        <w:t xml:space="preserve"> </w:t>
      </w:r>
      <w:r w:rsidRPr="00063E87">
        <w:rPr>
          <w:rFonts w:ascii="Times New Roman" w:hAnsi="Times New Roman"/>
          <w:b/>
          <w:bCs/>
          <w:spacing w:val="-1"/>
          <w:sz w:val="28"/>
          <w:szCs w:val="28"/>
          <w:lang w:val="uk-UA"/>
        </w:rPr>
        <w:t>т</w:t>
      </w:r>
      <w:r w:rsidRPr="00063E87">
        <w:rPr>
          <w:rFonts w:ascii="Times New Roman" w:hAnsi="Times New Roman"/>
          <w:b/>
          <w:bCs/>
          <w:sz w:val="28"/>
          <w:szCs w:val="28"/>
          <w:lang w:val="uk-UA"/>
        </w:rPr>
        <w:t>а</w:t>
      </w:r>
      <w:r w:rsidR="003069BB" w:rsidRPr="00482E0E">
        <w:rPr>
          <w:rFonts w:ascii="Times New Roman" w:hAnsi="Times New Roman"/>
          <w:b/>
          <w:bCs/>
          <w:sz w:val="28"/>
          <w:szCs w:val="28"/>
          <w:lang w:val="uk-UA"/>
        </w:rPr>
        <w:t xml:space="preserve"> </w:t>
      </w:r>
      <w:r w:rsidRPr="00063E87">
        <w:rPr>
          <w:rFonts w:ascii="Times New Roman" w:hAnsi="Times New Roman"/>
          <w:b/>
          <w:bCs/>
          <w:sz w:val="28"/>
          <w:szCs w:val="28"/>
          <w:lang w:val="uk-UA"/>
        </w:rPr>
        <w:t>зав</w:t>
      </w:r>
      <w:r w:rsidRPr="00063E87">
        <w:rPr>
          <w:rFonts w:ascii="Times New Roman" w:hAnsi="Times New Roman"/>
          <w:b/>
          <w:bCs/>
          <w:spacing w:val="-3"/>
          <w:sz w:val="28"/>
          <w:szCs w:val="28"/>
          <w:lang w:val="uk-UA"/>
        </w:rPr>
        <w:t>д</w:t>
      </w:r>
      <w:r w:rsidRPr="00063E87">
        <w:rPr>
          <w:rFonts w:ascii="Times New Roman" w:hAnsi="Times New Roman"/>
          <w:b/>
          <w:bCs/>
          <w:spacing w:val="1"/>
          <w:sz w:val="28"/>
          <w:szCs w:val="28"/>
          <w:lang w:val="uk-UA"/>
        </w:rPr>
        <w:t>а</w:t>
      </w:r>
      <w:r w:rsidRPr="00063E87">
        <w:rPr>
          <w:rFonts w:ascii="Times New Roman" w:hAnsi="Times New Roman"/>
          <w:b/>
          <w:bCs/>
          <w:spacing w:val="-3"/>
          <w:sz w:val="28"/>
          <w:szCs w:val="28"/>
          <w:lang w:val="uk-UA"/>
        </w:rPr>
        <w:t>н</w:t>
      </w:r>
      <w:r w:rsidRPr="00063E87">
        <w:rPr>
          <w:rFonts w:ascii="Times New Roman" w:hAnsi="Times New Roman"/>
          <w:b/>
          <w:bCs/>
          <w:spacing w:val="-1"/>
          <w:sz w:val="28"/>
          <w:szCs w:val="28"/>
          <w:lang w:val="uk-UA"/>
        </w:rPr>
        <w:t>н</w:t>
      </w:r>
      <w:r w:rsidRPr="00063E87">
        <w:rPr>
          <w:rFonts w:ascii="Times New Roman" w:hAnsi="Times New Roman"/>
          <w:b/>
          <w:bCs/>
          <w:sz w:val="28"/>
          <w:szCs w:val="28"/>
          <w:lang w:val="uk-UA"/>
        </w:rPr>
        <w:t>я</w:t>
      </w:r>
      <w:r w:rsidRPr="00063E87">
        <w:rPr>
          <w:rFonts w:ascii="Times New Roman" w:hAnsi="Times New Roman"/>
          <w:b/>
          <w:bCs/>
          <w:spacing w:val="-1"/>
          <w:sz w:val="28"/>
          <w:szCs w:val="28"/>
          <w:lang w:val="uk-UA"/>
        </w:rPr>
        <w:t xml:space="preserve"> н</w:t>
      </w:r>
      <w:r w:rsidRPr="00063E87">
        <w:rPr>
          <w:rFonts w:ascii="Times New Roman" w:hAnsi="Times New Roman"/>
          <w:b/>
          <w:bCs/>
          <w:spacing w:val="1"/>
          <w:sz w:val="28"/>
          <w:szCs w:val="28"/>
          <w:lang w:val="uk-UA"/>
        </w:rPr>
        <w:t>а</w:t>
      </w:r>
      <w:r w:rsidRPr="00063E87">
        <w:rPr>
          <w:rFonts w:ascii="Times New Roman" w:hAnsi="Times New Roman"/>
          <w:b/>
          <w:bCs/>
          <w:sz w:val="28"/>
          <w:szCs w:val="28"/>
          <w:lang w:val="uk-UA"/>
        </w:rPr>
        <w:t>вчаль</w:t>
      </w:r>
      <w:r w:rsidRPr="00063E87">
        <w:rPr>
          <w:rFonts w:ascii="Times New Roman" w:hAnsi="Times New Roman"/>
          <w:b/>
          <w:bCs/>
          <w:spacing w:val="-1"/>
          <w:sz w:val="28"/>
          <w:szCs w:val="28"/>
          <w:lang w:val="uk-UA"/>
        </w:rPr>
        <w:t>но</w:t>
      </w:r>
      <w:r w:rsidRPr="00063E87">
        <w:rPr>
          <w:rFonts w:ascii="Times New Roman" w:hAnsi="Times New Roman"/>
          <w:b/>
          <w:bCs/>
          <w:sz w:val="28"/>
          <w:szCs w:val="28"/>
          <w:lang w:val="uk-UA"/>
        </w:rPr>
        <w:t>ї</w:t>
      </w:r>
      <w:r w:rsidR="003069BB" w:rsidRPr="00482E0E">
        <w:rPr>
          <w:rFonts w:ascii="Times New Roman" w:hAnsi="Times New Roman"/>
          <w:b/>
          <w:bCs/>
          <w:sz w:val="28"/>
          <w:szCs w:val="28"/>
          <w:lang w:val="uk-UA"/>
        </w:rPr>
        <w:t xml:space="preserve"> </w:t>
      </w:r>
      <w:r w:rsidRPr="00063E87">
        <w:rPr>
          <w:rFonts w:ascii="Times New Roman" w:hAnsi="Times New Roman"/>
          <w:b/>
          <w:bCs/>
          <w:spacing w:val="-1"/>
          <w:sz w:val="28"/>
          <w:szCs w:val="28"/>
          <w:lang w:val="uk-UA"/>
        </w:rPr>
        <w:t>ди</w:t>
      </w:r>
      <w:r w:rsidRPr="00063E87">
        <w:rPr>
          <w:rFonts w:ascii="Times New Roman" w:hAnsi="Times New Roman"/>
          <w:b/>
          <w:bCs/>
          <w:sz w:val="28"/>
          <w:szCs w:val="28"/>
          <w:lang w:val="uk-UA"/>
        </w:rPr>
        <w:t>сц</w:t>
      </w:r>
      <w:r w:rsidRPr="00063E87">
        <w:rPr>
          <w:rFonts w:ascii="Times New Roman" w:hAnsi="Times New Roman"/>
          <w:b/>
          <w:bCs/>
          <w:spacing w:val="-2"/>
          <w:sz w:val="28"/>
          <w:szCs w:val="28"/>
          <w:lang w:val="uk-UA"/>
        </w:rPr>
        <w:t>и</w:t>
      </w:r>
      <w:r w:rsidRPr="00063E87">
        <w:rPr>
          <w:rFonts w:ascii="Times New Roman" w:hAnsi="Times New Roman"/>
          <w:b/>
          <w:bCs/>
          <w:spacing w:val="-1"/>
          <w:sz w:val="28"/>
          <w:szCs w:val="28"/>
          <w:lang w:val="uk-UA"/>
        </w:rPr>
        <w:t>п</w:t>
      </w:r>
      <w:r w:rsidRPr="00063E87">
        <w:rPr>
          <w:rFonts w:ascii="Times New Roman" w:hAnsi="Times New Roman"/>
          <w:b/>
          <w:bCs/>
          <w:spacing w:val="1"/>
          <w:sz w:val="28"/>
          <w:szCs w:val="28"/>
          <w:lang w:val="uk-UA"/>
        </w:rPr>
        <w:t>лі</w:t>
      </w:r>
      <w:r w:rsidRPr="00063E87">
        <w:rPr>
          <w:rFonts w:ascii="Times New Roman" w:hAnsi="Times New Roman"/>
          <w:b/>
          <w:bCs/>
          <w:spacing w:val="-1"/>
          <w:sz w:val="28"/>
          <w:szCs w:val="28"/>
          <w:lang w:val="uk-UA"/>
        </w:rPr>
        <w:t>н</w:t>
      </w:r>
      <w:r w:rsidRPr="00063E87">
        <w:rPr>
          <w:rFonts w:ascii="Times New Roman" w:hAnsi="Times New Roman"/>
          <w:b/>
          <w:bCs/>
          <w:sz w:val="28"/>
          <w:szCs w:val="28"/>
          <w:lang w:val="uk-UA"/>
        </w:rPr>
        <w:t>и</w:t>
      </w:r>
    </w:p>
    <w:p w:rsidR="003933D7" w:rsidRPr="00063E87" w:rsidRDefault="003933D7" w:rsidP="001C7CC6">
      <w:pPr>
        <w:widowControl w:val="0"/>
        <w:spacing w:after="0" w:line="240" w:lineRule="auto"/>
        <w:rPr>
          <w:rFonts w:ascii="Times New Roman" w:hAnsi="Times New Roman"/>
          <w:sz w:val="28"/>
          <w:szCs w:val="28"/>
          <w:lang w:val="uk-UA"/>
        </w:rPr>
      </w:pPr>
    </w:p>
    <w:p w:rsidR="003933D7" w:rsidRPr="006273A5" w:rsidRDefault="00482E0E" w:rsidP="00AC694A">
      <w:pPr>
        <w:widowControl w:val="0"/>
        <w:tabs>
          <w:tab w:val="left" w:pos="993"/>
        </w:tabs>
        <w:spacing w:after="0" w:line="240" w:lineRule="auto"/>
        <w:ind w:right="60" w:firstLine="709"/>
        <w:jc w:val="both"/>
        <w:rPr>
          <w:rFonts w:ascii="Times New Roman" w:hAnsi="Times New Roman"/>
          <w:spacing w:val="-2"/>
          <w:sz w:val="28"/>
          <w:szCs w:val="28"/>
          <w:lang w:val="uk-UA"/>
        </w:rPr>
      </w:pPr>
      <w:r>
        <w:rPr>
          <w:rFonts w:ascii="Times New Roman" w:hAnsi="Times New Roman"/>
          <w:b/>
          <w:bCs/>
          <w:spacing w:val="-1"/>
          <w:sz w:val="28"/>
          <w:szCs w:val="28"/>
          <w:lang w:val="uk-UA"/>
        </w:rPr>
        <w:t xml:space="preserve">1.1 </w:t>
      </w:r>
      <w:r w:rsidRPr="00482E0E">
        <w:rPr>
          <w:rFonts w:ascii="Times New Roman" w:hAnsi="Times New Roman"/>
          <w:b/>
          <w:bCs/>
          <w:spacing w:val="-1"/>
          <w:sz w:val="28"/>
          <w:szCs w:val="28"/>
          <w:lang w:val="uk-UA"/>
        </w:rPr>
        <w:t>Метою викладання навчальної дисципліни «</w:t>
      </w:r>
      <w:r w:rsidR="00222B20" w:rsidRPr="00B71064">
        <w:rPr>
          <w:rFonts w:ascii="Times New Roman" w:hAnsi="Times New Roman"/>
          <w:sz w:val="28"/>
          <w:szCs w:val="28"/>
          <w:lang w:val="uk-UA"/>
        </w:rPr>
        <w:t xml:space="preserve">Гнучке управління </w:t>
      </w:r>
      <w:r w:rsidR="00222B20">
        <w:rPr>
          <w:rFonts w:ascii="Times New Roman" w:hAnsi="Times New Roman"/>
          <w:sz w:val="28"/>
          <w:szCs w:val="28"/>
          <w:lang w:val="uk-UA"/>
        </w:rPr>
        <w:t>проектами</w:t>
      </w:r>
      <w:r w:rsidRPr="00482E0E">
        <w:rPr>
          <w:rFonts w:ascii="Times New Roman" w:hAnsi="Times New Roman"/>
          <w:b/>
          <w:bCs/>
          <w:spacing w:val="-1"/>
          <w:sz w:val="28"/>
          <w:szCs w:val="28"/>
          <w:lang w:val="uk-UA"/>
        </w:rPr>
        <w:t>»</w:t>
      </w:r>
      <w:r w:rsidRPr="00482E0E">
        <w:rPr>
          <w:rFonts w:ascii="Times New Roman" w:hAnsi="Times New Roman"/>
          <w:sz w:val="28"/>
          <w:szCs w:val="28"/>
          <w:lang w:val="uk-UA"/>
        </w:rPr>
        <w:t xml:space="preserve"> є</w:t>
      </w:r>
      <w:r w:rsidR="00360500" w:rsidRPr="00482E0E">
        <w:rPr>
          <w:rFonts w:ascii="Times New Roman" w:hAnsi="Times New Roman"/>
          <w:sz w:val="28"/>
          <w:szCs w:val="28"/>
          <w:lang w:val="uk-UA"/>
        </w:rPr>
        <w:t xml:space="preserve"> </w:t>
      </w:r>
      <w:r w:rsidR="00222B20">
        <w:rPr>
          <w:rFonts w:ascii="Times New Roman" w:hAnsi="Times New Roman"/>
          <w:sz w:val="28"/>
          <w:szCs w:val="20"/>
          <w:lang w:val="uk-UA"/>
        </w:rPr>
        <w:t>формування системи теоретичних знань і практичних навичок з методології управління проектами, вивчення теоретичних основ проектного менеджменту, набуття вмінь застосовувати інструменти методології управління проектами інформатизації на практиці, використовуючи сучасні програмні комплекси для розробки та ведення проектів.</w:t>
      </w:r>
      <w:r w:rsidR="006273A5" w:rsidRPr="006273A5">
        <w:rPr>
          <w:rFonts w:ascii="Times New Roman" w:hAnsi="Times New Roman"/>
          <w:spacing w:val="-2"/>
          <w:sz w:val="28"/>
          <w:szCs w:val="28"/>
          <w:lang w:val="uk-UA"/>
        </w:rPr>
        <w:t>.</w:t>
      </w:r>
    </w:p>
    <w:p w:rsidR="001A4757" w:rsidRDefault="001A4757" w:rsidP="00063E87">
      <w:pPr>
        <w:widowControl w:val="0"/>
        <w:tabs>
          <w:tab w:val="left" w:pos="993"/>
        </w:tabs>
        <w:spacing w:after="0" w:line="240" w:lineRule="auto"/>
        <w:ind w:right="63" w:firstLine="709"/>
        <w:jc w:val="both"/>
        <w:rPr>
          <w:rFonts w:ascii="Times New Roman" w:hAnsi="Times New Roman"/>
          <w:b/>
          <w:bCs/>
          <w:spacing w:val="1"/>
          <w:sz w:val="28"/>
          <w:szCs w:val="28"/>
          <w:lang w:val="uk-UA"/>
        </w:rPr>
      </w:pPr>
    </w:p>
    <w:p w:rsidR="00222B20" w:rsidRDefault="00482E0E" w:rsidP="00222B20">
      <w:pPr>
        <w:widowControl w:val="0"/>
        <w:tabs>
          <w:tab w:val="left" w:pos="993"/>
        </w:tabs>
        <w:spacing w:after="0" w:line="240" w:lineRule="auto"/>
        <w:ind w:right="60" w:firstLine="709"/>
        <w:jc w:val="both"/>
        <w:rPr>
          <w:rFonts w:ascii="Times New Roman" w:hAnsi="Times New Roman"/>
          <w:sz w:val="28"/>
          <w:szCs w:val="20"/>
          <w:lang w:val="uk-UA"/>
        </w:rPr>
      </w:pPr>
      <w:r>
        <w:rPr>
          <w:rFonts w:ascii="Times New Roman" w:hAnsi="Times New Roman"/>
          <w:b/>
          <w:bCs/>
          <w:spacing w:val="1"/>
          <w:sz w:val="28"/>
          <w:szCs w:val="28"/>
          <w:lang w:val="uk-UA"/>
        </w:rPr>
        <w:t xml:space="preserve">1.2 </w:t>
      </w:r>
      <w:r w:rsidR="00063E87" w:rsidRPr="00063E87">
        <w:rPr>
          <w:rFonts w:ascii="Times New Roman" w:hAnsi="Times New Roman"/>
          <w:b/>
          <w:bCs/>
          <w:spacing w:val="1"/>
          <w:sz w:val="28"/>
          <w:szCs w:val="28"/>
          <w:lang w:val="uk-UA"/>
        </w:rPr>
        <w:t xml:space="preserve">Основними завданнями вивчення дисципліни </w:t>
      </w:r>
      <w:r w:rsidR="00063E87" w:rsidRPr="00222B20">
        <w:rPr>
          <w:rFonts w:ascii="Times New Roman" w:hAnsi="Times New Roman"/>
          <w:b/>
          <w:bCs/>
          <w:spacing w:val="1"/>
          <w:sz w:val="28"/>
          <w:szCs w:val="28"/>
          <w:lang w:val="uk-UA"/>
        </w:rPr>
        <w:t>«</w:t>
      </w:r>
      <w:r w:rsidR="00222B20" w:rsidRPr="00222B20">
        <w:rPr>
          <w:rFonts w:ascii="Times New Roman" w:hAnsi="Times New Roman"/>
          <w:b/>
          <w:bCs/>
          <w:spacing w:val="1"/>
          <w:sz w:val="28"/>
          <w:szCs w:val="28"/>
          <w:lang w:val="uk-UA"/>
        </w:rPr>
        <w:t>Гнучке управління проектами</w:t>
      </w:r>
      <w:r w:rsidR="00063E87" w:rsidRPr="00222B20">
        <w:rPr>
          <w:rFonts w:ascii="Times New Roman" w:hAnsi="Times New Roman"/>
          <w:b/>
          <w:bCs/>
          <w:spacing w:val="1"/>
          <w:sz w:val="28"/>
          <w:szCs w:val="28"/>
          <w:lang w:val="uk-UA"/>
        </w:rPr>
        <w:t xml:space="preserve">» </w:t>
      </w:r>
      <w:r w:rsidR="00222B20" w:rsidRPr="00222B20">
        <w:rPr>
          <w:rFonts w:ascii="Times New Roman" w:hAnsi="Times New Roman"/>
          <w:b/>
          <w:bCs/>
          <w:spacing w:val="1"/>
          <w:sz w:val="28"/>
          <w:szCs w:val="28"/>
          <w:lang w:val="uk-UA"/>
        </w:rPr>
        <w:t>є</w:t>
      </w:r>
      <w:r w:rsidR="00222B20">
        <w:rPr>
          <w:rFonts w:ascii="Times New Roman" w:hAnsi="Times New Roman"/>
          <w:b/>
          <w:bCs/>
          <w:spacing w:val="-1"/>
          <w:sz w:val="28"/>
          <w:szCs w:val="28"/>
          <w:lang w:val="uk-UA"/>
        </w:rPr>
        <w:t xml:space="preserve"> </w:t>
      </w:r>
      <w:r w:rsidR="00222B20">
        <w:rPr>
          <w:rFonts w:ascii="Times New Roman" w:hAnsi="Times New Roman"/>
          <w:sz w:val="28"/>
          <w:szCs w:val="20"/>
          <w:lang w:val="uk-UA"/>
        </w:rPr>
        <w:t xml:space="preserve">засвоєння основних теоретичних, методичних та організаційних основ гнучкого проектного менеджменту; дати можливість оволодіти методами управління проектами на всіх фазах життєвого циклу проекту; виробити вміння застосовувати інструменти методології </w:t>
      </w:r>
      <w:proofErr w:type="spellStart"/>
      <w:r w:rsidR="00222B20">
        <w:rPr>
          <w:rFonts w:ascii="Times New Roman" w:hAnsi="Times New Roman"/>
          <w:sz w:val="28"/>
          <w:szCs w:val="20"/>
          <w:lang w:val="uk-UA"/>
        </w:rPr>
        <w:t>Agile</w:t>
      </w:r>
      <w:proofErr w:type="spellEnd"/>
      <w:r w:rsidR="00222B20">
        <w:rPr>
          <w:rFonts w:ascii="Times New Roman" w:hAnsi="Times New Roman"/>
          <w:sz w:val="28"/>
          <w:szCs w:val="20"/>
          <w:lang w:val="uk-UA"/>
        </w:rPr>
        <w:t xml:space="preserve"> в діяльності, пов’язаній з проектним менеджментом; ознайомити з можливостями найпоширеніших в Україні програмних засобів управління проектами та їх практичним застосуванням.</w:t>
      </w:r>
    </w:p>
    <w:p w:rsidR="001A4757" w:rsidRPr="00767D52" w:rsidRDefault="001A4757" w:rsidP="00222B20">
      <w:pPr>
        <w:widowControl w:val="0"/>
        <w:tabs>
          <w:tab w:val="left" w:pos="993"/>
        </w:tabs>
        <w:spacing w:after="0" w:line="240" w:lineRule="auto"/>
        <w:ind w:right="63" w:firstLine="709"/>
        <w:jc w:val="both"/>
        <w:rPr>
          <w:rFonts w:ascii="Times New Roman" w:hAnsi="Times New Roman"/>
          <w:bCs/>
          <w:spacing w:val="-1"/>
          <w:sz w:val="28"/>
          <w:szCs w:val="28"/>
          <w:lang w:val="uk-UA"/>
        </w:rPr>
      </w:pPr>
    </w:p>
    <w:p w:rsidR="003933D7" w:rsidRPr="00123386" w:rsidRDefault="001A4757" w:rsidP="00063E87">
      <w:pPr>
        <w:widowControl w:val="0"/>
        <w:tabs>
          <w:tab w:val="left" w:pos="993"/>
        </w:tabs>
        <w:spacing w:after="0" w:line="240" w:lineRule="auto"/>
        <w:ind w:right="63" w:firstLine="709"/>
        <w:jc w:val="both"/>
        <w:rPr>
          <w:rFonts w:ascii="Times New Roman" w:hAnsi="Times New Roman"/>
          <w:b/>
          <w:bCs/>
          <w:spacing w:val="-1"/>
          <w:sz w:val="28"/>
          <w:szCs w:val="28"/>
          <w:lang w:val="uk-UA"/>
        </w:rPr>
      </w:pPr>
      <w:r w:rsidRPr="00123386">
        <w:rPr>
          <w:rFonts w:ascii="Times New Roman" w:hAnsi="Times New Roman"/>
          <w:b/>
          <w:bCs/>
          <w:spacing w:val="-1"/>
          <w:sz w:val="28"/>
          <w:szCs w:val="28"/>
          <w:lang w:val="uk-UA"/>
        </w:rPr>
        <w:t>1.3. Перелік компетенції:</w:t>
      </w:r>
    </w:p>
    <w:p w:rsidR="009A1965" w:rsidRPr="00123386" w:rsidRDefault="009A1965" w:rsidP="00063E87">
      <w:pPr>
        <w:widowControl w:val="0"/>
        <w:tabs>
          <w:tab w:val="left" w:pos="993"/>
        </w:tabs>
        <w:spacing w:after="0" w:line="240" w:lineRule="auto"/>
        <w:ind w:right="63" w:firstLine="709"/>
        <w:jc w:val="both"/>
        <w:rPr>
          <w:rFonts w:ascii="Times New Roman" w:hAnsi="Times New Roman"/>
          <w:i/>
          <w:sz w:val="28"/>
          <w:szCs w:val="28"/>
          <w:lang w:val="uk-UA"/>
        </w:rPr>
      </w:pPr>
      <w:r w:rsidRPr="00123386">
        <w:rPr>
          <w:rFonts w:ascii="Times New Roman" w:hAnsi="Times New Roman"/>
          <w:i/>
          <w:sz w:val="28"/>
          <w:szCs w:val="28"/>
          <w:lang w:val="uk-UA"/>
        </w:rPr>
        <w:t>Загальні компетентності</w:t>
      </w:r>
    </w:p>
    <w:p w:rsidR="009A1965"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 xml:space="preserve">ЗК1. </w:t>
      </w:r>
      <w:r w:rsidR="009A1965">
        <w:rPr>
          <w:rFonts w:ascii="Times New Roman" w:hAnsi="Times New Roman"/>
          <w:sz w:val="28"/>
          <w:szCs w:val="28"/>
          <w:lang w:val="uk-UA"/>
        </w:rPr>
        <w:t>Здатність застосовувати знання у практичних ситуаціях.</w:t>
      </w:r>
    </w:p>
    <w:p w:rsidR="00F17CAA"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 xml:space="preserve">ЗК4. Здатність працювати в як </w:t>
      </w:r>
      <w:proofErr w:type="spellStart"/>
      <w:r w:rsidRPr="00F17CAA">
        <w:rPr>
          <w:rFonts w:ascii="Times New Roman" w:hAnsi="Times New Roman"/>
          <w:sz w:val="28"/>
          <w:szCs w:val="28"/>
          <w:lang w:val="uk-UA"/>
        </w:rPr>
        <w:t>автономно</w:t>
      </w:r>
      <w:proofErr w:type="spellEnd"/>
      <w:r w:rsidRPr="00F17CAA">
        <w:rPr>
          <w:rFonts w:ascii="Times New Roman" w:hAnsi="Times New Roman"/>
          <w:sz w:val="28"/>
          <w:szCs w:val="28"/>
          <w:lang w:val="uk-UA"/>
        </w:rPr>
        <w:t>, так і в команді.</w:t>
      </w:r>
    </w:p>
    <w:p w:rsidR="00F17CAA"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ЗК5. Здатність мотивувати людей та рухатися до спільної мети.</w:t>
      </w:r>
    </w:p>
    <w:p w:rsidR="00123386"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 xml:space="preserve">ЗК11. </w:t>
      </w:r>
      <w:r w:rsidR="00123386">
        <w:rPr>
          <w:rFonts w:ascii="Times New Roman" w:hAnsi="Times New Roman"/>
          <w:sz w:val="28"/>
          <w:szCs w:val="28"/>
          <w:lang w:val="uk-UA"/>
        </w:rPr>
        <w:t>Здатність до пошуку, оброблення та аналізу інформації з різних джерел.</w:t>
      </w:r>
    </w:p>
    <w:p w:rsidR="00123386" w:rsidRPr="00123386" w:rsidRDefault="00123386" w:rsidP="00063E87">
      <w:pPr>
        <w:widowControl w:val="0"/>
        <w:tabs>
          <w:tab w:val="left" w:pos="993"/>
        </w:tabs>
        <w:spacing w:after="0" w:line="240" w:lineRule="auto"/>
        <w:ind w:right="63" w:firstLine="709"/>
        <w:jc w:val="both"/>
        <w:rPr>
          <w:rFonts w:ascii="Times New Roman" w:hAnsi="Times New Roman"/>
          <w:i/>
          <w:sz w:val="28"/>
          <w:szCs w:val="28"/>
          <w:lang w:val="uk-UA"/>
        </w:rPr>
      </w:pPr>
      <w:r w:rsidRPr="00123386">
        <w:rPr>
          <w:rFonts w:ascii="Times New Roman" w:hAnsi="Times New Roman"/>
          <w:i/>
          <w:sz w:val="28"/>
          <w:szCs w:val="28"/>
          <w:lang w:val="uk-UA"/>
        </w:rPr>
        <w:t>Спеціальні (фахові) компетентності:</w:t>
      </w:r>
    </w:p>
    <w:p w:rsidR="00F17CAA"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ФК3. Знати концепції комп’ютерної реалізації моделей предмету дослідження на основі сучасних підходів, використовувати концепції паралельної обробки інформації</w:t>
      </w:r>
    </w:p>
    <w:p w:rsidR="00123386"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ФК5. Знати сутність та специфік</w:t>
      </w:r>
      <w:r w:rsidR="00222B20">
        <w:rPr>
          <w:rFonts w:ascii="Times New Roman" w:hAnsi="Times New Roman"/>
          <w:sz w:val="28"/>
          <w:szCs w:val="28"/>
          <w:lang w:val="uk-UA"/>
        </w:rPr>
        <w:t>у оптимізаційних підходів в тех</w:t>
      </w:r>
      <w:r w:rsidRPr="00F17CAA">
        <w:rPr>
          <w:rFonts w:ascii="Times New Roman" w:hAnsi="Times New Roman"/>
          <w:sz w:val="28"/>
          <w:szCs w:val="28"/>
          <w:lang w:val="uk-UA"/>
        </w:rPr>
        <w:t>нічних, економічних, соціальних та управлінських системах та значення оптимізації для досягнення найкращих результатів управлінської діяльності та управлінських рішень</w:t>
      </w:r>
      <w:r w:rsidR="00222B20">
        <w:rPr>
          <w:rFonts w:ascii="Times New Roman" w:hAnsi="Times New Roman"/>
          <w:sz w:val="28"/>
          <w:szCs w:val="28"/>
          <w:lang w:val="uk-UA"/>
        </w:rPr>
        <w:t>.</w:t>
      </w:r>
    </w:p>
    <w:p w:rsidR="00123386" w:rsidRPr="009A1965" w:rsidRDefault="00123386" w:rsidP="00063E87">
      <w:pPr>
        <w:widowControl w:val="0"/>
        <w:tabs>
          <w:tab w:val="left" w:pos="993"/>
        </w:tabs>
        <w:spacing w:after="0" w:line="240" w:lineRule="auto"/>
        <w:ind w:right="63" w:firstLine="709"/>
        <w:jc w:val="both"/>
        <w:rPr>
          <w:rFonts w:ascii="Times New Roman" w:hAnsi="Times New Roman"/>
          <w:sz w:val="28"/>
          <w:szCs w:val="28"/>
          <w:lang w:val="uk-UA"/>
        </w:rPr>
      </w:pPr>
    </w:p>
    <w:p w:rsidR="003933D7" w:rsidRPr="00482E0E" w:rsidRDefault="00A555F1" w:rsidP="00AC694A">
      <w:pPr>
        <w:widowControl w:val="0"/>
        <w:tabs>
          <w:tab w:val="left" w:pos="993"/>
        </w:tabs>
        <w:spacing w:after="0" w:line="240" w:lineRule="auto"/>
        <w:ind w:firstLine="709"/>
        <w:rPr>
          <w:rFonts w:ascii="Times New Roman" w:hAnsi="Times New Roman"/>
          <w:sz w:val="28"/>
          <w:szCs w:val="28"/>
          <w:lang w:val="uk-UA"/>
        </w:rPr>
      </w:pPr>
      <w:r w:rsidRPr="00482E0E">
        <w:rPr>
          <w:rFonts w:ascii="Times New Roman" w:hAnsi="Times New Roman"/>
          <w:b/>
          <w:bCs/>
          <w:sz w:val="28"/>
          <w:szCs w:val="28"/>
          <w:lang w:val="uk-UA"/>
        </w:rPr>
        <w:t>У рез</w:t>
      </w:r>
      <w:r w:rsidRPr="00482E0E">
        <w:rPr>
          <w:rFonts w:ascii="Times New Roman" w:hAnsi="Times New Roman"/>
          <w:b/>
          <w:bCs/>
          <w:spacing w:val="-1"/>
          <w:sz w:val="28"/>
          <w:szCs w:val="28"/>
          <w:lang w:val="uk-UA"/>
        </w:rPr>
        <w:t>у</w:t>
      </w:r>
      <w:r w:rsidRPr="00482E0E">
        <w:rPr>
          <w:rFonts w:ascii="Times New Roman" w:hAnsi="Times New Roman"/>
          <w:b/>
          <w:bCs/>
          <w:spacing w:val="1"/>
          <w:sz w:val="28"/>
          <w:szCs w:val="28"/>
          <w:lang w:val="uk-UA"/>
        </w:rPr>
        <w:t>л</w:t>
      </w:r>
      <w:r w:rsidRPr="00482E0E">
        <w:rPr>
          <w:rFonts w:ascii="Times New Roman" w:hAnsi="Times New Roman"/>
          <w:b/>
          <w:bCs/>
          <w:spacing w:val="-2"/>
          <w:sz w:val="28"/>
          <w:szCs w:val="28"/>
          <w:lang w:val="uk-UA"/>
        </w:rPr>
        <w:t>ь</w:t>
      </w:r>
      <w:r w:rsidRPr="00482E0E">
        <w:rPr>
          <w:rFonts w:ascii="Times New Roman" w:hAnsi="Times New Roman"/>
          <w:b/>
          <w:bCs/>
          <w:spacing w:val="1"/>
          <w:sz w:val="28"/>
          <w:szCs w:val="28"/>
          <w:lang w:val="uk-UA"/>
        </w:rPr>
        <w:t>т</w:t>
      </w:r>
      <w:r w:rsidRPr="00482E0E">
        <w:rPr>
          <w:rFonts w:ascii="Times New Roman" w:hAnsi="Times New Roman"/>
          <w:b/>
          <w:bCs/>
          <w:spacing w:val="-1"/>
          <w:sz w:val="28"/>
          <w:szCs w:val="28"/>
          <w:lang w:val="uk-UA"/>
        </w:rPr>
        <w:t>ат</w:t>
      </w:r>
      <w:r w:rsidRPr="00482E0E">
        <w:rPr>
          <w:rFonts w:ascii="Times New Roman" w:hAnsi="Times New Roman"/>
          <w:b/>
          <w:bCs/>
          <w:sz w:val="28"/>
          <w:szCs w:val="28"/>
          <w:lang w:val="uk-UA"/>
        </w:rPr>
        <w:t>і</w:t>
      </w:r>
      <w:r w:rsidR="00360500" w:rsidRPr="00482E0E">
        <w:rPr>
          <w:rFonts w:ascii="Times New Roman" w:hAnsi="Times New Roman"/>
          <w:b/>
          <w:bCs/>
          <w:sz w:val="28"/>
          <w:szCs w:val="28"/>
          <w:lang w:val="uk-UA"/>
        </w:rPr>
        <w:t xml:space="preserve"> </w:t>
      </w:r>
      <w:r w:rsidRPr="00482E0E">
        <w:rPr>
          <w:rFonts w:ascii="Times New Roman" w:hAnsi="Times New Roman"/>
          <w:b/>
          <w:bCs/>
          <w:spacing w:val="-1"/>
          <w:sz w:val="28"/>
          <w:szCs w:val="28"/>
          <w:lang w:val="uk-UA"/>
        </w:rPr>
        <w:t>ви</w:t>
      </w:r>
      <w:r w:rsidRPr="00482E0E">
        <w:rPr>
          <w:rFonts w:ascii="Times New Roman" w:hAnsi="Times New Roman"/>
          <w:b/>
          <w:bCs/>
          <w:sz w:val="28"/>
          <w:szCs w:val="28"/>
          <w:lang w:val="uk-UA"/>
        </w:rPr>
        <w:t>вч</w:t>
      </w:r>
      <w:r w:rsidRPr="00482E0E">
        <w:rPr>
          <w:rFonts w:ascii="Times New Roman" w:hAnsi="Times New Roman"/>
          <w:b/>
          <w:bCs/>
          <w:spacing w:val="-3"/>
          <w:sz w:val="28"/>
          <w:szCs w:val="28"/>
          <w:lang w:val="uk-UA"/>
        </w:rPr>
        <w:t>е</w:t>
      </w:r>
      <w:r w:rsidRPr="00482E0E">
        <w:rPr>
          <w:rFonts w:ascii="Times New Roman" w:hAnsi="Times New Roman"/>
          <w:b/>
          <w:bCs/>
          <w:spacing w:val="-1"/>
          <w:sz w:val="28"/>
          <w:szCs w:val="28"/>
          <w:lang w:val="uk-UA"/>
        </w:rPr>
        <w:t>нн</w:t>
      </w:r>
      <w:r w:rsidRPr="00482E0E">
        <w:rPr>
          <w:rFonts w:ascii="Times New Roman" w:hAnsi="Times New Roman"/>
          <w:b/>
          <w:bCs/>
          <w:sz w:val="28"/>
          <w:szCs w:val="28"/>
          <w:lang w:val="uk-UA"/>
        </w:rPr>
        <w:t xml:space="preserve">я </w:t>
      </w:r>
      <w:r w:rsidRPr="00482E0E">
        <w:rPr>
          <w:rFonts w:ascii="Times New Roman" w:hAnsi="Times New Roman"/>
          <w:b/>
          <w:bCs/>
          <w:spacing w:val="-1"/>
          <w:sz w:val="28"/>
          <w:szCs w:val="28"/>
          <w:lang w:val="uk-UA"/>
        </w:rPr>
        <w:t>н</w:t>
      </w:r>
      <w:r w:rsidRPr="00482E0E">
        <w:rPr>
          <w:rFonts w:ascii="Times New Roman" w:hAnsi="Times New Roman"/>
          <w:b/>
          <w:bCs/>
          <w:spacing w:val="1"/>
          <w:sz w:val="28"/>
          <w:szCs w:val="28"/>
          <w:lang w:val="uk-UA"/>
        </w:rPr>
        <w:t>а</w:t>
      </w:r>
      <w:r w:rsidRPr="00482E0E">
        <w:rPr>
          <w:rFonts w:ascii="Times New Roman" w:hAnsi="Times New Roman"/>
          <w:b/>
          <w:bCs/>
          <w:sz w:val="28"/>
          <w:szCs w:val="28"/>
          <w:lang w:val="uk-UA"/>
        </w:rPr>
        <w:t>вча</w:t>
      </w:r>
      <w:r w:rsidRPr="00482E0E">
        <w:rPr>
          <w:rFonts w:ascii="Times New Roman" w:hAnsi="Times New Roman"/>
          <w:b/>
          <w:bCs/>
          <w:spacing w:val="1"/>
          <w:sz w:val="28"/>
          <w:szCs w:val="28"/>
          <w:lang w:val="uk-UA"/>
        </w:rPr>
        <w:t>л</w:t>
      </w:r>
      <w:r w:rsidRPr="00482E0E">
        <w:rPr>
          <w:rFonts w:ascii="Times New Roman" w:hAnsi="Times New Roman"/>
          <w:b/>
          <w:bCs/>
          <w:sz w:val="28"/>
          <w:szCs w:val="28"/>
          <w:lang w:val="uk-UA"/>
        </w:rPr>
        <w:t>ь</w:t>
      </w:r>
      <w:r w:rsidRPr="00482E0E">
        <w:rPr>
          <w:rFonts w:ascii="Times New Roman" w:hAnsi="Times New Roman"/>
          <w:b/>
          <w:bCs/>
          <w:spacing w:val="-3"/>
          <w:sz w:val="28"/>
          <w:szCs w:val="28"/>
          <w:lang w:val="uk-UA"/>
        </w:rPr>
        <w:t>н</w:t>
      </w:r>
      <w:r w:rsidRPr="00482E0E">
        <w:rPr>
          <w:rFonts w:ascii="Times New Roman" w:hAnsi="Times New Roman"/>
          <w:b/>
          <w:bCs/>
          <w:spacing w:val="1"/>
          <w:sz w:val="28"/>
          <w:szCs w:val="28"/>
          <w:lang w:val="uk-UA"/>
        </w:rPr>
        <w:t>о</w:t>
      </w:r>
      <w:r w:rsidRPr="00482E0E">
        <w:rPr>
          <w:rFonts w:ascii="Times New Roman" w:hAnsi="Times New Roman"/>
          <w:b/>
          <w:bCs/>
          <w:sz w:val="28"/>
          <w:szCs w:val="28"/>
          <w:lang w:val="uk-UA"/>
        </w:rPr>
        <w:t>ї</w:t>
      </w:r>
      <w:r w:rsidR="00360500" w:rsidRPr="00482E0E">
        <w:rPr>
          <w:rFonts w:ascii="Times New Roman" w:hAnsi="Times New Roman"/>
          <w:b/>
          <w:bCs/>
          <w:sz w:val="28"/>
          <w:szCs w:val="28"/>
          <w:lang w:val="uk-UA"/>
        </w:rPr>
        <w:t xml:space="preserve"> </w:t>
      </w:r>
      <w:r w:rsidRPr="00482E0E">
        <w:rPr>
          <w:rFonts w:ascii="Times New Roman" w:hAnsi="Times New Roman"/>
          <w:b/>
          <w:bCs/>
          <w:sz w:val="28"/>
          <w:szCs w:val="28"/>
          <w:lang w:val="uk-UA"/>
        </w:rPr>
        <w:t>д</w:t>
      </w:r>
      <w:r w:rsidRPr="00482E0E">
        <w:rPr>
          <w:rFonts w:ascii="Times New Roman" w:hAnsi="Times New Roman"/>
          <w:b/>
          <w:bCs/>
          <w:spacing w:val="-4"/>
          <w:sz w:val="28"/>
          <w:szCs w:val="28"/>
          <w:lang w:val="uk-UA"/>
        </w:rPr>
        <w:t>и</w:t>
      </w:r>
      <w:r w:rsidRPr="00482E0E">
        <w:rPr>
          <w:rFonts w:ascii="Times New Roman" w:hAnsi="Times New Roman"/>
          <w:b/>
          <w:bCs/>
          <w:sz w:val="28"/>
          <w:szCs w:val="28"/>
          <w:lang w:val="uk-UA"/>
        </w:rPr>
        <w:t>сц</w:t>
      </w:r>
      <w:r w:rsidRPr="00482E0E">
        <w:rPr>
          <w:rFonts w:ascii="Times New Roman" w:hAnsi="Times New Roman"/>
          <w:b/>
          <w:bCs/>
          <w:spacing w:val="-2"/>
          <w:sz w:val="28"/>
          <w:szCs w:val="28"/>
          <w:lang w:val="uk-UA"/>
        </w:rPr>
        <w:t>и</w:t>
      </w:r>
      <w:r w:rsidRPr="00482E0E">
        <w:rPr>
          <w:rFonts w:ascii="Times New Roman" w:hAnsi="Times New Roman"/>
          <w:b/>
          <w:bCs/>
          <w:spacing w:val="-1"/>
          <w:sz w:val="28"/>
          <w:szCs w:val="28"/>
          <w:lang w:val="uk-UA"/>
        </w:rPr>
        <w:t>п</w:t>
      </w:r>
      <w:r w:rsidRPr="00482E0E">
        <w:rPr>
          <w:rFonts w:ascii="Times New Roman" w:hAnsi="Times New Roman"/>
          <w:b/>
          <w:bCs/>
          <w:spacing w:val="1"/>
          <w:sz w:val="28"/>
          <w:szCs w:val="28"/>
          <w:lang w:val="uk-UA"/>
        </w:rPr>
        <w:t>лі</w:t>
      </w:r>
      <w:r w:rsidRPr="00482E0E">
        <w:rPr>
          <w:rFonts w:ascii="Times New Roman" w:hAnsi="Times New Roman"/>
          <w:b/>
          <w:bCs/>
          <w:spacing w:val="-1"/>
          <w:sz w:val="28"/>
          <w:szCs w:val="28"/>
          <w:lang w:val="uk-UA"/>
        </w:rPr>
        <w:t>н</w:t>
      </w:r>
      <w:r w:rsidRPr="00482E0E">
        <w:rPr>
          <w:rFonts w:ascii="Times New Roman" w:hAnsi="Times New Roman"/>
          <w:b/>
          <w:bCs/>
          <w:sz w:val="28"/>
          <w:szCs w:val="28"/>
          <w:lang w:val="uk-UA"/>
        </w:rPr>
        <w:t>и с</w:t>
      </w:r>
      <w:r w:rsidRPr="00482E0E">
        <w:rPr>
          <w:rFonts w:ascii="Times New Roman" w:hAnsi="Times New Roman"/>
          <w:b/>
          <w:bCs/>
          <w:spacing w:val="-2"/>
          <w:sz w:val="28"/>
          <w:szCs w:val="28"/>
          <w:lang w:val="uk-UA"/>
        </w:rPr>
        <w:t>т</w:t>
      </w:r>
      <w:r w:rsidRPr="00482E0E">
        <w:rPr>
          <w:rFonts w:ascii="Times New Roman" w:hAnsi="Times New Roman"/>
          <w:b/>
          <w:bCs/>
          <w:spacing w:val="1"/>
          <w:sz w:val="28"/>
          <w:szCs w:val="28"/>
          <w:lang w:val="uk-UA"/>
        </w:rPr>
        <w:t>у</w:t>
      </w:r>
      <w:r w:rsidRPr="00482E0E">
        <w:rPr>
          <w:rFonts w:ascii="Times New Roman" w:hAnsi="Times New Roman"/>
          <w:b/>
          <w:bCs/>
          <w:sz w:val="28"/>
          <w:szCs w:val="28"/>
          <w:lang w:val="uk-UA"/>
        </w:rPr>
        <w:t>де</w:t>
      </w:r>
      <w:r w:rsidRPr="00482E0E">
        <w:rPr>
          <w:rFonts w:ascii="Times New Roman" w:hAnsi="Times New Roman"/>
          <w:b/>
          <w:bCs/>
          <w:spacing w:val="-1"/>
          <w:sz w:val="28"/>
          <w:szCs w:val="28"/>
          <w:lang w:val="uk-UA"/>
        </w:rPr>
        <w:t>н</w:t>
      </w:r>
      <w:r w:rsidRPr="00482E0E">
        <w:rPr>
          <w:rFonts w:ascii="Times New Roman" w:hAnsi="Times New Roman"/>
          <w:b/>
          <w:bCs/>
          <w:sz w:val="28"/>
          <w:szCs w:val="28"/>
          <w:lang w:val="uk-UA"/>
        </w:rPr>
        <w:t>т</w:t>
      </w:r>
      <w:r w:rsidR="00360500" w:rsidRPr="00482E0E">
        <w:rPr>
          <w:rFonts w:ascii="Times New Roman" w:hAnsi="Times New Roman"/>
          <w:b/>
          <w:bCs/>
          <w:sz w:val="28"/>
          <w:szCs w:val="28"/>
          <w:lang w:val="uk-UA"/>
        </w:rPr>
        <w:t xml:space="preserve"> </w:t>
      </w:r>
      <w:r w:rsidRPr="00482E0E">
        <w:rPr>
          <w:rFonts w:ascii="Times New Roman" w:hAnsi="Times New Roman"/>
          <w:b/>
          <w:bCs/>
          <w:spacing w:val="-4"/>
          <w:sz w:val="28"/>
          <w:szCs w:val="28"/>
          <w:lang w:val="uk-UA"/>
        </w:rPr>
        <w:t>п</w:t>
      </w:r>
      <w:r w:rsidRPr="00482E0E">
        <w:rPr>
          <w:rFonts w:ascii="Times New Roman" w:hAnsi="Times New Roman"/>
          <w:b/>
          <w:bCs/>
          <w:spacing w:val="1"/>
          <w:sz w:val="28"/>
          <w:szCs w:val="28"/>
          <w:lang w:val="uk-UA"/>
        </w:rPr>
        <w:t>о</w:t>
      </w:r>
      <w:r w:rsidRPr="00482E0E">
        <w:rPr>
          <w:rFonts w:ascii="Times New Roman" w:hAnsi="Times New Roman"/>
          <w:b/>
          <w:bCs/>
          <w:sz w:val="28"/>
          <w:szCs w:val="28"/>
          <w:lang w:val="uk-UA"/>
        </w:rPr>
        <w:t>в</w:t>
      </w:r>
      <w:r w:rsidRPr="00482E0E">
        <w:rPr>
          <w:rFonts w:ascii="Times New Roman" w:hAnsi="Times New Roman"/>
          <w:b/>
          <w:bCs/>
          <w:spacing w:val="-1"/>
          <w:sz w:val="28"/>
          <w:szCs w:val="28"/>
          <w:lang w:val="uk-UA"/>
        </w:rPr>
        <w:t>ин</w:t>
      </w:r>
      <w:r w:rsidRPr="00482E0E">
        <w:rPr>
          <w:rFonts w:ascii="Times New Roman" w:hAnsi="Times New Roman"/>
          <w:b/>
          <w:bCs/>
          <w:sz w:val="28"/>
          <w:szCs w:val="28"/>
          <w:lang w:val="uk-UA"/>
        </w:rPr>
        <w:t>е</w:t>
      </w:r>
      <w:r w:rsidRPr="00482E0E">
        <w:rPr>
          <w:rFonts w:ascii="Times New Roman" w:hAnsi="Times New Roman"/>
          <w:b/>
          <w:bCs/>
          <w:spacing w:val="2"/>
          <w:sz w:val="28"/>
          <w:szCs w:val="28"/>
          <w:lang w:val="uk-UA"/>
        </w:rPr>
        <w:t>н</w:t>
      </w:r>
      <w:r w:rsidRPr="00482E0E">
        <w:rPr>
          <w:rFonts w:ascii="Times New Roman" w:hAnsi="Times New Roman"/>
          <w:b/>
          <w:bCs/>
          <w:sz w:val="28"/>
          <w:szCs w:val="28"/>
          <w:lang w:val="uk-UA"/>
        </w:rPr>
        <w:t>:</w:t>
      </w:r>
    </w:p>
    <w:p w:rsidR="003933D7" w:rsidRDefault="00A555F1" w:rsidP="00AC694A">
      <w:pPr>
        <w:widowControl w:val="0"/>
        <w:tabs>
          <w:tab w:val="left" w:pos="993"/>
        </w:tabs>
        <w:spacing w:after="0" w:line="240" w:lineRule="auto"/>
        <w:ind w:right="13" w:firstLine="709"/>
        <w:jc w:val="both"/>
        <w:rPr>
          <w:rFonts w:ascii="Times New Roman" w:hAnsi="Times New Roman"/>
          <w:b/>
          <w:bCs/>
          <w:sz w:val="28"/>
          <w:szCs w:val="28"/>
          <w:lang w:val="uk-UA"/>
        </w:rPr>
      </w:pPr>
      <w:r w:rsidRPr="00482E0E">
        <w:rPr>
          <w:rFonts w:ascii="Times New Roman" w:hAnsi="Times New Roman"/>
          <w:b/>
          <w:bCs/>
          <w:sz w:val="28"/>
          <w:szCs w:val="28"/>
          <w:lang w:val="uk-UA"/>
        </w:rPr>
        <w:t>з</w:t>
      </w:r>
      <w:r w:rsidRPr="00482E0E">
        <w:rPr>
          <w:rFonts w:ascii="Times New Roman" w:hAnsi="Times New Roman"/>
          <w:b/>
          <w:bCs/>
          <w:spacing w:val="-1"/>
          <w:sz w:val="28"/>
          <w:szCs w:val="28"/>
          <w:lang w:val="uk-UA"/>
        </w:rPr>
        <w:t>н</w:t>
      </w:r>
      <w:r w:rsidRPr="00482E0E">
        <w:rPr>
          <w:rFonts w:ascii="Times New Roman" w:hAnsi="Times New Roman"/>
          <w:b/>
          <w:bCs/>
          <w:spacing w:val="1"/>
          <w:sz w:val="28"/>
          <w:szCs w:val="28"/>
          <w:lang w:val="uk-UA"/>
        </w:rPr>
        <w:t>ат</w:t>
      </w:r>
      <w:r w:rsidRPr="00482E0E">
        <w:rPr>
          <w:rFonts w:ascii="Times New Roman" w:hAnsi="Times New Roman"/>
          <w:b/>
          <w:bCs/>
          <w:spacing w:val="-1"/>
          <w:sz w:val="28"/>
          <w:szCs w:val="28"/>
          <w:lang w:val="uk-UA"/>
        </w:rPr>
        <w:t>и</w:t>
      </w:r>
      <w:r w:rsidRPr="00482E0E">
        <w:rPr>
          <w:rFonts w:ascii="Times New Roman" w:hAnsi="Times New Roman"/>
          <w:b/>
          <w:bCs/>
          <w:sz w:val="28"/>
          <w:szCs w:val="28"/>
          <w:lang w:val="uk-UA"/>
        </w:rPr>
        <w:t>:</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теоретичні основи управління проектами;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основні функції управління проектами;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способи організації управління проектами та планування змісту проекту;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методи розрахунку матеріальних, фінансових, кадрових та інших ресурсів, джерела їх отримання та ефективного використання;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ризики, що виникають при управлінні проектами, системи контролю за виконанням проекту;</w:t>
      </w:r>
    </w:p>
    <w:p w:rsidR="00222B20" w:rsidRDefault="00222B20" w:rsidP="00222B20">
      <w:pPr>
        <w:widowControl w:val="0"/>
        <w:spacing w:before="2" w:after="0" w:line="322" w:lineRule="exact"/>
        <w:ind w:right="97" w:firstLine="709"/>
        <w:jc w:val="both"/>
        <w:rPr>
          <w:rFonts w:ascii="Times New Roman" w:hAnsi="Times New Roman"/>
          <w:sz w:val="28"/>
          <w:szCs w:val="28"/>
        </w:rPr>
      </w:pPr>
      <w:proofErr w:type="spellStart"/>
      <w:r>
        <w:rPr>
          <w:rFonts w:ascii="Times New Roman" w:hAnsi="Times New Roman"/>
          <w:b/>
          <w:bCs/>
          <w:sz w:val="28"/>
          <w:szCs w:val="28"/>
        </w:rPr>
        <w:t>вміти</w:t>
      </w:r>
      <w:proofErr w:type="spellEnd"/>
      <w:r>
        <w:rPr>
          <w:rFonts w:ascii="Times New Roman" w:hAnsi="Times New Roman"/>
          <w:b/>
          <w:bCs/>
          <w:sz w:val="28"/>
          <w:szCs w:val="28"/>
        </w:rPr>
        <w:t>:</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планувати зміст проекту;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контролювати хід виконання проекту;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формувати команду проекту;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користуватися пакетами прикладних програм для управління проектами;</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відстежувати хід виконання проектів та вносити корективи при відхиленнях від плану;</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моделювати різні сценарії виконання проектів;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ефективно керувати ресурсами при одночасному виконанні кількох проектів;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розраховувати та ефективно керувати бюджетом проекту.</w:t>
      </w:r>
    </w:p>
    <w:p w:rsidR="00F17CAA" w:rsidRDefault="008E0D1B" w:rsidP="00F17CAA">
      <w:pPr>
        <w:pStyle w:val="af1"/>
        <w:ind w:firstLine="709"/>
        <w:jc w:val="both"/>
        <w:rPr>
          <w:rFonts w:ascii="Times New Roman" w:hAnsi="Times New Roman" w:cs="Times New Roman"/>
          <w:sz w:val="28"/>
          <w:szCs w:val="28"/>
          <w:lang w:val="uk-UA"/>
        </w:rPr>
      </w:pPr>
      <w:r w:rsidRPr="008E0D1B">
        <w:rPr>
          <w:rFonts w:ascii="Times New Roman" w:hAnsi="Times New Roman" w:cs="Times New Roman"/>
          <w:sz w:val="28"/>
          <w:szCs w:val="28"/>
          <w:lang w:val="uk-UA"/>
        </w:rPr>
        <w:t xml:space="preserve">На вивчення навчальної дисципліни відводиться </w:t>
      </w:r>
      <w:r w:rsidR="006273A5">
        <w:rPr>
          <w:rFonts w:ascii="Times New Roman" w:hAnsi="Times New Roman" w:cs="Times New Roman"/>
          <w:sz w:val="28"/>
          <w:szCs w:val="28"/>
          <w:lang w:val="uk-UA"/>
        </w:rPr>
        <w:t>9</w:t>
      </w:r>
      <w:r>
        <w:rPr>
          <w:rFonts w:ascii="Times New Roman" w:hAnsi="Times New Roman" w:cs="Times New Roman"/>
          <w:sz w:val="28"/>
          <w:szCs w:val="28"/>
          <w:lang w:val="uk-UA"/>
        </w:rPr>
        <w:t xml:space="preserve">0 годин </w:t>
      </w:r>
      <w:r w:rsidR="006273A5">
        <w:rPr>
          <w:rFonts w:ascii="Times New Roman" w:hAnsi="Times New Roman" w:cs="Times New Roman"/>
          <w:sz w:val="28"/>
          <w:szCs w:val="28"/>
          <w:lang w:val="uk-UA"/>
        </w:rPr>
        <w:t>3</w:t>
      </w:r>
      <w:r w:rsidRPr="008E0D1B">
        <w:rPr>
          <w:rFonts w:ascii="Times New Roman" w:hAnsi="Times New Roman" w:cs="Times New Roman"/>
          <w:sz w:val="28"/>
          <w:szCs w:val="28"/>
          <w:lang w:val="uk-UA"/>
        </w:rPr>
        <w:t xml:space="preserve"> кредит</w:t>
      </w:r>
      <w:r w:rsidR="006273A5">
        <w:rPr>
          <w:rFonts w:ascii="Times New Roman" w:hAnsi="Times New Roman" w:cs="Times New Roman"/>
          <w:sz w:val="28"/>
          <w:szCs w:val="28"/>
          <w:lang w:val="uk-UA"/>
        </w:rPr>
        <w:t>и</w:t>
      </w:r>
      <w:r w:rsidRPr="008E0D1B">
        <w:rPr>
          <w:rFonts w:ascii="Times New Roman" w:hAnsi="Times New Roman" w:cs="Times New Roman"/>
          <w:sz w:val="28"/>
          <w:szCs w:val="28"/>
          <w:lang w:val="uk-UA"/>
        </w:rPr>
        <w:t xml:space="preserve"> ЄКТС.</w:t>
      </w:r>
    </w:p>
    <w:p w:rsidR="00F17CAA" w:rsidRPr="00F17CAA" w:rsidRDefault="00F17CAA" w:rsidP="00F17CAA">
      <w:pPr>
        <w:pStyle w:val="af1"/>
        <w:ind w:firstLine="709"/>
        <w:jc w:val="both"/>
        <w:rPr>
          <w:rFonts w:ascii="Times New Roman" w:hAnsi="Times New Roman"/>
          <w:bCs/>
          <w:spacing w:val="-3"/>
          <w:sz w:val="28"/>
          <w:szCs w:val="28"/>
          <w:lang w:val="uk-UA"/>
        </w:rPr>
      </w:pPr>
      <w:r w:rsidRPr="00F17CAA">
        <w:rPr>
          <w:rFonts w:ascii="Times New Roman" w:hAnsi="Times New Roman"/>
          <w:bCs/>
          <w:spacing w:val="-3"/>
          <w:sz w:val="28"/>
          <w:szCs w:val="28"/>
          <w:lang w:val="uk-UA"/>
        </w:rPr>
        <w:t>Навички та знання, набуті при вивченні дисципліни, можуть використовуватись при виконанні курсових, дипломних робіт та проходженні практики.</w:t>
      </w:r>
    </w:p>
    <w:p w:rsidR="00F17CAA" w:rsidRPr="00F17CAA" w:rsidRDefault="00F17CAA" w:rsidP="00F17CAA">
      <w:pPr>
        <w:pStyle w:val="af1"/>
        <w:ind w:firstLine="709"/>
        <w:jc w:val="both"/>
        <w:rPr>
          <w:rFonts w:ascii="Times New Roman" w:hAnsi="Times New Roman"/>
          <w:bCs/>
          <w:spacing w:val="-3"/>
          <w:sz w:val="28"/>
          <w:szCs w:val="28"/>
          <w:lang w:val="uk-UA"/>
        </w:rPr>
      </w:pPr>
      <w:r w:rsidRPr="00F17CAA">
        <w:rPr>
          <w:rFonts w:ascii="Times New Roman" w:hAnsi="Times New Roman"/>
          <w:bCs/>
          <w:spacing w:val="-3"/>
          <w:sz w:val="28"/>
          <w:szCs w:val="28"/>
          <w:lang w:val="uk-UA"/>
        </w:rPr>
        <w:t>Дисципліна «</w:t>
      </w:r>
      <w:r w:rsidR="00222B20" w:rsidRPr="00B71064">
        <w:rPr>
          <w:rFonts w:ascii="Times New Roman" w:hAnsi="Times New Roman"/>
          <w:sz w:val="28"/>
          <w:szCs w:val="28"/>
          <w:lang w:val="uk-UA"/>
        </w:rPr>
        <w:t xml:space="preserve">Гнучке управління </w:t>
      </w:r>
      <w:r w:rsidR="00222B20">
        <w:rPr>
          <w:rFonts w:ascii="Times New Roman" w:hAnsi="Times New Roman"/>
          <w:sz w:val="28"/>
          <w:szCs w:val="28"/>
          <w:lang w:val="uk-UA"/>
        </w:rPr>
        <w:t>проектами</w:t>
      </w:r>
      <w:r w:rsidRPr="00F17CAA">
        <w:rPr>
          <w:rFonts w:ascii="Times New Roman" w:hAnsi="Times New Roman"/>
          <w:bCs/>
          <w:spacing w:val="-3"/>
          <w:sz w:val="28"/>
          <w:szCs w:val="28"/>
          <w:lang w:val="uk-UA"/>
        </w:rPr>
        <w:t xml:space="preserve">» спрямована дати студентам уявлення про методологію підготовки й реалізації, способи та засоби побудови проектів, залучення ресурсів для реалізації цих проектів і механізмів управління ними. </w:t>
      </w:r>
    </w:p>
    <w:p w:rsidR="00F17CAA" w:rsidRDefault="00F17CAA" w:rsidP="00F17CAA">
      <w:pPr>
        <w:pStyle w:val="af1"/>
        <w:ind w:firstLine="709"/>
        <w:jc w:val="both"/>
        <w:rPr>
          <w:rFonts w:ascii="Times New Roman" w:hAnsi="Times New Roman"/>
          <w:bCs/>
          <w:spacing w:val="-3"/>
          <w:sz w:val="28"/>
          <w:szCs w:val="28"/>
          <w:lang w:val="uk-UA"/>
        </w:rPr>
      </w:pPr>
      <w:r w:rsidRPr="00F17CAA">
        <w:rPr>
          <w:rFonts w:ascii="Times New Roman" w:hAnsi="Times New Roman"/>
          <w:bCs/>
          <w:spacing w:val="-3"/>
          <w:sz w:val="28"/>
          <w:szCs w:val="28"/>
          <w:lang w:val="uk-UA"/>
        </w:rPr>
        <w:t>Вивчення цієї дисципліни сформує у студентів у студентів необхідні теоретичні знання і практичні навички з методології управління проектами, яка є перспективним напрямком розвитку теорії менеджменту і набуває все більшого поширення в усіх сферах діяльності, а також опанування відповідного інструментарію для успішного управління проектами інформатизації різних типів та видів.</w:t>
      </w:r>
    </w:p>
    <w:p w:rsidR="00F17CAA" w:rsidRPr="00F17CAA" w:rsidRDefault="00F17CAA" w:rsidP="00F17CAA">
      <w:pPr>
        <w:pStyle w:val="af1"/>
        <w:ind w:firstLine="709"/>
        <w:jc w:val="both"/>
        <w:rPr>
          <w:rFonts w:ascii="Times New Roman" w:hAnsi="Times New Roman"/>
          <w:bCs/>
          <w:spacing w:val="-3"/>
          <w:sz w:val="28"/>
          <w:szCs w:val="28"/>
          <w:lang w:val="uk-UA"/>
        </w:rPr>
      </w:pPr>
    </w:p>
    <w:p w:rsidR="003933D7" w:rsidRPr="00820110" w:rsidRDefault="00820110" w:rsidP="00461755">
      <w:pPr>
        <w:widowControl w:val="0"/>
        <w:spacing w:after="0" w:line="240" w:lineRule="auto"/>
        <w:ind w:firstLine="709"/>
        <w:rPr>
          <w:rFonts w:ascii="Times New Roman" w:hAnsi="Times New Roman"/>
          <w:b/>
          <w:bCs/>
          <w:sz w:val="28"/>
          <w:lang w:val="uk-UA"/>
        </w:rPr>
      </w:pPr>
      <w:r w:rsidRPr="00820110">
        <w:rPr>
          <w:rFonts w:ascii="Times New Roman" w:hAnsi="Times New Roman"/>
          <w:b/>
          <w:bCs/>
          <w:sz w:val="28"/>
          <w:lang w:val="uk-UA"/>
        </w:rPr>
        <w:t>2. Інформаційний обсяг</w:t>
      </w:r>
      <w:r w:rsidRPr="00820110">
        <w:rPr>
          <w:rFonts w:ascii="Times New Roman" w:hAnsi="Times New Roman"/>
          <w:sz w:val="28"/>
          <w:lang w:val="uk-UA"/>
        </w:rPr>
        <w:t xml:space="preserve"> </w:t>
      </w:r>
      <w:r w:rsidRPr="00820110">
        <w:rPr>
          <w:rFonts w:ascii="Times New Roman" w:hAnsi="Times New Roman"/>
          <w:b/>
          <w:sz w:val="28"/>
          <w:lang w:val="uk-UA"/>
        </w:rPr>
        <w:t>навчальної</w:t>
      </w:r>
      <w:r w:rsidRPr="00820110">
        <w:rPr>
          <w:rFonts w:ascii="Times New Roman" w:hAnsi="Times New Roman"/>
          <w:b/>
          <w:bCs/>
          <w:sz w:val="28"/>
          <w:lang w:val="uk-UA"/>
        </w:rPr>
        <w:t xml:space="preserve"> дисципліни</w:t>
      </w:r>
    </w:p>
    <w:p w:rsidR="00820110" w:rsidRDefault="00820110" w:rsidP="00461755">
      <w:pPr>
        <w:widowControl w:val="0"/>
        <w:spacing w:after="0" w:line="240" w:lineRule="auto"/>
        <w:ind w:firstLine="709"/>
        <w:rPr>
          <w:rFonts w:ascii="Times New Roman" w:hAnsi="Times New Roman"/>
          <w:sz w:val="28"/>
          <w:szCs w:val="28"/>
          <w:lang w:val="uk-UA"/>
        </w:rPr>
      </w:pPr>
    </w:p>
    <w:p w:rsidR="00254F3C" w:rsidRPr="00B704E4" w:rsidRDefault="00254F3C" w:rsidP="00254F3C">
      <w:pPr>
        <w:pStyle w:val="af7"/>
        <w:widowControl w:val="0"/>
        <w:tabs>
          <w:tab w:val="left" w:pos="993"/>
        </w:tabs>
        <w:spacing w:before="14" w:after="0" w:line="280" w:lineRule="exact"/>
        <w:ind w:left="709"/>
        <w:rPr>
          <w:rFonts w:ascii="Times New Roman" w:hAnsi="Times New Roman"/>
          <w:b/>
          <w:bCs/>
          <w:sz w:val="28"/>
          <w:szCs w:val="28"/>
          <w:lang w:val="uk-UA"/>
        </w:rPr>
      </w:pPr>
      <w:r w:rsidRPr="00B704E4">
        <w:rPr>
          <w:rFonts w:ascii="Times New Roman" w:hAnsi="Times New Roman"/>
          <w:b/>
          <w:bCs/>
          <w:sz w:val="28"/>
          <w:szCs w:val="28"/>
          <w:lang w:val="uk-UA"/>
        </w:rPr>
        <w:t>Змістовий модуль №1. Методологія проектного менеджменту</w:t>
      </w:r>
    </w:p>
    <w:p w:rsidR="00254F3C" w:rsidRPr="00820110" w:rsidRDefault="00254F3C" w:rsidP="00461755">
      <w:pPr>
        <w:widowControl w:val="0"/>
        <w:spacing w:after="0" w:line="240" w:lineRule="auto"/>
        <w:ind w:firstLine="709"/>
        <w:rPr>
          <w:rFonts w:ascii="Times New Roman" w:hAnsi="Times New Roman"/>
          <w:sz w:val="28"/>
          <w:szCs w:val="28"/>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 Система управління проектами: цілі, функції, структура елементи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Системи управління проектами, їх цілі та функції Різновиди проектів та особливості їх менеджменту. Об'єктивна необхідність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Системний підхід до управління проектами. Склад елементів системи та їх взаємозв'язок. Основні умови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lastRenderedPageBreak/>
        <w:t>Основні та локальні цілі та функції управління проектами. Головне спрямування та цілі проекту. Цілепокладання на різних стадіях підготовки та реалізації проекту. Ієрархія цілей проекту і їх композиція. Функції управління проектами. Функції управління проектами. Модель управління проектами, як поєднання основних функцій та інструментів їх реалізації.</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b/>
          <w:sz w:val="30"/>
          <w:szCs w:val="20"/>
          <w:lang w:val="uk-UA"/>
        </w:rPr>
        <w:t>Тема 2. Сучасні підходи до керування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Традиційні методології управління проектами. Гнучкі методології розробки, їх відмінності від традиційних </w:t>
      </w:r>
      <w:proofErr w:type="spellStart"/>
      <w:r>
        <w:rPr>
          <w:rFonts w:ascii="Times New Roman" w:hAnsi="Times New Roman"/>
          <w:sz w:val="30"/>
          <w:szCs w:val="20"/>
          <w:lang w:val="uk-UA"/>
        </w:rPr>
        <w:t>методологій</w:t>
      </w:r>
      <w:proofErr w:type="spellEnd"/>
      <w:r>
        <w:rPr>
          <w:rFonts w:ascii="Times New Roman" w:hAnsi="Times New Roman"/>
          <w:sz w:val="30"/>
          <w:szCs w:val="20"/>
          <w:lang w:val="uk-UA"/>
        </w:rPr>
        <w:t xml:space="preserve">. Принципи </w:t>
      </w:r>
      <w:proofErr w:type="spellStart"/>
      <w:r>
        <w:rPr>
          <w:rFonts w:ascii="Times New Roman" w:hAnsi="Times New Roman"/>
          <w:sz w:val="30"/>
          <w:szCs w:val="20"/>
          <w:lang w:val="uk-UA"/>
        </w:rPr>
        <w:t>Agile</w:t>
      </w:r>
      <w:proofErr w:type="spellEnd"/>
      <w:r>
        <w:rPr>
          <w:rFonts w:ascii="Times New Roman" w:hAnsi="Times New Roman"/>
          <w:sz w:val="30"/>
          <w:szCs w:val="20"/>
          <w:lang w:val="uk-UA"/>
        </w:rPr>
        <w:t xml:space="preserve">-маніфесту. Концепція </w:t>
      </w:r>
      <w:proofErr w:type="spellStart"/>
      <w:r>
        <w:rPr>
          <w:rFonts w:ascii="Times New Roman" w:hAnsi="Times New Roman"/>
          <w:sz w:val="30"/>
          <w:szCs w:val="20"/>
          <w:lang w:val="uk-UA"/>
        </w:rPr>
        <w:t>Scrum</w:t>
      </w:r>
      <w:proofErr w:type="spellEnd"/>
      <w:r>
        <w:rPr>
          <w:rFonts w:ascii="Times New Roman" w:hAnsi="Times New Roman"/>
          <w:sz w:val="30"/>
          <w:szCs w:val="20"/>
          <w:lang w:val="uk-UA"/>
        </w:rPr>
        <w:t xml:space="preserve">: ролі, практики, документи. Роль менеджера проекту в </w:t>
      </w:r>
      <w:proofErr w:type="spellStart"/>
      <w:r>
        <w:rPr>
          <w:rFonts w:ascii="Times New Roman" w:hAnsi="Times New Roman"/>
          <w:sz w:val="30"/>
          <w:szCs w:val="20"/>
          <w:lang w:val="uk-UA"/>
        </w:rPr>
        <w:t>Scrum</w:t>
      </w:r>
      <w:proofErr w:type="spellEnd"/>
      <w:r>
        <w:rPr>
          <w:rFonts w:ascii="Times New Roman" w:hAnsi="Times New Roman"/>
          <w:sz w:val="30"/>
          <w:szCs w:val="20"/>
          <w:lang w:val="uk-UA"/>
        </w:rPr>
        <w:t xml:space="preserve">. Крос-функціональні команди. Дошка згортання. Переваги та недоліки </w:t>
      </w:r>
      <w:proofErr w:type="spellStart"/>
      <w:r>
        <w:rPr>
          <w:rFonts w:ascii="Times New Roman" w:hAnsi="Times New Roman"/>
          <w:sz w:val="30"/>
          <w:szCs w:val="20"/>
          <w:lang w:val="uk-UA"/>
        </w:rPr>
        <w:t>Scrum</w:t>
      </w:r>
      <w:proofErr w:type="spellEnd"/>
      <w:r>
        <w:rPr>
          <w:rFonts w:ascii="Times New Roman" w:hAnsi="Times New Roman"/>
          <w:sz w:val="30"/>
          <w:szCs w:val="20"/>
          <w:lang w:val="uk-UA"/>
        </w:rPr>
        <w:t xml:space="preserve">. </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Методологія </w:t>
      </w:r>
      <w:proofErr w:type="spellStart"/>
      <w:r>
        <w:rPr>
          <w:rFonts w:ascii="Times New Roman" w:hAnsi="Times New Roman"/>
          <w:sz w:val="30"/>
          <w:szCs w:val="20"/>
          <w:lang w:val="uk-UA"/>
        </w:rPr>
        <w:t>Kanban</w:t>
      </w:r>
      <w:proofErr w:type="spellEnd"/>
      <w:r>
        <w:rPr>
          <w:rFonts w:ascii="Times New Roman" w:hAnsi="Times New Roman"/>
          <w:sz w:val="30"/>
          <w:szCs w:val="20"/>
          <w:lang w:val="uk-UA"/>
        </w:rPr>
        <w:t xml:space="preserve">: основні ідеї, порівняльний аналіз зі </w:t>
      </w:r>
      <w:proofErr w:type="spellStart"/>
      <w:r>
        <w:rPr>
          <w:rFonts w:ascii="Times New Roman" w:hAnsi="Times New Roman"/>
          <w:sz w:val="30"/>
          <w:szCs w:val="20"/>
          <w:lang w:val="uk-UA"/>
        </w:rPr>
        <w:t>Scrum</w:t>
      </w:r>
      <w:proofErr w:type="spellEnd"/>
      <w:r>
        <w:rPr>
          <w:rFonts w:ascii="Times New Roman" w:hAnsi="Times New Roman"/>
          <w:sz w:val="30"/>
          <w:szCs w:val="20"/>
          <w:lang w:val="uk-UA"/>
        </w:rPr>
        <w:t>.</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Бережлива розробка програмного забезпечення </w:t>
      </w:r>
      <w:proofErr w:type="spellStart"/>
      <w:r>
        <w:rPr>
          <w:rFonts w:ascii="Times New Roman" w:hAnsi="Times New Roman"/>
          <w:sz w:val="30"/>
          <w:szCs w:val="20"/>
          <w:lang w:val="uk-UA"/>
        </w:rPr>
        <w:t>Lean</w:t>
      </w:r>
      <w:proofErr w:type="spellEnd"/>
      <w:r>
        <w:rPr>
          <w:rFonts w:ascii="Times New Roman" w:hAnsi="Times New Roman"/>
          <w:sz w:val="30"/>
          <w:szCs w:val="20"/>
          <w:lang w:val="uk-UA"/>
        </w:rPr>
        <w:t>.</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3. Організація управління проектами Зовнішні організаційні структури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Види організаційних систем. Основні різновиди організаційних структур управління. Технологія проектування організації в системі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Проектування організаційної структури управління проектами. Базові елементи організаційної структури проекту. Функціональний та цільовий підходи, їх переваги та недоліки. Сутність та основні форми зовнішньої та внутрішньої організаційних структур.</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Принципи побудови. Види зовнішніх організаційних структур традиційної, матричної, </w:t>
      </w:r>
      <w:proofErr w:type="spellStart"/>
      <w:r>
        <w:rPr>
          <w:rFonts w:ascii="Times New Roman" w:hAnsi="Times New Roman"/>
          <w:sz w:val="30"/>
          <w:szCs w:val="20"/>
          <w:lang w:val="uk-UA"/>
        </w:rPr>
        <w:t>гібридної,модульного</w:t>
      </w:r>
      <w:proofErr w:type="spellEnd"/>
      <w:r>
        <w:rPr>
          <w:rFonts w:ascii="Times New Roman" w:hAnsi="Times New Roman"/>
          <w:sz w:val="30"/>
          <w:szCs w:val="20"/>
          <w:lang w:val="uk-UA"/>
        </w:rPr>
        <w:t xml:space="preserve"> зв'язку, їх характеристика, умови використання. Матрична організаційна структура. Головні види (</w:t>
      </w:r>
      <w:proofErr w:type="spellStart"/>
      <w:r>
        <w:rPr>
          <w:rFonts w:ascii="Times New Roman" w:hAnsi="Times New Roman"/>
          <w:sz w:val="30"/>
          <w:szCs w:val="20"/>
          <w:lang w:val="uk-UA"/>
        </w:rPr>
        <w:t>функціональна,балансова</w:t>
      </w:r>
      <w:proofErr w:type="spellEnd"/>
      <w:r>
        <w:rPr>
          <w:rFonts w:ascii="Times New Roman" w:hAnsi="Times New Roman"/>
          <w:sz w:val="30"/>
          <w:szCs w:val="20"/>
          <w:lang w:val="uk-UA"/>
        </w:rPr>
        <w:t>, проектна). Основні умови створення і використання. Переваги та проблеми матричних структур.</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Внутрішня функціональна структура проекту. Внутрішня матрична структура, </w:t>
      </w:r>
      <w:proofErr w:type="spellStart"/>
      <w:r>
        <w:rPr>
          <w:rFonts w:ascii="Times New Roman" w:hAnsi="Times New Roman"/>
          <w:sz w:val="30"/>
          <w:szCs w:val="20"/>
          <w:lang w:val="uk-UA"/>
        </w:rPr>
        <w:t>дивізіональна</w:t>
      </w:r>
      <w:proofErr w:type="spellEnd"/>
      <w:r>
        <w:rPr>
          <w:rFonts w:ascii="Times New Roman" w:hAnsi="Times New Roman"/>
          <w:sz w:val="30"/>
          <w:szCs w:val="20"/>
          <w:lang w:val="uk-UA"/>
        </w:rPr>
        <w:t>, федеральна, змішана структури. Умови та особливості застосування внутрішніх організаційних структур.</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4. Планування змісту проекту Структуризація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Мета і функції проектного планування. Характеристика робіт з планування проекту. Вимоги до послідовності виконання робіт з планування проекту. Методологічні підходи до планування проектів. Традиційний підхід, систематичний, багатостадійне та багаторівневе планування. Методологія «витрати-час-ресурси» (CTR). Інтеграція </w:t>
      </w:r>
      <w:r>
        <w:rPr>
          <w:rFonts w:ascii="Times New Roman" w:hAnsi="Times New Roman"/>
          <w:sz w:val="30"/>
          <w:szCs w:val="20"/>
          <w:lang w:val="uk-UA"/>
        </w:rPr>
        <w:lastRenderedPageBreak/>
        <w:t>проекту. Формування інформаційної системи управління проектом (PMIS).</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Компоненти структуризації проекту. Методологія структуризації, її характеристика і значення. Підсистеми робочої структури (кінцеві результати, </w:t>
      </w:r>
      <w:proofErr w:type="spellStart"/>
      <w:r>
        <w:rPr>
          <w:rFonts w:ascii="Times New Roman" w:hAnsi="Times New Roman"/>
          <w:sz w:val="30"/>
          <w:szCs w:val="20"/>
          <w:lang w:val="uk-UA"/>
        </w:rPr>
        <w:t>субпроекти</w:t>
      </w:r>
      <w:proofErr w:type="spellEnd"/>
      <w:r>
        <w:rPr>
          <w:rFonts w:ascii="Times New Roman" w:hAnsi="Times New Roman"/>
          <w:sz w:val="30"/>
          <w:szCs w:val="20"/>
          <w:lang w:val="uk-UA"/>
        </w:rPr>
        <w:t>, робочі модулі, робочі елементи), їх характеристика. Основні ознаки робочого пакета. Структуризація витрат. Розробка матриці відповідальності.</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Поєднання структур проекту. Створення </w:t>
      </w:r>
      <w:proofErr w:type="spellStart"/>
      <w:r>
        <w:rPr>
          <w:rFonts w:ascii="Times New Roman" w:hAnsi="Times New Roman"/>
          <w:sz w:val="30"/>
          <w:szCs w:val="20"/>
          <w:lang w:val="uk-UA"/>
        </w:rPr>
        <w:t>дво</w:t>
      </w:r>
      <w:proofErr w:type="spellEnd"/>
      <w:r>
        <w:rPr>
          <w:rFonts w:ascii="Times New Roman" w:hAnsi="Times New Roman"/>
          <w:sz w:val="30"/>
          <w:szCs w:val="20"/>
          <w:lang w:val="uk-UA"/>
        </w:rPr>
        <w:t xml:space="preserve">-напрямленої структури проекту. Формування три-напрямленої структури проекту на основі поєднання </w:t>
      </w:r>
      <w:proofErr w:type="spellStart"/>
      <w:r>
        <w:rPr>
          <w:rFonts w:ascii="Times New Roman" w:hAnsi="Times New Roman"/>
          <w:sz w:val="30"/>
          <w:szCs w:val="20"/>
          <w:lang w:val="uk-UA"/>
        </w:rPr>
        <w:t>робочої,організаційної</w:t>
      </w:r>
      <w:proofErr w:type="spellEnd"/>
      <w:r>
        <w:rPr>
          <w:rFonts w:ascii="Times New Roman" w:hAnsi="Times New Roman"/>
          <w:sz w:val="30"/>
          <w:szCs w:val="20"/>
          <w:lang w:val="uk-UA"/>
        </w:rPr>
        <w:t xml:space="preserve"> і витратної структур. Кодування проекту та його складових. CTR - словник для середніх та великих проектів.</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5. Планування проекту у часі. Календарне планування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Основні принципи побудови та відмінності </w:t>
      </w:r>
      <w:proofErr w:type="spellStart"/>
      <w:r>
        <w:rPr>
          <w:rFonts w:ascii="Times New Roman" w:hAnsi="Times New Roman"/>
          <w:sz w:val="30"/>
          <w:szCs w:val="20"/>
          <w:lang w:val="uk-UA"/>
        </w:rPr>
        <w:t>стрільчастих</w:t>
      </w:r>
      <w:proofErr w:type="spellEnd"/>
      <w:r>
        <w:rPr>
          <w:rFonts w:ascii="Times New Roman" w:hAnsi="Times New Roman"/>
          <w:sz w:val="30"/>
          <w:szCs w:val="20"/>
          <w:lang w:val="uk-UA"/>
        </w:rPr>
        <w:t xml:space="preserve"> графіків (ADM' та графіків передування (PDM). Система PERT.</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Діаграма сітки проекту. Головна мета та завдання розроблення сітьових графіків. Види зв'язку у сітьових графіках. Методологія обчислення параметрів сітьового графіка (ранніх та пізніх строків початку і закінчення, визначення критичного шляху, критичних та некритичних робіт, запасу часу щодо некритичних робіт). Визначення тривалості робіт проекту. Експертні прогнози оптимістичного, песимістичного та найімовірнішого часу тривалості робіт. Оцінка тривалості робіт (проекту) на основі аналогів. Моделювання тривалості робіт. Скорочення тривалості виконання проекту через оптимізацію сітьового графіка.</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Сутність, завдання та види календарних планів. Принципи та способи планування проектів у часі. Методологія календарного планування проектів, Діаграма </w:t>
      </w:r>
      <w:proofErr w:type="spellStart"/>
      <w:r>
        <w:rPr>
          <w:rFonts w:ascii="Times New Roman" w:hAnsi="Times New Roman"/>
          <w:sz w:val="30"/>
          <w:szCs w:val="20"/>
          <w:lang w:val="uk-UA"/>
        </w:rPr>
        <w:t>Ганта</w:t>
      </w:r>
      <w:proofErr w:type="spellEnd"/>
      <w:r>
        <w:rPr>
          <w:rFonts w:ascii="Times New Roman" w:hAnsi="Times New Roman"/>
          <w:sz w:val="30"/>
          <w:szCs w:val="20"/>
          <w:lang w:val="uk-UA"/>
        </w:rPr>
        <w:t xml:space="preserve"> (порядок побудови, основні параметри та характеристики).</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6. Управління проектними витратами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Характеристика ресурсів, що використовуватимуться в проекті. Види проектних витрат, методика їх обчислення. Особливості планування матеріальних витрат і трудових витрат. Порядок складання бюджету проекту, Інвестиційний план. Розрахунок поточних проектних витрат. Баланс грошових потоків. Вибір джерел ресурсного забезпечення проекту. Система вимог </w:t>
      </w:r>
      <w:proofErr w:type="spellStart"/>
      <w:r>
        <w:rPr>
          <w:rFonts w:ascii="Times New Roman" w:hAnsi="Times New Roman"/>
          <w:sz w:val="30"/>
          <w:szCs w:val="20"/>
          <w:lang w:val="uk-UA"/>
        </w:rPr>
        <w:t>деерел</w:t>
      </w:r>
      <w:proofErr w:type="spellEnd"/>
      <w:r>
        <w:rPr>
          <w:rFonts w:ascii="Times New Roman" w:hAnsi="Times New Roman"/>
          <w:sz w:val="30"/>
          <w:szCs w:val="20"/>
          <w:lang w:val="uk-UA"/>
        </w:rPr>
        <w:t xml:space="preserve"> забезпечення проекту. Ранжування джерел. Визначення типу контракту, Адміністрування контрактів. План залучення капіталу (джерела фінансування проекту). Оптимізація недостатньої </w:t>
      </w:r>
      <w:r>
        <w:rPr>
          <w:rFonts w:ascii="Times New Roman" w:hAnsi="Times New Roman"/>
          <w:sz w:val="30"/>
          <w:szCs w:val="20"/>
          <w:lang w:val="uk-UA"/>
        </w:rPr>
        <w:lastRenderedPageBreak/>
        <w:t xml:space="preserve">кількості. Планування проектних витрат і бюджету проекту в часі. </w:t>
      </w:r>
      <w:proofErr w:type="spellStart"/>
      <w:r>
        <w:rPr>
          <w:rFonts w:ascii="Times New Roman" w:hAnsi="Times New Roman"/>
          <w:sz w:val="30"/>
          <w:szCs w:val="20"/>
          <w:lang w:val="uk-UA"/>
        </w:rPr>
        <w:t>Бананоподібна</w:t>
      </w:r>
      <w:proofErr w:type="spellEnd"/>
      <w:r>
        <w:rPr>
          <w:rFonts w:ascii="Times New Roman" w:hAnsi="Times New Roman"/>
          <w:sz w:val="30"/>
          <w:szCs w:val="20"/>
          <w:lang w:val="uk-UA"/>
        </w:rPr>
        <w:t xml:space="preserve"> крива, її побудова та інтерпретація, Ресурсні гістограми: сутність, алгоритм побудови, згладжування ресурсних гістограм за умов недостатньої кількості ресурсів. Підходи до скорочення тривалості проекту з урахуванням затрат на окремі роботи. Коригування строків виконання робіт з огляду на можливості їх фінансування.</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7. Контроль виконання проекту. Методи контролю реалізації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Система контролю дотримання параметрів проекту. Основні елементи контрольного циклу. Інструментарій контролю проектів. Контроль виконання календарних планів та бюджетів підрозділів, Звітність у системі контролю (завдання, принципи побудови, форми подання). </w:t>
      </w:r>
    </w:p>
    <w:p w:rsidR="0076525A" w:rsidRDefault="0076525A" w:rsidP="0076525A">
      <w:pPr>
        <w:spacing w:after="0" w:line="240" w:lineRule="auto"/>
        <w:ind w:firstLine="709"/>
        <w:jc w:val="both"/>
        <w:rPr>
          <w:rFonts w:ascii="Times New Roman" w:hAnsi="Times New Roman"/>
          <w:b/>
          <w:sz w:val="30"/>
          <w:szCs w:val="30"/>
          <w:lang w:val="uk-UA"/>
        </w:rPr>
      </w:pPr>
    </w:p>
    <w:p w:rsidR="0076525A" w:rsidRDefault="0076525A" w:rsidP="0076525A">
      <w:pPr>
        <w:spacing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8. Управління ризиками проектів Сутність і класифікація ризиків проектів</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Виробничий ризик. Фінансовий (кредитний) ризик. Інвестиційний ризик, Динамічний та статичний ризики. Чинники впливу на динаміку ризиків. Ризики нежиттєздатності проекту. Податковий ризик. Ризик несплати заборгованості, Ризик </w:t>
      </w:r>
      <w:proofErr w:type="spellStart"/>
      <w:r>
        <w:rPr>
          <w:rFonts w:ascii="Times New Roman" w:hAnsi="Times New Roman"/>
          <w:sz w:val="30"/>
          <w:szCs w:val="20"/>
          <w:lang w:val="uk-UA"/>
        </w:rPr>
        <w:t>незавершення</w:t>
      </w:r>
      <w:proofErr w:type="spellEnd"/>
      <w:r>
        <w:rPr>
          <w:rFonts w:ascii="Times New Roman" w:hAnsi="Times New Roman"/>
          <w:sz w:val="30"/>
          <w:szCs w:val="20"/>
          <w:lang w:val="uk-UA"/>
        </w:rPr>
        <w:t xml:space="preserve"> будівництва та невиходу на проектну потужність.</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Якісний та кількісний аналіз ризиків проектів. Статистичний методі аналізу ризиків. Аналіз доцільності витрат. Метод експертних оцінок, Аналітичний метод. Метод використання аналогів.</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Способи зниження ризиків проектів. Розподіл ризиків між учасниками проекту. Якісний розподіл ризиків. Страхування ризиків. Резервування коштів на покриття непередбачених витрат. Формування реакції на ризик.</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9. Управління якістю проектів. Контроль якості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Сучасні концепції управління якістю та їх використання в управлінні проектами. Сутність управління якістю проектів. Система стандартів ISO 9000, ISO14000. Тотальне управління якістю (TQM). Безперервне вдосконалення, Планування забезпечення якості проекту. Політика забезпечення якості проектних рішень. Норми та правила забезпечення якості. План управління якістю проекту. Аналіз "прибутки-витрати". Порівняння зі зразком. Графіки потоків. Діаграма </w:t>
      </w:r>
      <w:proofErr w:type="spellStart"/>
      <w:r>
        <w:rPr>
          <w:rFonts w:ascii="Times New Roman" w:hAnsi="Times New Roman"/>
          <w:sz w:val="30"/>
          <w:szCs w:val="20"/>
          <w:lang w:val="uk-UA"/>
        </w:rPr>
        <w:t>Ішикави</w:t>
      </w:r>
      <w:proofErr w:type="spellEnd"/>
      <w:r>
        <w:rPr>
          <w:rFonts w:ascii="Times New Roman" w:hAnsi="Times New Roman"/>
          <w:sz w:val="30"/>
          <w:szCs w:val="20"/>
          <w:lang w:val="uk-UA"/>
        </w:rPr>
        <w:t>. Проектування експериментів. Витрати на забезпечення якості. План тестування і приймання компонентів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lastRenderedPageBreak/>
        <w:t xml:space="preserve">Інспекція етапі проекту. Контрольні графіки. Контрольні списки. Діаграми </w:t>
      </w:r>
      <w:proofErr w:type="spellStart"/>
      <w:r>
        <w:rPr>
          <w:rFonts w:ascii="Times New Roman" w:hAnsi="Times New Roman"/>
          <w:sz w:val="30"/>
          <w:szCs w:val="20"/>
          <w:lang w:val="uk-UA"/>
        </w:rPr>
        <w:t>Парето</w:t>
      </w:r>
      <w:proofErr w:type="spellEnd"/>
      <w:r>
        <w:rPr>
          <w:rFonts w:ascii="Times New Roman" w:hAnsi="Times New Roman"/>
          <w:sz w:val="30"/>
          <w:szCs w:val="20"/>
          <w:lang w:val="uk-UA"/>
        </w:rPr>
        <w:t>, Статистичне моделювання. Аналіз тенденцій.</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10. Формування та розвиток команди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Аналіз і оцінка заінтересованих осіб. Переговори та попереднє призначення. Оптимізація </w:t>
      </w:r>
      <w:proofErr w:type="spellStart"/>
      <w:r>
        <w:rPr>
          <w:rFonts w:ascii="Times New Roman" w:hAnsi="Times New Roman"/>
          <w:sz w:val="30"/>
          <w:szCs w:val="20"/>
          <w:lang w:val="uk-UA"/>
        </w:rPr>
        <w:t>біхевіоральної</w:t>
      </w:r>
      <w:proofErr w:type="spellEnd"/>
      <w:r>
        <w:rPr>
          <w:rFonts w:ascii="Times New Roman" w:hAnsi="Times New Roman"/>
          <w:sz w:val="30"/>
          <w:szCs w:val="20"/>
          <w:lang w:val="uk-UA"/>
        </w:rPr>
        <w:t xml:space="preserve"> структури персоналу проекту. Роботи з формування команди. Аналіз ролей членів команди (тест </w:t>
      </w:r>
      <w:proofErr w:type="spellStart"/>
      <w:r>
        <w:rPr>
          <w:rFonts w:ascii="Times New Roman" w:hAnsi="Times New Roman"/>
          <w:sz w:val="30"/>
          <w:szCs w:val="20"/>
          <w:lang w:val="uk-UA"/>
        </w:rPr>
        <w:t>Белбіна</w:t>
      </w:r>
      <w:proofErr w:type="spellEnd"/>
      <w:r>
        <w:rPr>
          <w:rFonts w:ascii="Times New Roman" w:hAnsi="Times New Roman"/>
          <w:sz w:val="30"/>
          <w:szCs w:val="20"/>
          <w:lang w:val="uk-UA"/>
        </w:rPr>
        <w:t>).</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Управління конфліктами в проекті. Критичні області поведінки персоналу в процесі виконання проекту. Причини конфліктів. Джерела конфліктів. Стратегія менеджера для запобігання конфліктів. Лідерство і мотивація в команді. Лідерство: визначення, фактори, стиль лідера, його сила, Організаційна культура проекту. Мотивація окремих виконавців та груп, Трансформування системи винагород та визнання.</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Розвиток команди. Стадії розвитку команди. Організація зворотного зв'язку в команді. Навчання членів команди. Удосконалення індивідуальних навичок членів команди. Навчання поведінці в команді.</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Змістовий модуль 2. Автоматизація процесів управління проектами</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11. Використання комп'ютерної техніки в процесах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Автоматизація процесів управління проектами. Об'єктивна необхідність використання комп'ютерної техніки в процесах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Спеціальні функції управління проектами, ще підлягають автоматизації. Вимоги щодо постановки задач з автоматизації робіт з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Пакети прикладних програм для управління проектами. Комплексні пакети програмного забезпечення інвестиційної, комерційної та виробничої діяльності. Вузькоспеціалізовані комп'ютерні програми для управління проектами. Особливості поєднання елементів програмного забезпечення різного спрямування і рівня інтеграції. Експорт-імпорт даних із різних пакетів програмного забезпечення. Універсальні автоматизовані таблиці і графіки.</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12. Сучасні автоматизовані інформаційні системи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lastRenderedPageBreak/>
        <w:t xml:space="preserve">Основні структурні елементи автоматизованих систем управління проектами. Характеристика програмних продуктів класу Project </w:t>
      </w:r>
      <w:proofErr w:type="spellStart"/>
      <w:r>
        <w:rPr>
          <w:rFonts w:ascii="Times New Roman" w:hAnsi="Times New Roman"/>
          <w:sz w:val="30"/>
          <w:szCs w:val="20"/>
          <w:lang w:val="uk-UA"/>
        </w:rPr>
        <w:t>Portfolio</w:t>
      </w:r>
      <w:proofErr w:type="spellEnd"/>
      <w:r>
        <w:rPr>
          <w:rFonts w:ascii="Times New Roman" w:hAnsi="Times New Roman"/>
          <w:sz w:val="30"/>
          <w:szCs w:val="20"/>
          <w:lang w:val="uk-UA"/>
        </w:rPr>
        <w:t xml:space="preserve"> </w:t>
      </w:r>
      <w:proofErr w:type="spellStart"/>
      <w:r>
        <w:rPr>
          <w:rFonts w:ascii="Times New Roman" w:hAnsi="Times New Roman"/>
          <w:sz w:val="30"/>
          <w:szCs w:val="20"/>
          <w:lang w:val="uk-UA"/>
        </w:rPr>
        <w:t>Management</w:t>
      </w:r>
      <w:proofErr w:type="spellEnd"/>
      <w:r>
        <w:rPr>
          <w:rFonts w:ascii="Times New Roman" w:hAnsi="Times New Roman"/>
          <w:sz w:val="30"/>
          <w:szCs w:val="20"/>
          <w:lang w:val="uk-UA"/>
        </w:rPr>
        <w:t xml:space="preserve"> (PPM). PPM–додатки, що поставляються у вигляді </w:t>
      </w:r>
      <w:proofErr w:type="spellStart"/>
      <w:r>
        <w:rPr>
          <w:rFonts w:ascii="Times New Roman" w:hAnsi="Times New Roman"/>
          <w:sz w:val="30"/>
          <w:szCs w:val="20"/>
          <w:lang w:val="uk-UA"/>
        </w:rPr>
        <w:t>SaaS</w:t>
      </w:r>
      <w:proofErr w:type="spellEnd"/>
      <w:r>
        <w:rPr>
          <w:rFonts w:ascii="Times New Roman" w:hAnsi="Times New Roman"/>
          <w:sz w:val="30"/>
          <w:szCs w:val="20"/>
          <w:lang w:val="uk-UA"/>
        </w:rPr>
        <w:t xml:space="preserve"> – системи: перспективи розвитку. Загальний огляд функціональних можливостей лінійки продуктів класу PPM, що розробляються корпораціями Microsoft та </w:t>
      </w:r>
      <w:proofErr w:type="spellStart"/>
      <w:r>
        <w:rPr>
          <w:rFonts w:ascii="Times New Roman" w:hAnsi="Times New Roman"/>
          <w:sz w:val="30"/>
          <w:szCs w:val="20"/>
          <w:lang w:val="uk-UA"/>
        </w:rPr>
        <w:t>Oracle</w:t>
      </w:r>
      <w:proofErr w:type="spellEnd"/>
      <w:r>
        <w:rPr>
          <w:rFonts w:ascii="Times New Roman" w:hAnsi="Times New Roman"/>
          <w:sz w:val="30"/>
          <w:szCs w:val="20"/>
          <w:lang w:val="uk-UA"/>
        </w:rPr>
        <w:t xml:space="preserve"> </w:t>
      </w:r>
      <w:proofErr w:type="spellStart"/>
      <w:r>
        <w:rPr>
          <w:rFonts w:ascii="Times New Roman" w:hAnsi="Times New Roman"/>
          <w:sz w:val="30"/>
          <w:szCs w:val="20"/>
          <w:lang w:val="uk-UA"/>
        </w:rPr>
        <w:t>Primavera</w:t>
      </w:r>
      <w:proofErr w:type="spellEnd"/>
      <w:r>
        <w:rPr>
          <w:rFonts w:ascii="Times New Roman" w:hAnsi="Times New Roman"/>
          <w:sz w:val="30"/>
          <w:szCs w:val="20"/>
          <w:lang w:val="uk-UA"/>
        </w:rPr>
        <w:t xml:space="preserve">. </w:t>
      </w:r>
      <w:proofErr w:type="spellStart"/>
      <w:r>
        <w:rPr>
          <w:rFonts w:ascii="Times New Roman" w:hAnsi="Times New Roman"/>
          <w:sz w:val="30"/>
          <w:szCs w:val="20"/>
          <w:lang w:val="uk-UA"/>
        </w:rPr>
        <w:t>Spider</w:t>
      </w:r>
      <w:proofErr w:type="spellEnd"/>
      <w:r>
        <w:rPr>
          <w:rFonts w:ascii="Times New Roman" w:hAnsi="Times New Roman"/>
          <w:sz w:val="30"/>
          <w:szCs w:val="20"/>
          <w:lang w:val="uk-UA"/>
        </w:rPr>
        <w:t xml:space="preserve"> Project: особливості планування та роботи з ресурсами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Що таке </w:t>
      </w:r>
      <w:proofErr w:type="spellStart"/>
      <w:r>
        <w:rPr>
          <w:rFonts w:ascii="Times New Roman" w:hAnsi="Times New Roman"/>
          <w:sz w:val="30"/>
          <w:szCs w:val="20"/>
        </w:rPr>
        <w:t>Jira</w:t>
      </w:r>
      <w:proofErr w:type="spellEnd"/>
      <w:r>
        <w:rPr>
          <w:rFonts w:ascii="Times New Roman" w:hAnsi="Times New Roman"/>
          <w:sz w:val="30"/>
          <w:szCs w:val="20"/>
          <w:lang w:val="uk-UA"/>
        </w:rPr>
        <w:t xml:space="preserve">? Основні сутності </w:t>
      </w:r>
      <w:proofErr w:type="spellStart"/>
      <w:r>
        <w:rPr>
          <w:rFonts w:ascii="Times New Roman" w:hAnsi="Times New Roman"/>
          <w:sz w:val="30"/>
          <w:szCs w:val="20"/>
        </w:rPr>
        <w:t>Jira</w:t>
      </w:r>
      <w:proofErr w:type="spellEnd"/>
      <w:r>
        <w:rPr>
          <w:rFonts w:ascii="Times New Roman" w:hAnsi="Times New Roman"/>
          <w:sz w:val="30"/>
          <w:szCs w:val="20"/>
          <w:lang w:val="uk-UA"/>
        </w:rPr>
        <w:t xml:space="preserve">. Завдання в </w:t>
      </w:r>
      <w:proofErr w:type="spellStart"/>
      <w:r>
        <w:rPr>
          <w:rFonts w:ascii="Times New Roman" w:hAnsi="Times New Roman"/>
          <w:sz w:val="30"/>
          <w:szCs w:val="20"/>
        </w:rPr>
        <w:t>Jira</w:t>
      </w:r>
      <w:proofErr w:type="spellEnd"/>
      <w:r>
        <w:rPr>
          <w:rFonts w:ascii="Times New Roman" w:hAnsi="Times New Roman"/>
          <w:sz w:val="30"/>
          <w:szCs w:val="20"/>
          <w:lang w:val="uk-UA"/>
        </w:rPr>
        <w:t xml:space="preserve">. Навігація в </w:t>
      </w:r>
      <w:proofErr w:type="spellStart"/>
      <w:r>
        <w:rPr>
          <w:rFonts w:ascii="Times New Roman" w:hAnsi="Times New Roman"/>
          <w:sz w:val="30"/>
          <w:szCs w:val="20"/>
        </w:rPr>
        <w:t>Jira</w:t>
      </w:r>
      <w:proofErr w:type="spellEnd"/>
      <w:r>
        <w:rPr>
          <w:rFonts w:ascii="Times New Roman" w:hAnsi="Times New Roman"/>
          <w:sz w:val="30"/>
          <w:szCs w:val="20"/>
          <w:lang w:val="uk-UA"/>
        </w:rPr>
        <w:t>.</w:t>
      </w:r>
    </w:p>
    <w:p w:rsidR="0076525A" w:rsidRDefault="0076525A" w:rsidP="0076525A">
      <w:pPr>
        <w:spacing w:after="0" w:line="240" w:lineRule="auto"/>
        <w:ind w:firstLine="709"/>
        <w:jc w:val="both"/>
        <w:rPr>
          <w:rFonts w:ascii="Times New Roman" w:hAnsi="Times New Roman"/>
          <w:sz w:val="30"/>
          <w:szCs w:val="20"/>
          <w:lang w:val="uk-UA"/>
        </w:rPr>
      </w:pPr>
      <w:proofErr w:type="spellStart"/>
      <w:r>
        <w:rPr>
          <w:rFonts w:ascii="Times New Roman" w:hAnsi="Times New Roman"/>
          <w:sz w:val="30"/>
          <w:szCs w:val="20"/>
        </w:rPr>
        <w:t>Dashboard</w:t>
      </w:r>
      <w:proofErr w:type="spellEnd"/>
      <w:r>
        <w:rPr>
          <w:rFonts w:ascii="Times New Roman" w:hAnsi="Times New Roman"/>
          <w:sz w:val="30"/>
          <w:szCs w:val="20"/>
          <w:lang w:val="uk-UA"/>
        </w:rPr>
        <w:t xml:space="preserve"> і звіти. Управління проектом. Огляд </w:t>
      </w:r>
      <w:r>
        <w:rPr>
          <w:rFonts w:ascii="Times New Roman" w:hAnsi="Times New Roman"/>
          <w:sz w:val="30"/>
          <w:szCs w:val="20"/>
          <w:lang w:val="en-US"/>
        </w:rPr>
        <w:t>Jira</w:t>
      </w:r>
      <w:r>
        <w:rPr>
          <w:rFonts w:ascii="Times New Roman" w:hAnsi="Times New Roman"/>
          <w:sz w:val="30"/>
          <w:szCs w:val="20"/>
          <w:lang w:val="uk-UA"/>
        </w:rPr>
        <w:t xml:space="preserve"> </w:t>
      </w:r>
      <w:r>
        <w:rPr>
          <w:rFonts w:ascii="Times New Roman" w:hAnsi="Times New Roman"/>
          <w:sz w:val="30"/>
          <w:szCs w:val="20"/>
          <w:lang w:val="en-US"/>
        </w:rPr>
        <w:t>Software</w:t>
      </w:r>
      <w:r>
        <w:rPr>
          <w:rFonts w:ascii="Times New Roman" w:hAnsi="Times New Roman"/>
          <w:sz w:val="30"/>
          <w:szCs w:val="20"/>
          <w:lang w:val="uk-UA"/>
        </w:rPr>
        <w:t xml:space="preserve">: </w:t>
      </w:r>
      <w:r>
        <w:rPr>
          <w:rFonts w:ascii="Times New Roman" w:hAnsi="Times New Roman"/>
          <w:sz w:val="30"/>
          <w:szCs w:val="20"/>
          <w:lang w:val="en-US"/>
        </w:rPr>
        <w:t>Scrum</w:t>
      </w:r>
      <w:r>
        <w:rPr>
          <w:rFonts w:ascii="Times New Roman" w:hAnsi="Times New Roman"/>
          <w:sz w:val="30"/>
          <w:szCs w:val="20"/>
          <w:lang w:val="uk-UA"/>
        </w:rPr>
        <w:t xml:space="preserve">-, </w:t>
      </w:r>
      <w:r>
        <w:rPr>
          <w:rFonts w:ascii="Times New Roman" w:hAnsi="Times New Roman"/>
          <w:sz w:val="30"/>
          <w:szCs w:val="20"/>
          <w:lang w:val="en-US"/>
        </w:rPr>
        <w:t>Kanban</w:t>
      </w:r>
      <w:r>
        <w:rPr>
          <w:rFonts w:ascii="Times New Roman" w:hAnsi="Times New Roman"/>
          <w:sz w:val="30"/>
          <w:szCs w:val="20"/>
          <w:lang w:val="uk-UA"/>
        </w:rPr>
        <w:t xml:space="preserve">-дошки. Короткий огляд </w:t>
      </w:r>
      <w:r>
        <w:rPr>
          <w:rFonts w:ascii="Times New Roman" w:hAnsi="Times New Roman"/>
          <w:sz w:val="30"/>
          <w:szCs w:val="20"/>
          <w:lang w:val="en-US"/>
        </w:rPr>
        <w:t>Jira</w:t>
      </w:r>
      <w:r>
        <w:rPr>
          <w:rFonts w:ascii="Times New Roman" w:hAnsi="Times New Roman"/>
          <w:sz w:val="30"/>
          <w:szCs w:val="20"/>
          <w:lang w:val="uk-UA"/>
        </w:rPr>
        <w:t xml:space="preserve"> </w:t>
      </w:r>
      <w:r>
        <w:rPr>
          <w:rFonts w:ascii="Times New Roman" w:hAnsi="Times New Roman"/>
          <w:sz w:val="30"/>
          <w:szCs w:val="20"/>
          <w:lang w:val="en-US"/>
        </w:rPr>
        <w:t>Service</w:t>
      </w:r>
      <w:r>
        <w:rPr>
          <w:rFonts w:ascii="Times New Roman" w:hAnsi="Times New Roman"/>
          <w:sz w:val="30"/>
          <w:szCs w:val="20"/>
          <w:lang w:val="uk-UA"/>
        </w:rPr>
        <w:t xml:space="preserve"> </w:t>
      </w:r>
      <w:r>
        <w:rPr>
          <w:rFonts w:ascii="Times New Roman" w:hAnsi="Times New Roman"/>
          <w:sz w:val="30"/>
          <w:szCs w:val="20"/>
          <w:lang w:val="en-US"/>
        </w:rPr>
        <w:t>Desk</w:t>
      </w:r>
      <w:r>
        <w:rPr>
          <w:rFonts w:ascii="Times New Roman" w:hAnsi="Times New Roman"/>
          <w:sz w:val="30"/>
          <w:szCs w:val="20"/>
          <w:lang w:val="uk-UA"/>
        </w:rPr>
        <w:t xml:space="preserve"> і </w:t>
      </w:r>
      <w:r>
        <w:rPr>
          <w:rFonts w:ascii="Times New Roman" w:hAnsi="Times New Roman"/>
          <w:sz w:val="30"/>
          <w:szCs w:val="20"/>
          <w:lang w:val="en-US"/>
        </w:rPr>
        <w:t>Confluence</w:t>
      </w:r>
      <w:r>
        <w:rPr>
          <w:rFonts w:ascii="Times New Roman" w:hAnsi="Times New Roman"/>
          <w:sz w:val="30"/>
          <w:szCs w:val="20"/>
          <w:lang w:val="uk-UA"/>
        </w:rPr>
        <w:t>.</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Можливості для </w:t>
      </w:r>
      <w:proofErr w:type="spellStart"/>
      <w:r>
        <w:rPr>
          <w:rFonts w:ascii="Times New Roman" w:hAnsi="Times New Roman"/>
          <w:sz w:val="30"/>
          <w:szCs w:val="20"/>
          <w:lang w:val="uk-UA"/>
        </w:rPr>
        <w:t>кастомізації</w:t>
      </w:r>
      <w:proofErr w:type="spellEnd"/>
      <w:r>
        <w:rPr>
          <w:rFonts w:ascii="Times New Roman" w:hAnsi="Times New Roman"/>
          <w:sz w:val="30"/>
          <w:szCs w:val="20"/>
          <w:lang w:val="uk-UA"/>
        </w:rPr>
        <w:t xml:space="preserve"> системи.</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13. Основні функціональні можливості Microsoft Project Standard по створенню структури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Основна термінологія програми Microsoft Project. Особливості представлення інформації засобами програми. Панель «Консультант» як набір майстрів. Задачі та їх параметри. Призначення сумарних задач. Встановлення типів зв’язку між задачами та обмежень для них. Створення структури декомпозиції робіт у програмі Microsoft Project. Мережний графік у програмі Microsoft Project. Налаштування календаря проекту. Зображення критичного шляху на діаграмі </w:t>
      </w:r>
      <w:proofErr w:type="spellStart"/>
      <w:r>
        <w:rPr>
          <w:rFonts w:ascii="Times New Roman" w:hAnsi="Times New Roman"/>
          <w:sz w:val="30"/>
          <w:szCs w:val="20"/>
          <w:lang w:val="uk-UA"/>
        </w:rPr>
        <w:t>Ганта</w:t>
      </w:r>
      <w:proofErr w:type="spellEnd"/>
      <w:r>
        <w:rPr>
          <w:rFonts w:ascii="Times New Roman" w:hAnsi="Times New Roman"/>
          <w:sz w:val="30"/>
          <w:szCs w:val="20"/>
          <w:lang w:val="uk-UA"/>
        </w:rPr>
        <w:t>.</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14. Управління ресурсами проекту в Microsoft Project Standard</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Трудові та матеріальні ресурси. Встановлення їх параметрів. Призначення ресурсів задачам. Вирішення проблеми перенавантаження ресурсів. Профіль трудових ресурсів. Особливості планування при різних типах задач. Використання основної формули планування. Поняття про пул ресурсів та способи його використання. </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 xml:space="preserve">Тема 15. Розрахунок вартості проекту та оцінка ризиків у програмі Microsoft Project </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Моделі фінансування проектів. Вартість ресурсів, вартість призначень та вартість задач. Нарахування витрат. Порядок оплати робіт. Планування доходів та штрафів. Техніка виконання додаткових обчислень за потребами користувача в Microsoft Project для аналізу вартості проекту та оцінці ризиків.</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lastRenderedPageBreak/>
        <w:t>Тема 16. Управління процесом виконання проекту. Моніторинг і контроль проекту засобами Microsoft Project Standard</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Принципи оперативного управління проектом. Поняття базового плану. Аналіз відхилень при виконанні проекту. Способи внесення даних про виконання задач проекту. Застосування фільтрів при відслідковуванні проекту. Поточний фінансовий аналіз. Сутність фази завершення проекту.</w:t>
      </w:r>
    </w:p>
    <w:p w:rsidR="00FA5F50" w:rsidRPr="00820110" w:rsidRDefault="00FA5F50" w:rsidP="00820110">
      <w:pPr>
        <w:widowControl w:val="0"/>
        <w:spacing w:after="0" w:line="240" w:lineRule="auto"/>
        <w:ind w:firstLine="709"/>
        <w:rPr>
          <w:rFonts w:ascii="Times New Roman" w:hAnsi="Times New Roman"/>
          <w:b/>
          <w:bCs/>
          <w:sz w:val="28"/>
          <w:lang w:val="uk-UA"/>
        </w:rPr>
      </w:pPr>
    </w:p>
    <w:p w:rsidR="00820110" w:rsidRPr="00820110" w:rsidRDefault="00820110" w:rsidP="00820110">
      <w:pPr>
        <w:widowControl w:val="0"/>
        <w:spacing w:after="0" w:line="240" w:lineRule="auto"/>
        <w:ind w:firstLine="709"/>
        <w:rPr>
          <w:rFonts w:ascii="Times New Roman" w:hAnsi="Times New Roman"/>
          <w:b/>
          <w:bCs/>
          <w:sz w:val="28"/>
          <w:lang w:val="uk-UA"/>
        </w:rPr>
      </w:pPr>
      <w:r w:rsidRPr="00820110">
        <w:rPr>
          <w:rFonts w:ascii="Times New Roman" w:hAnsi="Times New Roman"/>
          <w:b/>
          <w:bCs/>
          <w:sz w:val="28"/>
          <w:lang w:val="uk-UA"/>
        </w:rPr>
        <w:t>3. Рекомендована література</w:t>
      </w:r>
    </w:p>
    <w:p w:rsidR="00820110" w:rsidRPr="00820110" w:rsidRDefault="00820110">
      <w:pPr>
        <w:spacing w:after="0" w:line="240" w:lineRule="auto"/>
        <w:rPr>
          <w:rFonts w:ascii="Times New Roman" w:hAnsi="Times New Roman"/>
          <w:sz w:val="28"/>
          <w:szCs w:val="28"/>
          <w:lang w:val="uk-UA"/>
        </w:rPr>
      </w:pPr>
    </w:p>
    <w:p w:rsidR="0076525A" w:rsidRDefault="0076525A" w:rsidP="0076525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Базова</w:t>
      </w:r>
    </w:p>
    <w:p w:rsidR="0076525A" w:rsidRDefault="0076525A" w:rsidP="0076525A">
      <w:pPr>
        <w:spacing w:after="0" w:line="240" w:lineRule="auto"/>
        <w:jc w:val="center"/>
        <w:rPr>
          <w:rFonts w:ascii="Times New Roman" w:hAnsi="Times New Roman"/>
          <w:b/>
          <w:sz w:val="28"/>
          <w:szCs w:val="28"/>
          <w:lang w:val="uk-UA"/>
        </w:rPr>
      </w:pPr>
    </w:p>
    <w:p w:rsidR="0076525A" w:rsidRPr="000474E2" w:rsidRDefault="0076525A" w:rsidP="000474E2">
      <w:pPr>
        <w:pStyle w:val="12"/>
        <w:numPr>
          <w:ilvl w:val="0"/>
          <w:numId w:val="13"/>
        </w:numPr>
        <w:tabs>
          <w:tab w:val="left" w:pos="993"/>
        </w:tabs>
        <w:spacing w:after="0" w:line="240" w:lineRule="auto"/>
        <w:ind w:left="0" w:firstLine="992"/>
        <w:jc w:val="both"/>
        <w:rPr>
          <w:rFonts w:ascii="Times New Roman" w:hAnsi="Times New Roman"/>
          <w:sz w:val="28"/>
          <w:szCs w:val="28"/>
          <w:lang w:val="uk-UA"/>
        </w:rPr>
      </w:pPr>
      <w:proofErr w:type="spellStart"/>
      <w:r w:rsidRPr="000474E2">
        <w:rPr>
          <w:rFonts w:ascii="Times New Roman" w:hAnsi="Times New Roman"/>
          <w:sz w:val="28"/>
          <w:szCs w:val="28"/>
          <w:lang w:val="uk-UA"/>
        </w:rPr>
        <w:t>Stern</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Terra</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Vanzant</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Lean</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and</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agile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project</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management</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how</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to</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make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any</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project</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better</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faster</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and</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more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cost</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effective</w:t>
      </w:r>
      <w:proofErr w:type="spellEnd"/>
      <w:r w:rsidRPr="000474E2">
        <w:rPr>
          <w:rFonts w:ascii="Times New Roman" w:hAnsi="Times New Roman"/>
          <w:sz w:val="28"/>
          <w:szCs w:val="28"/>
          <w:lang w:val="uk-UA"/>
        </w:rPr>
        <w:t xml:space="preserve">. CRC </w:t>
      </w:r>
      <w:proofErr w:type="spellStart"/>
      <w:r w:rsidRPr="000474E2">
        <w:rPr>
          <w:rFonts w:ascii="Times New Roman" w:hAnsi="Times New Roman"/>
          <w:sz w:val="28"/>
          <w:szCs w:val="28"/>
          <w:lang w:val="uk-UA"/>
        </w:rPr>
        <w:t>Press</w:t>
      </w:r>
      <w:proofErr w:type="spellEnd"/>
      <w:r w:rsidRPr="000474E2">
        <w:rPr>
          <w:rFonts w:ascii="Times New Roman" w:hAnsi="Times New Roman"/>
          <w:sz w:val="28"/>
          <w:szCs w:val="28"/>
          <w:lang w:val="uk-UA"/>
        </w:rPr>
        <w:t>, 2017.</w:t>
      </w:r>
    </w:p>
    <w:p w:rsidR="0076525A" w:rsidRPr="000474E2" w:rsidRDefault="0076525A" w:rsidP="000474E2">
      <w:pPr>
        <w:pStyle w:val="12"/>
        <w:numPr>
          <w:ilvl w:val="0"/>
          <w:numId w:val="13"/>
        </w:numPr>
        <w:tabs>
          <w:tab w:val="left" w:pos="993"/>
        </w:tabs>
        <w:spacing w:after="0" w:line="240" w:lineRule="auto"/>
        <w:ind w:left="0" w:firstLine="992"/>
        <w:jc w:val="both"/>
        <w:rPr>
          <w:rFonts w:ascii="Times New Roman" w:hAnsi="Times New Roman"/>
          <w:sz w:val="28"/>
          <w:szCs w:val="28"/>
          <w:lang w:val="uk-UA"/>
        </w:rPr>
      </w:pPr>
      <w:proofErr w:type="spellStart"/>
      <w:r w:rsidRPr="000474E2">
        <w:rPr>
          <w:rFonts w:ascii="Times New Roman" w:hAnsi="Times New Roman"/>
          <w:sz w:val="28"/>
          <w:szCs w:val="28"/>
          <w:lang w:val="uk-UA"/>
        </w:rPr>
        <w:t>Raharjo</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Teguh</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and</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Betty</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Purwandari</w:t>
      </w:r>
      <w:proofErr w:type="spellEnd"/>
      <w:r w:rsidRPr="000474E2">
        <w:rPr>
          <w:rFonts w:ascii="Times New Roman" w:hAnsi="Times New Roman"/>
          <w:sz w:val="28"/>
          <w:szCs w:val="28"/>
          <w:lang w:val="uk-UA"/>
        </w:rPr>
        <w:t>. "</w:t>
      </w:r>
      <w:proofErr w:type="spellStart"/>
      <w:r w:rsidRPr="000474E2">
        <w:rPr>
          <w:rFonts w:ascii="Times New Roman" w:hAnsi="Times New Roman"/>
          <w:sz w:val="28"/>
          <w:szCs w:val="28"/>
          <w:lang w:val="uk-UA"/>
        </w:rPr>
        <w:t>Agile</w:t>
      </w:r>
      <w:proofErr w:type="spellEnd"/>
      <w:r w:rsidRPr="000474E2">
        <w:rPr>
          <w:rFonts w:ascii="Times New Roman" w:hAnsi="Times New Roman"/>
          <w:sz w:val="28"/>
          <w:szCs w:val="28"/>
          <w:lang w:val="uk-UA"/>
        </w:rPr>
        <w:t xml:space="preserve"> Project </w:t>
      </w:r>
      <w:proofErr w:type="spellStart"/>
      <w:r w:rsidRPr="000474E2">
        <w:rPr>
          <w:rFonts w:ascii="Times New Roman" w:hAnsi="Times New Roman"/>
          <w:sz w:val="28"/>
          <w:szCs w:val="28"/>
          <w:lang w:val="uk-UA"/>
        </w:rPr>
        <w:t>Management</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Challenges</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and</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Mapping</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Solutions</w:t>
      </w:r>
      <w:proofErr w:type="spellEnd"/>
      <w:r w:rsidRPr="000474E2">
        <w:rPr>
          <w:rFonts w:ascii="Times New Roman" w:hAnsi="Times New Roman"/>
          <w:sz w:val="28"/>
          <w:szCs w:val="28"/>
          <w:lang w:val="uk-UA"/>
        </w:rPr>
        <w:t xml:space="preserve">: A </w:t>
      </w:r>
      <w:proofErr w:type="spellStart"/>
      <w:r w:rsidRPr="000474E2">
        <w:rPr>
          <w:rFonts w:ascii="Times New Roman" w:hAnsi="Times New Roman"/>
          <w:sz w:val="28"/>
          <w:szCs w:val="28"/>
          <w:lang w:val="uk-UA"/>
        </w:rPr>
        <w:t>Systematic</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Literature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Review</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Proceedings</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of</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the</w:t>
      </w:r>
      <w:proofErr w:type="spellEnd"/>
      <w:r w:rsidRPr="000474E2">
        <w:rPr>
          <w:rFonts w:ascii="Times New Roman" w:hAnsi="Times New Roman"/>
          <w:sz w:val="28"/>
          <w:szCs w:val="28"/>
          <w:lang w:val="uk-UA"/>
        </w:rPr>
        <w:t xml:space="preserve"> 3rd </w:t>
      </w:r>
      <w:proofErr w:type="spellStart"/>
      <w:r w:rsidRPr="000474E2">
        <w:rPr>
          <w:rFonts w:ascii="Times New Roman" w:hAnsi="Times New Roman"/>
          <w:sz w:val="28"/>
          <w:szCs w:val="28"/>
          <w:lang w:val="uk-UA"/>
        </w:rPr>
        <w:t>International</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Conference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on</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Software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Engineering</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and</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Information</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Management</w:t>
      </w:r>
      <w:proofErr w:type="spellEnd"/>
      <w:r w:rsidRPr="000474E2">
        <w:rPr>
          <w:rFonts w:ascii="Times New Roman" w:hAnsi="Times New Roman"/>
          <w:sz w:val="28"/>
          <w:szCs w:val="28"/>
          <w:lang w:val="uk-UA"/>
        </w:rPr>
        <w:t>. 2020.</w:t>
      </w:r>
    </w:p>
    <w:p w:rsidR="0076525A" w:rsidRPr="000474E2" w:rsidRDefault="0076525A" w:rsidP="000474E2">
      <w:pPr>
        <w:pStyle w:val="12"/>
        <w:numPr>
          <w:ilvl w:val="0"/>
          <w:numId w:val="13"/>
        </w:numPr>
        <w:tabs>
          <w:tab w:val="left" w:pos="993"/>
        </w:tabs>
        <w:spacing w:after="0" w:line="240" w:lineRule="auto"/>
        <w:ind w:left="0" w:firstLine="992"/>
        <w:jc w:val="both"/>
        <w:rPr>
          <w:rFonts w:ascii="Times New Roman" w:hAnsi="Times New Roman"/>
          <w:sz w:val="28"/>
          <w:szCs w:val="28"/>
          <w:lang w:val="uk-UA"/>
        </w:rPr>
      </w:pPr>
      <w:proofErr w:type="spellStart"/>
      <w:r w:rsidRPr="000474E2">
        <w:rPr>
          <w:rFonts w:ascii="Times New Roman" w:hAnsi="Times New Roman"/>
          <w:sz w:val="28"/>
          <w:szCs w:val="28"/>
          <w:lang w:val="uk-UA"/>
        </w:rPr>
        <w:t>Schwaber</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Ken</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Sutherland</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Jeff</w:t>
      </w:r>
      <w:proofErr w:type="spellEnd"/>
      <w:r w:rsidRPr="000474E2">
        <w:rPr>
          <w:rFonts w:ascii="Times New Roman" w:hAnsi="Times New Roman"/>
          <w:sz w:val="28"/>
          <w:szCs w:val="28"/>
          <w:lang w:val="uk-UA"/>
        </w:rPr>
        <w:t xml:space="preserve"> (2017), </w:t>
      </w:r>
      <w:proofErr w:type="spellStart"/>
      <w:r w:rsidRPr="000474E2">
        <w:rPr>
          <w:rFonts w:ascii="Times New Roman" w:hAnsi="Times New Roman"/>
          <w:sz w:val="28"/>
          <w:szCs w:val="28"/>
          <w:lang w:val="uk-UA"/>
        </w:rPr>
        <w:t>The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Scrum</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Guide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The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Definitive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Guide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to</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Scrum</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The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Rules</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of</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the</w:t>
      </w:r>
      <w:proofErr w:type="spellEnd"/>
      <w:r w:rsidRPr="000474E2">
        <w:rPr>
          <w:rFonts w:ascii="Times New Roman" w:hAnsi="Times New Roman"/>
          <w:sz w:val="28"/>
          <w:szCs w:val="28"/>
          <w:lang w:val="uk-UA"/>
        </w:rPr>
        <w:t xml:space="preserve"> </w:t>
      </w:r>
      <w:proofErr w:type="spellStart"/>
      <w:r w:rsidRPr="000474E2">
        <w:rPr>
          <w:rFonts w:ascii="Times New Roman" w:hAnsi="Times New Roman"/>
          <w:sz w:val="28"/>
          <w:szCs w:val="28"/>
          <w:lang w:val="uk-UA"/>
        </w:rPr>
        <w:t>Game</w:t>
      </w:r>
      <w:proofErr w:type="spellEnd"/>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r w:rsidRPr="000474E2">
        <w:rPr>
          <w:rFonts w:ascii="Times New Roman" w:hAnsi="Times New Roman"/>
          <w:sz w:val="28"/>
          <w:szCs w:val="28"/>
        </w:rPr>
        <w:t xml:space="preserve">Тарасюк Г.М.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проектами: </w:t>
      </w:r>
      <w:proofErr w:type="spellStart"/>
      <w:r w:rsidRPr="000474E2">
        <w:rPr>
          <w:rFonts w:ascii="Times New Roman" w:hAnsi="Times New Roman"/>
          <w:sz w:val="28"/>
          <w:szCs w:val="28"/>
        </w:rPr>
        <w:t>Навч</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посіб</w:t>
      </w:r>
      <w:proofErr w:type="spellEnd"/>
      <w:r w:rsidRPr="000474E2">
        <w:rPr>
          <w:rFonts w:ascii="Times New Roman" w:hAnsi="Times New Roman"/>
          <w:sz w:val="28"/>
          <w:szCs w:val="28"/>
        </w:rPr>
        <w:t xml:space="preserve">. для </w:t>
      </w:r>
      <w:proofErr w:type="spellStart"/>
      <w:r w:rsidRPr="000474E2">
        <w:rPr>
          <w:rFonts w:ascii="Times New Roman" w:hAnsi="Times New Roman"/>
          <w:sz w:val="28"/>
          <w:szCs w:val="28"/>
        </w:rPr>
        <w:t>студентів</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Вузів</w:t>
      </w:r>
      <w:proofErr w:type="spellEnd"/>
      <w:r w:rsidRPr="000474E2">
        <w:rPr>
          <w:rFonts w:ascii="Times New Roman" w:hAnsi="Times New Roman"/>
          <w:sz w:val="28"/>
          <w:szCs w:val="28"/>
        </w:rPr>
        <w:t xml:space="preserve">. 2-е вид. К.: </w:t>
      </w:r>
      <w:proofErr w:type="spellStart"/>
      <w:r w:rsidRPr="000474E2">
        <w:rPr>
          <w:rFonts w:ascii="Times New Roman" w:hAnsi="Times New Roman"/>
          <w:sz w:val="28"/>
          <w:szCs w:val="28"/>
        </w:rPr>
        <w:t>Каравела</w:t>
      </w:r>
      <w:proofErr w:type="spellEnd"/>
      <w:r w:rsidRPr="000474E2">
        <w:rPr>
          <w:rFonts w:ascii="Times New Roman" w:hAnsi="Times New Roman"/>
          <w:sz w:val="28"/>
          <w:szCs w:val="28"/>
        </w:rPr>
        <w:t>, 2017. 320с.</w:t>
      </w:r>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r w:rsidRPr="000474E2">
        <w:rPr>
          <w:rFonts w:ascii="Times New Roman" w:hAnsi="Times New Roman"/>
          <w:sz w:val="28"/>
          <w:szCs w:val="28"/>
        </w:rPr>
        <w:t> </w:t>
      </w:r>
      <w:proofErr w:type="spellStart"/>
      <w:r w:rsidRPr="000474E2">
        <w:rPr>
          <w:rFonts w:ascii="Times New Roman" w:hAnsi="Times New Roman"/>
          <w:sz w:val="28"/>
          <w:szCs w:val="28"/>
        </w:rPr>
        <w:t>Тян</w:t>
      </w:r>
      <w:proofErr w:type="spellEnd"/>
      <w:r w:rsidRPr="000474E2">
        <w:rPr>
          <w:rFonts w:ascii="Times New Roman" w:hAnsi="Times New Roman"/>
          <w:sz w:val="28"/>
          <w:szCs w:val="28"/>
        </w:rPr>
        <w:t xml:space="preserve"> Р.Б., Холод Б.І., Ткаченко В.А.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проектами: </w:t>
      </w:r>
      <w:proofErr w:type="spellStart"/>
      <w:r w:rsidRPr="000474E2">
        <w:rPr>
          <w:rFonts w:ascii="Times New Roman" w:hAnsi="Times New Roman"/>
          <w:sz w:val="28"/>
          <w:szCs w:val="28"/>
        </w:rPr>
        <w:t>Навч</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посіб</w:t>
      </w:r>
      <w:proofErr w:type="spellEnd"/>
      <w:r w:rsidRPr="000474E2">
        <w:rPr>
          <w:rFonts w:ascii="Times New Roman" w:hAnsi="Times New Roman"/>
          <w:sz w:val="28"/>
          <w:szCs w:val="28"/>
        </w:rPr>
        <w:t xml:space="preserve">. для студ. </w:t>
      </w:r>
      <w:proofErr w:type="spellStart"/>
      <w:r w:rsidRPr="000474E2">
        <w:rPr>
          <w:rFonts w:ascii="Times New Roman" w:hAnsi="Times New Roman"/>
          <w:sz w:val="28"/>
          <w:szCs w:val="28"/>
        </w:rPr>
        <w:t>екон</w:t>
      </w:r>
      <w:proofErr w:type="spellEnd"/>
      <w:r w:rsidRPr="000474E2">
        <w:rPr>
          <w:rFonts w:ascii="Times New Roman" w:hAnsi="Times New Roman"/>
          <w:sz w:val="28"/>
          <w:szCs w:val="28"/>
        </w:rPr>
        <w:t xml:space="preserve">. спец./ </w:t>
      </w:r>
      <w:proofErr w:type="spellStart"/>
      <w:r w:rsidRPr="000474E2">
        <w:rPr>
          <w:rFonts w:ascii="Times New Roman" w:hAnsi="Times New Roman"/>
          <w:sz w:val="28"/>
          <w:szCs w:val="28"/>
        </w:rPr>
        <w:t>Дніпропетровська</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академія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бізнесу</w:t>
      </w:r>
      <w:proofErr w:type="spellEnd"/>
      <w:r w:rsidRPr="000474E2">
        <w:rPr>
          <w:rFonts w:ascii="Times New Roman" w:hAnsi="Times New Roman"/>
          <w:sz w:val="28"/>
          <w:szCs w:val="28"/>
        </w:rPr>
        <w:t xml:space="preserve"> та права. Кафедра </w:t>
      </w:r>
      <w:proofErr w:type="spellStart"/>
      <w:r w:rsidRPr="000474E2">
        <w:rPr>
          <w:rFonts w:ascii="Times New Roman" w:hAnsi="Times New Roman"/>
          <w:sz w:val="28"/>
          <w:szCs w:val="28"/>
        </w:rPr>
        <w:t>економіки</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підприємництва</w:t>
      </w:r>
      <w:proofErr w:type="spellEnd"/>
      <w:r w:rsidRPr="000474E2">
        <w:rPr>
          <w:rFonts w:ascii="Times New Roman" w:hAnsi="Times New Roman"/>
          <w:sz w:val="28"/>
          <w:szCs w:val="28"/>
        </w:rPr>
        <w:t>. Д., 2010. 222с.</w:t>
      </w:r>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проектами»: </w:t>
      </w:r>
      <w:proofErr w:type="spellStart"/>
      <w:r w:rsidRPr="000474E2">
        <w:rPr>
          <w:rFonts w:ascii="Times New Roman" w:hAnsi="Times New Roman"/>
          <w:sz w:val="28"/>
          <w:szCs w:val="28"/>
        </w:rPr>
        <w:t>навчальний</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посібник</w:t>
      </w:r>
      <w:proofErr w:type="spellEnd"/>
      <w:r w:rsidRPr="000474E2">
        <w:rPr>
          <w:rFonts w:ascii="Times New Roman" w:hAnsi="Times New Roman"/>
          <w:sz w:val="28"/>
          <w:szCs w:val="28"/>
        </w:rPr>
        <w:t xml:space="preserve"> до </w:t>
      </w:r>
      <w:proofErr w:type="spellStart"/>
      <w:r w:rsidRPr="000474E2">
        <w:rPr>
          <w:rFonts w:ascii="Times New Roman" w:hAnsi="Times New Roman"/>
          <w:sz w:val="28"/>
          <w:szCs w:val="28"/>
        </w:rPr>
        <w:t>вивчення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дисципліни</w:t>
      </w:r>
      <w:proofErr w:type="spellEnd"/>
      <w:r w:rsidRPr="000474E2">
        <w:rPr>
          <w:rFonts w:ascii="Times New Roman" w:hAnsi="Times New Roman"/>
          <w:sz w:val="28"/>
          <w:szCs w:val="28"/>
        </w:rPr>
        <w:t xml:space="preserve"> для </w:t>
      </w:r>
      <w:proofErr w:type="spellStart"/>
      <w:r w:rsidRPr="000474E2">
        <w:rPr>
          <w:rFonts w:ascii="Times New Roman" w:hAnsi="Times New Roman"/>
          <w:sz w:val="28"/>
          <w:szCs w:val="28"/>
        </w:rPr>
        <w:t>магістрів</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галузі</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знань</w:t>
      </w:r>
      <w:proofErr w:type="spellEnd"/>
      <w:r w:rsidRPr="000474E2">
        <w:rPr>
          <w:rFonts w:ascii="Times New Roman" w:hAnsi="Times New Roman"/>
          <w:sz w:val="28"/>
          <w:szCs w:val="28"/>
        </w:rPr>
        <w:t xml:space="preserve"> 07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та </w:t>
      </w:r>
      <w:proofErr w:type="spellStart"/>
      <w:r w:rsidRPr="000474E2">
        <w:rPr>
          <w:rFonts w:ascii="Times New Roman" w:hAnsi="Times New Roman"/>
          <w:sz w:val="28"/>
          <w:szCs w:val="28"/>
        </w:rPr>
        <w:t>адміністрування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спеціальності</w:t>
      </w:r>
      <w:proofErr w:type="spellEnd"/>
      <w:r w:rsidRPr="000474E2">
        <w:rPr>
          <w:rFonts w:ascii="Times New Roman" w:hAnsi="Times New Roman"/>
          <w:sz w:val="28"/>
          <w:szCs w:val="28"/>
        </w:rPr>
        <w:t xml:space="preserve"> 073 «Менеджмент» </w:t>
      </w:r>
      <w:proofErr w:type="spellStart"/>
      <w:r w:rsidRPr="000474E2">
        <w:rPr>
          <w:rFonts w:ascii="Times New Roman" w:hAnsi="Times New Roman"/>
          <w:sz w:val="28"/>
          <w:szCs w:val="28"/>
        </w:rPr>
        <w:t>спеціалізації</w:t>
      </w:r>
      <w:proofErr w:type="spellEnd"/>
      <w:r w:rsidRPr="000474E2">
        <w:rPr>
          <w:rFonts w:ascii="Times New Roman" w:hAnsi="Times New Roman"/>
          <w:sz w:val="28"/>
          <w:szCs w:val="28"/>
        </w:rPr>
        <w:t xml:space="preserve">: «Менеджмент і </w:t>
      </w:r>
      <w:proofErr w:type="spellStart"/>
      <w:r w:rsidRPr="000474E2">
        <w:rPr>
          <w:rFonts w:ascii="Times New Roman" w:hAnsi="Times New Roman"/>
          <w:sz w:val="28"/>
          <w:szCs w:val="28"/>
        </w:rPr>
        <w:t>бізнес-адміністрування</w:t>
      </w:r>
      <w:proofErr w:type="spellEnd"/>
      <w:r w:rsidRPr="000474E2">
        <w:rPr>
          <w:rFonts w:ascii="Times New Roman" w:hAnsi="Times New Roman"/>
          <w:sz w:val="28"/>
          <w:szCs w:val="28"/>
        </w:rPr>
        <w:t xml:space="preserve">», «Менеджмент </w:t>
      </w:r>
      <w:proofErr w:type="spellStart"/>
      <w:r w:rsidRPr="000474E2">
        <w:rPr>
          <w:rFonts w:ascii="Times New Roman" w:hAnsi="Times New Roman"/>
          <w:sz w:val="28"/>
          <w:szCs w:val="28"/>
        </w:rPr>
        <w:t>міжнародних</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проектів</w:t>
      </w:r>
      <w:proofErr w:type="spellEnd"/>
      <w:r w:rsidRPr="000474E2">
        <w:rPr>
          <w:rFonts w:ascii="Times New Roman" w:hAnsi="Times New Roman"/>
          <w:sz w:val="28"/>
          <w:szCs w:val="28"/>
        </w:rPr>
        <w:t xml:space="preserve">», «Менеджмент </w:t>
      </w:r>
      <w:proofErr w:type="spellStart"/>
      <w:r w:rsidRPr="000474E2">
        <w:rPr>
          <w:rFonts w:ascii="Times New Roman" w:hAnsi="Times New Roman"/>
          <w:sz w:val="28"/>
          <w:szCs w:val="28"/>
        </w:rPr>
        <w:t>інновацій</w:t>
      </w:r>
      <w:proofErr w:type="spellEnd"/>
      <w:r w:rsidRPr="000474E2">
        <w:rPr>
          <w:rFonts w:ascii="Times New Roman" w:hAnsi="Times New Roman"/>
          <w:sz w:val="28"/>
          <w:szCs w:val="28"/>
        </w:rPr>
        <w:t>», «</w:t>
      </w:r>
      <w:proofErr w:type="spellStart"/>
      <w:proofErr w:type="gramStart"/>
      <w:r w:rsidRPr="000474E2">
        <w:rPr>
          <w:rFonts w:ascii="Times New Roman" w:hAnsi="Times New Roman"/>
          <w:sz w:val="28"/>
          <w:szCs w:val="28"/>
        </w:rPr>
        <w:t>Логістика</w:t>
      </w:r>
      <w:proofErr w:type="spellEnd"/>
      <w:r w:rsidRPr="000474E2">
        <w:rPr>
          <w:rFonts w:ascii="Times New Roman" w:hAnsi="Times New Roman"/>
          <w:sz w:val="28"/>
          <w:szCs w:val="28"/>
        </w:rPr>
        <w:t>»/</w:t>
      </w:r>
      <w:proofErr w:type="gramEnd"/>
      <w:r w:rsidRPr="000474E2">
        <w:rPr>
          <w:rFonts w:ascii="Times New Roman" w:hAnsi="Times New Roman"/>
          <w:sz w:val="28"/>
          <w:szCs w:val="28"/>
        </w:rPr>
        <w:t xml:space="preserve"> Уклад.: Л.Є. Довгань, </w:t>
      </w:r>
      <w:proofErr w:type="spellStart"/>
      <w:r w:rsidRPr="000474E2">
        <w:rPr>
          <w:rFonts w:ascii="Times New Roman" w:hAnsi="Times New Roman"/>
          <w:sz w:val="28"/>
          <w:szCs w:val="28"/>
        </w:rPr>
        <w:t>Г.А.Мохонько</w:t>
      </w:r>
      <w:proofErr w:type="spellEnd"/>
      <w:r w:rsidRPr="000474E2">
        <w:rPr>
          <w:rFonts w:ascii="Times New Roman" w:hAnsi="Times New Roman"/>
          <w:sz w:val="28"/>
          <w:szCs w:val="28"/>
        </w:rPr>
        <w:t xml:space="preserve">, І.П Малик. К.: КПІ </w:t>
      </w:r>
      <w:proofErr w:type="spellStart"/>
      <w:r w:rsidRPr="000474E2">
        <w:rPr>
          <w:rFonts w:ascii="Times New Roman" w:hAnsi="Times New Roman"/>
          <w:sz w:val="28"/>
          <w:szCs w:val="28"/>
        </w:rPr>
        <w:t>ім</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Ігоря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Сікорського</w:t>
      </w:r>
      <w:proofErr w:type="spellEnd"/>
      <w:r w:rsidRPr="000474E2">
        <w:rPr>
          <w:rFonts w:ascii="Times New Roman" w:hAnsi="Times New Roman"/>
          <w:sz w:val="28"/>
          <w:szCs w:val="28"/>
        </w:rPr>
        <w:t>, 2017. 420 с.</w:t>
      </w:r>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r w:rsidRPr="000474E2">
        <w:rPr>
          <w:rFonts w:ascii="Times New Roman" w:hAnsi="Times New Roman"/>
          <w:sz w:val="28"/>
          <w:szCs w:val="28"/>
        </w:rPr>
        <w:t xml:space="preserve">Филипенко О. М.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w:t>
      </w:r>
      <w:proofErr w:type="gramStart"/>
      <w:r w:rsidRPr="000474E2">
        <w:rPr>
          <w:rFonts w:ascii="Times New Roman" w:hAnsi="Times New Roman"/>
          <w:sz w:val="28"/>
          <w:szCs w:val="28"/>
        </w:rPr>
        <w:t>проектами :</w:t>
      </w:r>
      <w:proofErr w:type="gramEnd"/>
      <w:r w:rsidRPr="000474E2">
        <w:rPr>
          <w:rFonts w:ascii="Times New Roman" w:hAnsi="Times New Roman"/>
          <w:sz w:val="28"/>
          <w:szCs w:val="28"/>
        </w:rPr>
        <w:t xml:space="preserve"> </w:t>
      </w:r>
      <w:proofErr w:type="spellStart"/>
      <w:r w:rsidRPr="000474E2">
        <w:rPr>
          <w:rFonts w:ascii="Times New Roman" w:hAnsi="Times New Roman"/>
          <w:sz w:val="28"/>
          <w:szCs w:val="28"/>
        </w:rPr>
        <w:t>навч</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посібник</w:t>
      </w:r>
      <w:proofErr w:type="spellEnd"/>
      <w:r w:rsidRPr="000474E2">
        <w:rPr>
          <w:rFonts w:ascii="Times New Roman" w:hAnsi="Times New Roman"/>
          <w:sz w:val="28"/>
          <w:szCs w:val="28"/>
        </w:rPr>
        <w:t xml:space="preserve"> / О. М. Филипенко, Т. С. </w:t>
      </w:r>
      <w:proofErr w:type="spellStart"/>
      <w:r w:rsidRPr="000474E2">
        <w:rPr>
          <w:rFonts w:ascii="Times New Roman" w:hAnsi="Times New Roman"/>
          <w:sz w:val="28"/>
          <w:szCs w:val="28"/>
        </w:rPr>
        <w:t>Колєснік</w:t>
      </w:r>
      <w:proofErr w:type="spellEnd"/>
      <w:r w:rsidRPr="000474E2">
        <w:rPr>
          <w:rFonts w:ascii="Times New Roman" w:hAnsi="Times New Roman"/>
          <w:sz w:val="28"/>
          <w:szCs w:val="28"/>
        </w:rPr>
        <w:t xml:space="preserve">. </w:t>
      </w:r>
      <w:proofErr w:type="spellStart"/>
      <w:proofErr w:type="gramStart"/>
      <w:r w:rsidRPr="000474E2">
        <w:rPr>
          <w:rFonts w:ascii="Times New Roman" w:hAnsi="Times New Roman"/>
          <w:sz w:val="28"/>
          <w:szCs w:val="28"/>
        </w:rPr>
        <w:t>Харків</w:t>
      </w:r>
      <w:proofErr w:type="spellEnd"/>
      <w:r w:rsidRPr="000474E2">
        <w:rPr>
          <w:rFonts w:ascii="Times New Roman" w:hAnsi="Times New Roman"/>
          <w:sz w:val="28"/>
          <w:szCs w:val="28"/>
        </w:rPr>
        <w:t xml:space="preserve"> :</w:t>
      </w:r>
      <w:proofErr w:type="gramEnd"/>
      <w:r w:rsidRPr="000474E2">
        <w:rPr>
          <w:rFonts w:ascii="Times New Roman" w:hAnsi="Times New Roman"/>
          <w:sz w:val="28"/>
          <w:szCs w:val="28"/>
        </w:rPr>
        <w:t xml:space="preserve"> ХДУХТ, 2016. 161 с.</w:t>
      </w:r>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r w:rsidRPr="000474E2">
        <w:rPr>
          <w:rFonts w:ascii="Times New Roman" w:hAnsi="Times New Roman"/>
          <w:sz w:val="28"/>
          <w:szCs w:val="28"/>
        </w:rPr>
        <w:t xml:space="preserve">Старченко Г.В.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проектами: </w:t>
      </w:r>
      <w:proofErr w:type="spellStart"/>
      <w:r w:rsidRPr="000474E2">
        <w:rPr>
          <w:rFonts w:ascii="Times New Roman" w:hAnsi="Times New Roman"/>
          <w:sz w:val="28"/>
          <w:szCs w:val="28"/>
        </w:rPr>
        <w:t>теорія</w:t>
      </w:r>
      <w:proofErr w:type="spellEnd"/>
      <w:r w:rsidRPr="000474E2">
        <w:rPr>
          <w:rFonts w:ascii="Times New Roman" w:hAnsi="Times New Roman"/>
          <w:sz w:val="28"/>
          <w:szCs w:val="28"/>
        </w:rPr>
        <w:t xml:space="preserve"> та практика: </w:t>
      </w:r>
      <w:proofErr w:type="spellStart"/>
      <w:r w:rsidRPr="000474E2">
        <w:rPr>
          <w:rFonts w:ascii="Times New Roman" w:hAnsi="Times New Roman"/>
          <w:sz w:val="28"/>
          <w:szCs w:val="28"/>
        </w:rPr>
        <w:t>навч</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посіб</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Чернігів</w:t>
      </w:r>
      <w:proofErr w:type="spellEnd"/>
      <w:r w:rsidRPr="000474E2">
        <w:rPr>
          <w:rFonts w:ascii="Times New Roman" w:hAnsi="Times New Roman"/>
          <w:sz w:val="28"/>
          <w:szCs w:val="28"/>
        </w:rPr>
        <w:t xml:space="preserve">. нац. </w:t>
      </w:r>
      <w:proofErr w:type="spellStart"/>
      <w:r w:rsidRPr="000474E2">
        <w:rPr>
          <w:rFonts w:ascii="Times New Roman" w:hAnsi="Times New Roman"/>
          <w:sz w:val="28"/>
          <w:szCs w:val="28"/>
        </w:rPr>
        <w:t>технол</w:t>
      </w:r>
      <w:proofErr w:type="spellEnd"/>
      <w:r w:rsidRPr="000474E2">
        <w:rPr>
          <w:rFonts w:ascii="Times New Roman" w:hAnsi="Times New Roman"/>
          <w:sz w:val="28"/>
          <w:szCs w:val="28"/>
        </w:rPr>
        <w:t xml:space="preserve">. ун-т. </w:t>
      </w:r>
      <w:proofErr w:type="spellStart"/>
      <w:r w:rsidRPr="000474E2">
        <w:rPr>
          <w:rFonts w:ascii="Times New Roman" w:hAnsi="Times New Roman"/>
          <w:sz w:val="28"/>
          <w:szCs w:val="28"/>
        </w:rPr>
        <w:t>Чернігів</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Брагинець</w:t>
      </w:r>
      <w:proofErr w:type="spellEnd"/>
      <w:r w:rsidRPr="000474E2">
        <w:rPr>
          <w:rFonts w:ascii="Times New Roman" w:hAnsi="Times New Roman"/>
          <w:sz w:val="28"/>
          <w:szCs w:val="28"/>
        </w:rPr>
        <w:t xml:space="preserve"> О.В. [вид.], 2018. 304 с. </w:t>
      </w:r>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інноваційними</w:t>
      </w:r>
      <w:proofErr w:type="spellEnd"/>
      <w:r w:rsidRPr="000474E2">
        <w:rPr>
          <w:rFonts w:ascii="Times New Roman" w:hAnsi="Times New Roman"/>
          <w:sz w:val="28"/>
          <w:szCs w:val="28"/>
        </w:rPr>
        <w:t xml:space="preserve"> проектами в </w:t>
      </w:r>
      <w:proofErr w:type="spellStart"/>
      <w:r w:rsidRPr="000474E2">
        <w:rPr>
          <w:rFonts w:ascii="Times New Roman" w:hAnsi="Times New Roman"/>
          <w:sz w:val="28"/>
          <w:szCs w:val="28"/>
        </w:rPr>
        <w:t>умовах</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міжнародної</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інтеграції</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моногр</w:t>
      </w:r>
      <w:proofErr w:type="spellEnd"/>
      <w:r w:rsidRPr="000474E2">
        <w:rPr>
          <w:rFonts w:ascii="Times New Roman" w:hAnsi="Times New Roman"/>
          <w:sz w:val="28"/>
          <w:szCs w:val="28"/>
        </w:rPr>
        <w:t xml:space="preserve">. / О.О. </w:t>
      </w:r>
      <w:proofErr w:type="spellStart"/>
      <w:r w:rsidRPr="000474E2">
        <w:rPr>
          <w:rFonts w:ascii="Times New Roman" w:hAnsi="Times New Roman"/>
          <w:sz w:val="28"/>
          <w:szCs w:val="28"/>
        </w:rPr>
        <w:t>Охріменко</w:t>
      </w:r>
      <w:proofErr w:type="spellEnd"/>
      <w:r w:rsidRPr="000474E2">
        <w:rPr>
          <w:rFonts w:ascii="Times New Roman" w:hAnsi="Times New Roman"/>
          <w:sz w:val="28"/>
          <w:szCs w:val="28"/>
        </w:rPr>
        <w:t xml:space="preserve"> та </w:t>
      </w:r>
      <w:proofErr w:type="spellStart"/>
      <w:r w:rsidRPr="000474E2">
        <w:rPr>
          <w:rFonts w:ascii="Times New Roman" w:hAnsi="Times New Roman"/>
          <w:sz w:val="28"/>
          <w:szCs w:val="28"/>
        </w:rPr>
        <w:t>ін</w:t>
      </w:r>
      <w:proofErr w:type="spellEnd"/>
      <w:r w:rsidRPr="000474E2">
        <w:rPr>
          <w:rFonts w:ascii="Times New Roman" w:hAnsi="Times New Roman"/>
          <w:sz w:val="28"/>
          <w:szCs w:val="28"/>
        </w:rPr>
        <w:t xml:space="preserve">. Нац. </w:t>
      </w:r>
      <w:proofErr w:type="spellStart"/>
      <w:r w:rsidRPr="000474E2">
        <w:rPr>
          <w:rFonts w:ascii="Times New Roman" w:hAnsi="Times New Roman"/>
          <w:sz w:val="28"/>
          <w:szCs w:val="28"/>
        </w:rPr>
        <w:t>техн</w:t>
      </w:r>
      <w:proofErr w:type="spellEnd"/>
      <w:r w:rsidRPr="000474E2">
        <w:rPr>
          <w:rFonts w:ascii="Times New Roman" w:hAnsi="Times New Roman"/>
          <w:sz w:val="28"/>
          <w:szCs w:val="28"/>
        </w:rPr>
        <w:t xml:space="preserve">. ун-т </w:t>
      </w:r>
      <w:proofErr w:type="spellStart"/>
      <w:r w:rsidRPr="000474E2">
        <w:rPr>
          <w:rFonts w:ascii="Times New Roman" w:hAnsi="Times New Roman"/>
          <w:sz w:val="28"/>
          <w:szCs w:val="28"/>
        </w:rPr>
        <w:t>України</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Київ</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політехн</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ін</w:t>
      </w:r>
      <w:proofErr w:type="spellEnd"/>
      <w:r w:rsidRPr="000474E2">
        <w:rPr>
          <w:rFonts w:ascii="Times New Roman" w:hAnsi="Times New Roman"/>
          <w:sz w:val="28"/>
          <w:szCs w:val="28"/>
        </w:rPr>
        <w:t xml:space="preserve">-т </w:t>
      </w:r>
      <w:proofErr w:type="spellStart"/>
      <w:r w:rsidRPr="000474E2">
        <w:rPr>
          <w:rFonts w:ascii="Times New Roman" w:hAnsi="Times New Roman"/>
          <w:sz w:val="28"/>
          <w:szCs w:val="28"/>
        </w:rPr>
        <w:t>ім</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Ігоря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Сікорського</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Київ</w:t>
      </w:r>
      <w:proofErr w:type="spellEnd"/>
      <w:r w:rsidRPr="000474E2">
        <w:rPr>
          <w:rFonts w:ascii="Times New Roman" w:hAnsi="Times New Roman"/>
          <w:sz w:val="28"/>
          <w:szCs w:val="28"/>
        </w:rPr>
        <w:t xml:space="preserve">: КПІ </w:t>
      </w:r>
      <w:proofErr w:type="spellStart"/>
      <w:r w:rsidRPr="000474E2">
        <w:rPr>
          <w:rFonts w:ascii="Times New Roman" w:hAnsi="Times New Roman"/>
          <w:sz w:val="28"/>
          <w:szCs w:val="28"/>
        </w:rPr>
        <w:t>ім</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Ігоря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Сікорського</w:t>
      </w:r>
      <w:proofErr w:type="spellEnd"/>
      <w:r w:rsidRPr="000474E2">
        <w:rPr>
          <w:rFonts w:ascii="Times New Roman" w:hAnsi="Times New Roman"/>
          <w:sz w:val="28"/>
          <w:szCs w:val="28"/>
        </w:rPr>
        <w:t xml:space="preserve">, 2018. 260 с. </w:t>
      </w:r>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r w:rsidRPr="000474E2">
        <w:rPr>
          <w:rFonts w:ascii="Times New Roman" w:hAnsi="Times New Roman"/>
          <w:sz w:val="28"/>
          <w:szCs w:val="28"/>
        </w:rPr>
        <w:t xml:space="preserve">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змінами</w:t>
      </w:r>
      <w:proofErr w:type="spellEnd"/>
      <w:r w:rsidRPr="000474E2">
        <w:rPr>
          <w:rFonts w:ascii="Times New Roman" w:hAnsi="Times New Roman"/>
          <w:sz w:val="28"/>
          <w:szCs w:val="28"/>
        </w:rPr>
        <w:t xml:space="preserve"> та проектами: </w:t>
      </w:r>
      <w:proofErr w:type="spellStart"/>
      <w:r w:rsidRPr="000474E2">
        <w:rPr>
          <w:rFonts w:ascii="Times New Roman" w:hAnsi="Times New Roman"/>
          <w:sz w:val="28"/>
          <w:szCs w:val="28"/>
        </w:rPr>
        <w:t>навч</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посіб</w:t>
      </w:r>
      <w:proofErr w:type="spellEnd"/>
      <w:r w:rsidRPr="000474E2">
        <w:rPr>
          <w:rFonts w:ascii="Times New Roman" w:hAnsi="Times New Roman"/>
          <w:sz w:val="28"/>
          <w:szCs w:val="28"/>
        </w:rPr>
        <w:t xml:space="preserve">. / </w:t>
      </w:r>
      <w:proofErr w:type="spellStart"/>
      <w:r w:rsidRPr="000474E2">
        <w:rPr>
          <w:rFonts w:ascii="Times New Roman" w:hAnsi="Times New Roman"/>
          <w:sz w:val="28"/>
          <w:szCs w:val="28"/>
        </w:rPr>
        <w:t>Грибик</w:t>
      </w:r>
      <w:proofErr w:type="spellEnd"/>
      <w:r w:rsidRPr="000474E2">
        <w:rPr>
          <w:rFonts w:ascii="Times New Roman" w:hAnsi="Times New Roman"/>
          <w:sz w:val="28"/>
          <w:szCs w:val="28"/>
        </w:rPr>
        <w:t xml:space="preserve"> І. І. та </w:t>
      </w:r>
      <w:proofErr w:type="spellStart"/>
      <w:r w:rsidRPr="000474E2">
        <w:rPr>
          <w:rFonts w:ascii="Times New Roman" w:hAnsi="Times New Roman"/>
          <w:sz w:val="28"/>
          <w:szCs w:val="28"/>
        </w:rPr>
        <w:t>ін</w:t>
      </w:r>
      <w:proofErr w:type="spellEnd"/>
      <w:r w:rsidRPr="000474E2">
        <w:rPr>
          <w:rFonts w:ascii="Times New Roman" w:hAnsi="Times New Roman"/>
          <w:sz w:val="28"/>
          <w:szCs w:val="28"/>
        </w:rPr>
        <w:t>. Нац. ун-т «</w:t>
      </w:r>
      <w:proofErr w:type="spellStart"/>
      <w:r w:rsidRPr="000474E2">
        <w:rPr>
          <w:rFonts w:ascii="Times New Roman" w:hAnsi="Times New Roman"/>
          <w:sz w:val="28"/>
          <w:szCs w:val="28"/>
        </w:rPr>
        <w:t>Львів</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політехніка</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Львів</w:t>
      </w:r>
      <w:proofErr w:type="spellEnd"/>
      <w:r w:rsidRPr="000474E2">
        <w:rPr>
          <w:rFonts w:ascii="Times New Roman" w:hAnsi="Times New Roman"/>
          <w:sz w:val="28"/>
          <w:szCs w:val="28"/>
        </w:rPr>
        <w:t xml:space="preserve">: Центр </w:t>
      </w:r>
      <w:proofErr w:type="spellStart"/>
      <w:r w:rsidRPr="000474E2">
        <w:rPr>
          <w:rFonts w:ascii="Times New Roman" w:hAnsi="Times New Roman"/>
          <w:sz w:val="28"/>
          <w:szCs w:val="28"/>
        </w:rPr>
        <w:t>Європи</w:t>
      </w:r>
      <w:proofErr w:type="spellEnd"/>
      <w:r w:rsidRPr="000474E2">
        <w:rPr>
          <w:rFonts w:ascii="Times New Roman" w:hAnsi="Times New Roman"/>
          <w:sz w:val="28"/>
          <w:szCs w:val="28"/>
        </w:rPr>
        <w:t>, 2017. 168 с.</w:t>
      </w:r>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r w:rsidRPr="000474E2">
        <w:rPr>
          <w:rFonts w:ascii="Times New Roman" w:hAnsi="Times New Roman"/>
          <w:sz w:val="28"/>
          <w:szCs w:val="28"/>
        </w:rPr>
        <w:t xml:space="preserve">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проектами: </w:t>
      </w:r>
      <w:proofErr w:type="spellStart"/>
      <w:r w:rsidRPr="000474E2">
        <w:rPr>
          <w:rFonts w:ascii="Times New Roman" w:hAnsi="Times New Roman"/>
          <w:sz w:val="28"/>
          <w:szCs w:val="28"/>
        </w:rPr>
        <w:t>навч</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посіб</w:t>
      </w:r>
      <w:proofErr w:type="spellEnd"/>
      <w:r w:rsidRPr="000474E2">
        <w:rPr>
          <w:rFonts w:ascii="Times New Roman" w:hAnsi="Times New Roman"/>
          <w:sz w:val="28"/>
          <w:szCs w:val="28"/>
        </w:rPr>
        <w:t xml:space="preserve">. / П.П. </w:t>
      </w:r>
      <w:proofErr w:type="spellStart"/>
      <w:r w:rsidRPr="000474E2">
        <w:rPr>
          <w:rFonts w:ascii="Times New Roman" w:hAnsi="Times New Roman"/>
          <w:sz w:val="28"/>
          <w:szCs w:val="28"/>
        </w:rPr>
        <w:t>Микитюк</w:t>
      </w:r>
      <w:proofErr w:type="spellEnd"/>
      <w:r w:rsidRPr="000474E2">
        <w:rPr>
          <w:rFonts w:ascii="Times New Roman" w:hAnsi="Times New Roman"/>
          <w:sz w:val="28"/>
          <w:szCs w:val="28"/>
        </w:rPr>
        <w:t xml:space="preserve"> та </w:t>
      </w:r>
      <w:proofErr w:type="spellStart"/>
      <w:r w:rsidRPr="000474E2">
        <w:rPr>
          <w:rFonts w:ascii="Times New Roman" w:hAnsi="Times New Roman"/>
          <w:sz w:val="28"/>
          <w:szCs w:val="28"/>
        </w:rPr>
        <w:t>ін</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Терноп</w:t>
      </w:r>
      <w:proofErr w:type="spellEnd"/>
      <w:r w:rsidRPr="000474E2">
        <w:rPr>
          <w:rFonts w:ascii="Times New Roman" w:hAnsi="Times New Roman"/>
          <w:sz w:val="28"/>
          <w:szCs w:val="28"/>
        </w:rPr>
        <w:t xml:space="preserve">. нац. </w:t>
      </w:r>
      <w:proofErr w:type="spellStart"/>
      <w:r w:rsidRPr="000474E2">
        <w:rPr>
          <w:rFonts w:ascii="Times New Roman" w:hAnsi="Times New Roman"/>
          <w:sz w:val="28"/>
          <w:szCs w:val="28"/>
        </w:rPr>
        <w:t>екон</w:t>
      </w:r>
      <w:proofErr w:type="spellEnd"/>
      <w:r w:rsidRPr="000474E2">
        <w:rPr>
          <w:rFonts w:ascii="Times New Roman" w:hAnsi="Times New Roman"/>
          <w:sz w:val="28"/>
          <w:szCs w:val="28"/>
        </w:rPr>
        <w:t xml:space="preserve">. ун-т. </w:t>
      </w:r>
      <w:proofErr w:type="spellStart"/>
      <w:r w:rsidRPr="000474E2">
        <w:rPr>
          <w:rFonts w:ascii="Times New Roman" w:hAnsi="Times New Roman"/>
          <w:sz w:val="28"/>
          <w:szCs w:val="28"/>
        </w:rPr>
        <w:t>Тернопіль</w:t>
      </w:r>
      <w:proofErr w:type="spellEnd"/>
      <w:r w:rsidRPr="000474E2">
        <w:rPr>
          <w:rFonts w:ascii="Times New Roman" w:hAnsi="Times New Roman"/>
          <w:sz w:val="28"/>
          <w:szCs w:val="28"/>
        </w:rPr>
        <w:t>: ТНЕУ, 2017. 319 с.</w:t>
      </w:r>
    </w:p>
    <w:p w:rsidR="000474E2" w:rsidRPr="000474E2" w:rsidRDefault="000474E2" w:rsidP="000474E2">
      <w:pPr>
        <w:pStyle w:val="af7"/>
        <w:numPr>
          <w:ilvl w:val="0"/>
          <w:numId w:val="13"/>
        </w:numPr>
        <w:spacing w:after="0" w:line="240" w:lineRule="auto"/>
        <w:ind w:left="0" w:firstLine="992"/>
        <w:jc w:val="both"/>
        <w:rPr>
          <w:rFonts w:ascii="Times New Roman" w:hAnsi="Times New Roman"/>
          <w:sz w:val="28"/>
          <w:szCs w:val="28"/>
        </w:rPr>
      </w:pPr>
      <w:r w:rsidRPr="000474E2">
        <w:rPr>
          <w:rFonts w:ascii="Times New Roman" w:hAnsi="Times New Roman"/>
          <w:sz w:val="28"/>
          <w:szCs w:val="28"/>
        </w:rPr>
        <w:lastRenderedPageBreak/>
        <w:t xml:space="preserve">9. Яковенко О. І. </w:t>
      </w:r>
      <w:proofErr w:type="spellStart"/>
      <w:r w:rsidRPr="000474E2">
        <w:rPr>
          <w:rFonts w:ascii="Times New Roman" w:hAnsi="Times New Roman"/>
          <w:sz w:val="28"/>
          <w:szCs w:val="28"/>
        </w:rPr>
        <w:t>Управління</w:t>
      </w:r>
      <w:proofErr w:type="spellEnd"/>
      <w:r w:rsidRPr="000474E2">
        <w:rPr>
          <w:rFonts w:ascii="Times New Roman" w:hAnsi="Times New Roman"/>
          <w:sz w:val="28"/>
          <w:szCs w:val="28"/>
        </w:rPr>
        <w:t xml:space="preserve"> проектами та </w:t>
      </w:r>
      <w:proofErr w:type="spellStart"/>
      <w:r w:rsidRPr="000474E2">
        <w:rPr>
          <w:rFonts w:ascii="Times New Roman" w:hAnsi="Times New Roman"/>
          <w:sz w:val="28"/>
          <w:szCs w:val="28"/>
        </w:rPr>
        <w:t>ризиками</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навч</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посіб</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Ніжин</w:t>
      </w:r>
      <w:proofErr w:type="spellEnd"/>
      <w:r w:rsidRPr="000474E2">
        <w:rPr>
          <w:rFonts w:ascii="Times New Roman" w:hAnsi="Times New Roman"/>
          <w:sz w:val="28"/>
          <w:szCs w:val="28"/>
        </w:rPr>
        <w:t>: Лисенко М.М., 2019. 196 с.</w:t>
      </w:r>
    </w:p>
    <w:p w:rsidR="000474E2" w:rsidRDefault="000474E2" w:rsidP="000474E2">
      <w:pPr>
        <w:pStyle w:val="12"/>
        <w:tabs>
          <w:tab w:val="left" w:pos="993"/>
        </w:tabs>
        <w:spacing w:after="0" w:line="240" w:lineRule="auto"/>
        <w:ind w:left="567"/>
        <w:jc w:val="both"/>
        <w:rPr>
          <w:rFonts w:ascii="Times New Roman" w:hAnsi="Times New Roman"/>
          <w:sz w:val="28"/>
          <w:szCs w:val="28"/>
          <w:lang w:val="uk-UA"/>
        </w:rPr>
      </w:pPr>
    </w:p>
    <w:p w:rsidR="0076525A" w:rsidRDefault="0076525A" w:rsidP="0076525A">
      <w:pPr>
        <w:pStyle w:val="12"/>
        <w:tabs>
          <w:tab w:val="left" w:pos="993"/>
        </w:tabs>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Допоміжні</w:t>
      </w:r>
    </w:p>
    <w:p w:rsidR="0076525A" w:rsidRDefault="0076525A" w:rsidP="0076525A">
      <w:pPr>
        <w:pStyle w:val="12"/>
        <w:tabs>
          <w:tab w:val="left" w:pos="993"/>
        </w:tabs>
        <w:spacing w:after="0" w:line="240" w:lineRule="auto"/>
        <w:ind w:firstLine="709"/>
        <w:jc w:val="both"/>
        <w:rPr>
          <w:rFonts w:ascii="Times New Roman" w:hAnsi="Times New Roman"/>
          <w:sz w:val="28"/>
          <w:szCs w:val="28"/>
          <w:lang w:val="uk-UA"/>
        </w:rPr>
      </w:pP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proofErr w:type="spellStart"/>
      <w:r>
        <w:rPr>
          <w:rFonts w:ascii="Times New Roman" w:hAnsi="Times New Roman"/>
          <w:sz w:val="28"/>
          <w:szCs w:val="28"/>
          <w:lang w:val="en-US"/>
        </w:rPr>
        <w:t>Schwaber</w:t>
      </w:r>
      <w:proofErr w:type="spellEnd"/>
      <w:r>
        <w:rPr>
          <w:rFonts w:ascii="Times New Roman" w:hAnsi="Times New Roman"/>
          <w:sz w:val="28"/>
          <w:szCs w:val="28"/>
          <w:lang w:val="en-US"/>
        </w:rPr>
        <w:t xml:space="preserve"> Ken. Agile Project Management with Scrum. Microsoft Press, 2004 - Computers - 163 pages.</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Jim Highsmith. Agile Project Management: Creating Innovative Products - 2nd edition. Publisher: Addison-Wesley Longman, Inc</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2010. </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proofErr w:type="spellStart"/>
      <w:r>
        <w:rPr>
          <w:rFonts w:ascii="Times New Roman" w:hAnsi="Times New Roman"/>
          <w:sz w:val="28"/>
          <w:szCs w:val="28"/>
          <w:lang w:val="en-US"/>
        </w:rPr>
        <w:t>Pichler</w:t>
      </w:r>
      <w:proofErr w:type="spellEnd"/>
      <w:r>
        <w:rPr>
          <w:rFonts w:ascii="Times New Roman" w:hAnsi="Times New Roman"/>
          <w:sz w:val="28"/>
          <w:szCs w:val="28"/>
          <w:lang w:val="en-US"/>
        </w:rPr>
        <w:t xml:space="preserve">, Roman; Stefan Schulze (2005). "Book Reviews: Agile Project Management: Creating Innovative Products by Jim Highsmith, and Agile Project Management with Scrum by Ken </w:t>
      </w:r>
      <w:proofErr w:type="spellStart"/>
      <w:r>
        <w:rPr>
          <w:rFonts w:ascii="Times New Roman" w:hAnsi="Times New Roman"/>
          <w:sz w:val="28"/>
          <w:szCs w:val="28"/>
          <w:lang w:val="en-US"/>
        </w:rPr>
        <w:t>Schwaber</w:t>
      </w:r>
      <w:proofErr w:type="spellEnd"/>
      <w:r>
        <w:rPr>
          <w:rFonts w:ascii="Times New Roman" w:hAnsi="Times New Roman"/>
          <w:sz w:val="28"/>
          <w:szCs w:val="28"/>
          <w:lang w:val="en-US"/>
        </w:rPr>
        <w:t>". Journal of Product Innovation Management.</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proofErr w:type="spellStart"/>
      <w:r>
        <w:rPr>
          <w:rFonts w:ascii="Times New Roman" w:hAnsi="Times New Roman"/>
          <w:sz w:val="28"/>
          <w:szCs w:val="28"/>
          <w:lang w:val="en-US"/>
        </w:rPr>
        <w:t>Wysocki</w:t>
      </w:r>
      <w:proofErr w:type="spellEnd"/>
      <w:r>
        <w:rPr>
          <w:rFonts w:ascii="Times New Roman" w:hAnsi="Times New Roman"/>
          <w:sz w:val="28"/>
          <w:szCs w:val="28"/>
          <w:lang w:val="en-US"/>
        </w:rPr>
        <w:t>, Robert K. Effective project management: traditional, agile, extreme. John Wiley &amp; Sons, 2011.</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proofErr w:type="spellStart"/>
      <w:r>
        <w:rPr>
          <w:rFonts w:ascii="Times New Roman" w:hAnsi="Times New Roman"/>
          <w:sz w:val="28"/>
          <w:szCs w:val="28"/>
          <w:lang w:val="en-US"/>
        </w:rPr>
        <w:t>Stellman</w:t>
      </w:r>
      <w:proofErr w:type="spellEnd"/>
      <w:r>
        <w:rPr>
          <w:rFonts w:ascii="Times New Roman" w:hAnsi="Times New Roman"/>
          <w:sz w:val="28"/>
          <w:szCs w:val="28"/>
          <w:lang w:val="en-US"/>
        </w:rPr>
        <w:t xml:space="preserve">, Andrew, and Jennifer Greene. Learning agile: Understanding scrum, XP, lean, and </w:t>
      </w:r>
      <w:proofErr w:type="spellStart"/>
      <w:r>
        <w:rPr>
          <w:rFonts w:ascii="Times New Roman" w:hAnsi="Times New Roman"/>
          <w:sz w:val="28"/>
          <w:szCs w:val="28"/>
          <w:lang w:val="en-US"/>
        </w:rPr>
        <w:t>kanban</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 O'Reilly</w:t>
      </w:r>
      <w:proofErr w:type="gramEnd"/>
      <w:r>
        <w:rPr>
          <w:rFonts w:ascii="Times New Roman" w:hAnsi="Times New Roman"/>
          <w:sz w:val="28"/>
          <w:szCs w:val="28"/>
          <w:lang w:val="en-US"/>
        </w:rPr>
        <w:t xml:space="preserve"> Media, Inc.", 2014.</w:t>
      </w:r>
    </w:p>
    <w:p w:rsidR="0076525A" w:rsidRDefault="0076525A" w:rsidP="0076525A">
      <w:pPr>
        <w:tabs>
          <w:tab w:val="left" w:pos="426"/>
          <w:tab w:val="left" w:pos="993"/>
        </w:tabs>
        <w:spacing w:after="0" w:line="240" w:lineRule="auto"/>
        <w:ind w:firstLine="709"/>
        <w:jc w:val="center"/>
        <w:rPr>
          <w:rFonts w:ascii="Times New Roman" w:hAnsi="Times New Roman"/>
          <w:b/>
          <w:sz w:val="28"/>
          <w:szCs w:val="28"/>
          <w:lang w:val="uk-UA"/>
        </w:rPr>
      </w:pPr>
    </w:p>
    <w:p w:rsidR="0076525A" w:rsidRDefault="0076525A" w:rsidP="0076525A">
      <w:pPr>
        <w:tabs>
          <w:tab w:val="left" w:pos="426"/>
          <w:tab w:val="left" w:pos="993"/>
        </w:tabs>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Інформаційні ресурси</w:t>
      </w:r>
    </w:p>
    <w:p w:rsidR="000474E2" w:rsidRPr="000474E2" w:rsidRDefault="000474E2" w:rsidP="000474E2">
      <w:pPr>
        <w:numPr>
          <w:ilvl w:val="0"/>
          <w:numId w:val="17"/>
        </w:numPr>
        <w:spacing w:after="0" w:line="240" w:lineRule="auto"/>
        <w:ind w:left="0" w:firstLine="709"/>
        <w:jc w:val="both"/>
        <w:rPr>
          <w:rFonts w:ascii="Times New Roman" w:hAnsi="Times New Roman"/>
          <w:i/>
          <w:sz w:val="28"/>
          <w:szCs w:val="28"/>
        </w:rPr>
      </w:pPr>
      <w:proofErr w:type="spellStart"/>
      <w:r w:rsidRPr="000474E2">
        <w:rPr>
          <w:rFonts w:ascii="Times New Roman" w:hAnsi="Times New Roman"/>
          <w:sz w:val="28"/>
          <w:szCs w:val="28"/>
        </w:rPr>
        <w:t>Освітній</w:t>
      </w:r>
      <w:proofErr w:type="spellEnd"/>
      <w:r w:rsidRPr="000474E2">
        <w:rPr>
          <w:rFonts w:ascii="Times New Roman" w:hAnsi="Times New Roman"/>
          <w:sz w:val="28"/>
          <w:szCs w:val="28"/>
        </w:rPr>
        <w:t xml:space="preserve"> портал Державного </w:t>
      </w:r>
      <w:proofErr w:type="spellStart"/>
      <w:r w:rsidRPr="000474E2">
        <w:rPr>
          <w:rFonts w:ascii="Times New Roman" w:hAnsi="Times New Roman"/>
          <w:sz w:val="28"/>
          <w:szCs w:val="28"/>
        </w:rPr>
        <w:t>університету</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Житомирська</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політехніка</w:t>
      </w:r>
      <w:proofErr w:type="spellEnd"/>
      <w:r w:rsidRPr="000474E2">
        <w:rPr>
          <w:rFonts w:ascii="Times New Roman" w:hAnsi="Times New Roman"/>
          <w:sz w:val="28"/>
          <w:szCs w:val="28"/>
        </w:rPr>
        <w:t>. Режим доступу: https://learn.ztu.edu.ua/mod/folder/view.php?id=160255</w:t>
      </w:r>
    </w:p>
    <w:p w:rsidR="000474E2" w:rsidRPr="000474E2" w:rsidRDefault="000474E2" w:rsidP="000474E2">
      <w:pPr>
        <w:numPr>
          <w:ilvl w:val="0"/>
          <w:numId w:val="17"/>
        </w:numPr>
        <w:spacing w:after="0" w:line="240" w:lineRule="auto"/>
        <w:ind w:left="0" w:firstLine="709"/>
        <w:jc w:val="both"/>
        <w:rPr>
          <w:rFonts w:ascii="Times New Roman" w:hAnsi="Times New Roman"/>
          <w:i/>
          <w:sz w:val="28"/>
          <w:szCs w:val="28"/>
        </w:rPr>
      </w:pPr>
      <w:r w:rsidRPr="000474E2">
        <w:rPr>
          <w:rFonts w:ascii="Times New Roman" w:hAnsi="Times New Roman"/>
          <w:sz w:val="28"/>
          <w:szCs w:val="28"/>
        </w:rPr>
        <w:t xml:space="preserve"> </w:t>
      </w:r>
      <w:proofErr w:type="spellStart"/>
      <w:r w:rsidRPr="000474E2">
        <w:rPr>
          <w:rFonts w:ascii="Times New Roman" w:hAnsi="Times New Roman"/>
          <w:sz w:val="28"/>
          <w:szCs w:val="28"/>
        </w:rPr>
        <w:t>Національна</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бібліотека</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України</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імені</w:t>
      </w:r>
      <w:proofErr w:type="spellEnd"/>
      <w:r w:rsidRPr="000474E2">
        <w:rPr>
          <w:rFonts w:ascii="Times New Roman" w:hAnsi="Times New Roman"/>
          <w:sz w:val="28"/>
          <w:szCs w:val="28"/>
        </w:rPr>
        <w:t xml:space="preserve"> В. І. </w:t>
      </w:r>
      <w:proofErr w:type="spellStart"/>
      <w:r w:rsidRPr="000474E2">
        <w:rPr>
          <w:rFonts w:ascii="Times New Roman" w:hAnsi="Times New Roman"/>
          <w:sz w:val="28"/>
          <w:szCs w:val="28"/>
        </w:rPr>
        <w:t>Вернадського</w:t>
      </w:r>
      <w:proofErr w:type="spellEnd"/>
      <w:r w:rsidRPr="000474E2">
        <w:rPr>
          <w:rFonts w:ascii="Times New Roman" w:hAnsi="Times New Roman"/>
          <w:sz w:val="28"/>
          <w:szCs w:val="28"/>
        </w:rPr>
        <w:t xml:space="preserve">. Режим доступу: </w:t>
      </w:r>
      <w:hyperlink r:id="rId9" w:history="1">
        <w:r w:rsidRPr="000474E2">
          <w:rPr>
            <w:rFonts w:ascii="Times New Roman" w:hAnsi="Times New Roman"/>
            <w:color w:val="0000FF"/>
            <w:sz w:val="28"/>
            <w:szCs w:val="28"/>
            <w:u w:val="single"/>
          </w:rPr>
          <w:t>http://www.nbuv.gov.ua</w:t>
        </w:r>
      </w:hyperlink>
      <w:r w:rsidRPr="000474E2">
        <w:rPr>
          <w:rFonts w:ascii="Times New Roman" w:hAnsi="Times New Roman"/>
          <w:sz w:val="28"/>
          <w:szCs w:val="28"/>
        </w:rPr>
        <w:t xml:space="preserve"> </w:t>
      </w:r>
    </w:p>
    <w:p w:rsidR="000474E2" w:rsidRPr="000474E2" w:rsidRDefault="000474E2" w:rsidP="000474E2">
      <w:pPr>
        <w:numPr>
          <w:ilvl w:val="0"/>
          <w:numId w:val="17"/>
        </w:numPr>
        <w:spacing w:after="0" w:line="240" w:lineRule="auto"/>
        <w:ind w:left="0" w:firstLine="709"/>
        <w:jc w:val="both"/>
        <w:rPr>
          <w:rFonts w:ascii="Times New Roman" w:hAnsi="Times New Roman"/>
          <w:i/>
          <w:sz w:val="28"/>
          <w:szCs w:val="28"/>
        </w:rPr>
      </w:pPr>
      <w:r w:rsidRPr="000474E2">
        <w:rPr>
          <w:rFonts w:ascii="Times New Roman" w:hAnsi="Times New Roman"/>
          <w:sz w:val="28"/>
          <w:szCs w:val="28"/>
        </w:rPr>
        <w:t xml:space="preserve"> </w:t>
      </w:r>
      <w:proofErr w:type="spellStart"/>
      <w:r w:rsidRPr="000474E2">
        <w:rPr>
          <w:rFonts w:ascii="Times New Roman" w:hAnsi="Times New Roman"/>
          <w:sz w:val="28"/>
          <w:szCs w:val="28"/>
        </w:rPr>
        <w:t>Законодавство</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України</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Верховна</w:t>
      </w:r>
      <w:proofErr w:type="spellEnd"/>
      <w:r w:rsidRPr="000474E2">
        <w:rPr>
          <w:rFonts w:ascii="Times New Roman" w:hAnsi="Times New Roman"/>
          <w:sz w:val="28"/>
          <w:szCs w:val="28"/>
        </w:rPr>
        <w:t xml:space="preserve"> Рада </w:t>
      </w:r>
      <w:proofErr w:type="spellStart"/>
      <w:r w:rsidRPr="000474E2">
        <w:rPr>
          <w:rFonts w:ascii="Times New Roman" w:hAnsi="Times New Roman"/>
          <w:sz w:val="28"/>
          <w:szCs w:val="28"/>
        </w:rPr>
        <w:t>України</w:t>
      </w:r>
      <w:proofErr w:type="spellEnd"/>
      <w:r w:rsidRPr="000474E2">
        <w:rPr>
          <w:rFonts w:ascii="Times New Roman" w:hAnsi="Times New Roman"/>
          <w:sz w:val="28"/>
          <w:szCs w:val="28"/>
        </w:rPr>
        <w:t xml:space="preserve">. Режим доступу: https://zakon.rada.gov.ua/laws/main/index </w:t>
      </w:r>
    </w:p>
    <w:p w:rsidR="000474E2" w:rsidRPr="000474E2" w:rsidRDefault="000474E2" w:rsidP="000474E2">
      <w:pPr>
        <w:numPr>
          <w:ilvl w:val="0"/>
          <w:numId w:val="17"/>
        </w:numPr>
        <w:spacing w:after="0" w:line="240" w:lineRule="auto"/>
        <w:ind w:left="0" w:firstLine="709"/>
        <w:jc w:val="both"/>
        <w:rPr>
          <w:rFonts w:ascii="Times New Roman" w:hAnsi="Times New Roman"/>
          <w:i/>
          <w:sz w:val="28"/>
          <w:szCs w:val="28"/>
        </w:rPr>
      </w:pPr>
      <w:r w:rsidRPr="000474E2">
        <w:rPr>
          <w:rFonts w:ascii="Times New Roman" w:hAnsi="Times New Roman"/>
          <w:sz w:val="28"/>
          <w:szCs w:val="28"/>
        </w:rPr>
        <w:t xml:space="preserve"> </w:t>
      </w:r>
      <w:proofErr w:type="spellStart"/>
      <w:r w:rsidRPr="000474E2">
        <w:rPr>
          <w:rFonts w:ascii="Times New Roman" w:hAnsi="Times New Roman"/>
          <w:sz w:val="28"/>
          <w:szCs w:val="28"/>
        </w:rPr>
        <w:t>Міністерство</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економічного</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розвитку</w:t>
      </w:r>
      <w:proofErr w:type="spellEnd"/>
      <w:r w:rsidRPr="000474E2">
        <w:rPr>
          <w:rFonts w:ascii="Times New Roman" w:hAnsi="Times New Roman"/>
          <w:sz w:val="28"/>
          <w:szCs w:val="28"/>
        </w:rPr>
        <w:t xml:space="preserve"> і </w:t>
      </w:r>
      <w:proofErr w:type="spellStart"/>
      <w:r w:rsidRPr="000474E2">
        <w:rPr>
          <w:rFonts w:ascii="Times New Roman" w:hAnsi="Times New Roman"/>
          <w:sz w:val="28"/>
          <w:szCs w:val="28"/>
        </w:rPr>
        <w:t>торгівлі</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України</w:t>
      </w:r>
      <w:proofErr w:type="spellEnd"/>
      <w:r w:rsidRPr="000474E2">
        <w:rPr>
          <w:rFonts w:ascii="Times New Roman" w:hAnsi="Times New Roman"/>
          <w:sz w:val="28"/>
          <w:szCs w:val="28"/>
        </w:rPr>
        <w:t xml:space="preserve">. Режим доступу: http://www.me.gov.ua/?lang=uk-UA </w:t>
      </w:r>
    </w:p>
    <w:p w:rsidR="000474E2" w:rsidRPr="000474E2" w:rsidRDefault="000474E2" w:rsidP="000474E2">
      <w:pPr>
        <w:numPr>
          <w:ilvl w:val="0"/>
          <w:numId w:val="17"/>
        </w:numPr>
        <w:spacing w:after="0" w:line="240" w:lineRule="auto"/>
        <w:ind w:left="0" w:firstLine="709"/>
        <w:jc w:val="both"/>
        <w:rPr>
          <w:rFonts w:ascii="Times New Roman" w:hAnsi="Times New Roman"/>
          <w:i/>
          <w:sz w:val="28"/>
          <w:szCs w:val="28"/>
        </w:rPr>
      </w:pPr>
      <w:proofErr w:type="spellStart"/>
      <w:r w:rsidRPr="000474E2">
        <w:rPr>
          <w:rFonts w:ascii="Times New Roman" w:hAnsi="Times New Roman"/>
          <w:sz w:val="28"/>
          <w:szCs w:val="28"/>
        </w:rPr>
        <w:t>Міністерство</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цифрової</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трансформації</w:t>
      </w:r>
      <w:proofErr w:type="spellEnd"/>
      <w:r w:rsidRPr="000474E2">
        <w:rPr>
          <w:rFonts w:ascii="Times New Roman" w:hAnsi="Times New Roman"/>
          <w:sz w:val="28"/>
          <w:szCs w:val="28"/>
        </w:rPr>
        <w:t xml:space="preserve">. Режим доступу: </w:t>
      </w:r>
      <w:hyperlink r:id="rId10" w:history="1">
        <w:r w:rsidRPr="000474E2">
          <w:rPr>
            <w:rFonts w:ascii="Times New Roman" w:hAnsi="Times New Roman"/>
            <w:color w:val="0000FF"/>
            <w:sz w:val="28"/>
            <w:szCs w:val="28"/>
            <w:u w:val="single"/>
          </w:rPr>
          <w:t>https://thedigital.gov.ua</w:t>
        </w:r>
      </w:hyperlink>
    </w:p>
    <w:p w:rsidR="000474E2" w:rsidRPr="000474E2" w:rsidRDefault="000474E2" w:rsidP="000474E2">
      <w:pPr>
        <w:numPr>
          <w:ilvl w:val="0"/>
          <w:numId w:val="17"/>
        </w:numPr>
        <w:spacing w:after="0" w:line="240" w:lineRule="auto"/>
        <w:ind w:left="0" w:firstLine="709"/>
        <w:jc w:val="both"/>
        <w:rPr>
          <w:rFonts w:ascii="Times New Roman" w:hAnsi="Times New Roman"/>
          <w:i/>
          <w:sz w:val="28"/>
          <w:szCs w:val="28"/>
        </w:rPr>
      </w:pPr>
      <w:r w:rsidRPr="000474E2">
        <w:rPr>
          <w:rFonts w:ascii="Times New Roman" w:hAnsi="Times New Roman"/>
          <w:sz w:val="28"/>
          <w:szCs w:val="28"/>
        </w:rPr>
        <w:t xml:space="preserve"> Платформа </w:t>
      </w:r>
      <w:proofErr w:type="spellStart"/>
      <w:r w:rsidRPr="000474E2">
        <w:rPr>
          <w:rFonts w:ascii="Times New Roman" w:hAnsi="Times New Roman"/>
          <w:sz w:val="28"/>
          <w:szCs w:val="28"/>
        </w:rPr>
        <w:t>масових</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відкритих</w:t>
      </w:r>
      <w:proofErr w:type="spellEnd"/>
      <w:r w:rsidRPr="000474E2">
        <w:rPr>
          <w:rFonts w:ascii="Times New Roman" w:hAnsi="Times New Roman"/>
          <w:sz w:val="28"/>
          <w:szCs w:val="28"/>
        </w:rPr>
        <w:t xml:space="preserve"> онлайн-</w:t>
      </w:r>
      <w:proofErr w:type="spellStart"/>
      <w:r w:rsidRPr="000474E2">
        <w:rPr>
          <w:rFonts w:ascii="Times New Roman" w:hAnsi="Times New Roman"/>
          <w:sz w:val="28"/>
          <w:szCs w:val="28"/>
        </w:rPr>
        <w:t>курсів</w:t>
      </w:r>
      <w:proofErr w:type="spellEnd"/>
      <w:r w:rsidRPr="000474E2">
        <w:rPr>
          <w:rFonts w:ascii="Times New Roman" w:hAnsi="Times New Roman"/>
          <w:sz w:val="28"/>
          <w:szCs w:val="28"/>
        </w:rPr>
        <w:t xml:space="preserve"> </w:t>
      </w:r>
      <w:proofErr w:type="spellStart"/>
      <w:r w:rsidRPr="000474E2">
        <w:rPr>
          <w:rFonts w:ascii="Times New Roman" w:hAnsi="Times New Roman"/>
          <w:sz w:val="28"/>
          <w:szCs w:val="28"/>
        </w:rPr>
        <w:t>Prometheus</w:t>
      </w:r>
      <w:proofErr w:type="spellEnd"/>
      <w:r w:rsidRPr="000474E2">
        <w:rPr>
          <w:rFonts w:ascii="Times New Roman" w:hAnsi="Times New Roman"/>
          <w:sz w:val="28"/>
          <w:szCs w:val="28"/>
        </w:rPr>
        <w:t>. https://prometheus.org.ua</w:t>
      </w:r>
    </w:p>
    <w:p w:rsidR="0076525A" w:rsidRPr="000474E2" w:rsidRDefault="0076525A" w:rsidP="0076525A">
      <w:pPr>
        <w:tabs>
          <w:tab w:val="left" w:pos="426"/>
          <w:tab w:val="left" w:pos="993"/>
        </w:tabs>
        <w:spacing w:after="0" w:line="240" w:lineRule="auto"/>
        <w:ind w:firstLine="709"/>
        <w:jc w:val="center"/>
        <w:rPr>
          <w:rFonts w:ascii="Times New Roman" w:hAnsi="Times New Roman"/>
          <w:sz w:val="28"/>
          <w:szCs w:val="28"/>
        </w:rPr>
      </w:pPr>
    </w:p>
    <w:p w:rsidR="00861373" w:rsidRDefault="00861373" w:rsidP="00861373">
      <w:pPr>
        <w:widowControl w:val="0"/>
        <w:tabs>
          <w:tab w:val="left" w:pos="993"/>
          <w:tab w:val="left" w:pos="1240"/>
        </w:tabs>
        <w:spacing w:after="0" w:line="318" w:lineRule="exact"/>
        <w:jc w:val="both"/>
        <w:rPr>
          <w:rFonts w:ascii="Times New Roman" w:hAnsi="Times New Roman"/>
          <w:sz w:val="28"/>
          <w:szCs w:val="28"/>
          <w:lang w:val="uk-UA"/>
        </w:rPr>
      </w:pPr>
    </w:p>
    <w:p w:rsidR="00861373" w:rsidRPr="00C76B55" w:rsidRDefault="00861373" w:rsidP="00861373">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4.</w:t>
      </w:r>
      <w:r w:rsidRPr="00C76B55">
        <w:rPr>
          <w:rFonts w:ascii="Times New Roman" w:hAnsi="Times New Roman"/>
          <w:b/>
          <w:sz w:val="28"/>
          <w:szCs w:val="28"/>
          <w:lang w:val="uk-UA"/>
        </w:rPr>
        <w:t xml:space="preserve"> Форма підсумкового контролю успішності навчання</w:t>
      </w:r>
    </w:p>
    <w:p w:rsidR="00861373" w:rsidRPr="00C76B55" w:rsidRDefault="00861373" w:rsidP="00861373">
      <w:pPr>
        <w:spacing w:after="0" w:line="240" w:lineRule="auto"/>
        <w:ind w:firstLine="709"/>
        <w:jc w:val="both"/>
        <w:rPr>
          <w:rFonts w:ascii="Times New Roman" w:hAnsi="Times New Roman"/>
          <w:b/>
          <w:bCs/>
          <w:sz w:val="28"/>
          <w:szCs w:val="28"/>
          <w:lang w:val="uk-UA"/>
        </w:rPr>
      </w:pPr>
      <w:r w:rsidRPr="003D76AD">
        <w:rPr>
          <w:rFonts w:ascii="Times New Roman" w:hAnsi="Times New Roman"/>
          <w:sz w:val="28"/>
          <w:szCs w:val="28"/>
          <w:lang w:val="uk-UA"/>
        </w:rPr>
        <w:t>Форма підсумкового контролю успішності навчання –</w:t>
      </w:r>
      <w:r>
        <w:rPr>
          <w:rFonts w:ascii="Times New Roman" w:hAnsi="Times New Roman"/>
          <w:b/>
          <w:sz w:val="28"/>
          <w:szCs w:val="28"/>
          <w:lang w:val="uk-UA"/>
        </w:rPr>
        <w:t xml:space="preserve"> </w:t>
      </w:r>
      <w:r w:rsidR="0076525A">
        <w:rPr>
          <w:rFonts w:ascii="Times New Roman" w:hAnsi="Times New Roman"/>
          <w:sz w:val="28"/>
          <w:szCs w:val="28"/>
          <w:lang w:val="uk-UA"/>
        </w:rPr>
        <w:t>екзамен</w:t>
      </w:r>
      <w:r>
        <w:rPr>
          <w:rFonts w:ascii="Times New Roman" w:hAnsi="Times New Roman"/>
          <w:sz w:val="28"/>
          <w:szCs w:val="28"/>
          <w:lang w:val="uk-UA"/>
        </w:rPr>
        <w:t>.</w:t>
      </w:r>
    </w:p>
    <w:p w:rsidR="00861373" w:rsidRPr="00C76B55" w:rsidRDefault="00861373" w:rsidP="00861373">
      <w:pPr>
        <w:spacing w:after="0" w:line="240" w:lineRule="auto"/>
        <w:ind w:firstLine="709"/>
        <w:jc w:val="both"/>
        <w:rPr>
          <w:rFonts w:ascii="Times New Roman" w:hAnsi="Times New Roman"/>
          <w:b/>
          <w:bCs/>
          <w:sz w:val="28"/>
          <w:szCs w:val="28"/>
          <w:lang w:val="uk-UA"/>
        </w:rPr>
      </w:pPr>
    </w:p>
    <w:p w:rsidR="00861373" w:rsidRPr="00C76B55" w:rsidRDefault="00861373" w:rsidP="00861373">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5.</w:t>
      </w:r>
      <w:r w:rsidRPr="00C76B55">
        <w:rPr>
          <w:rFonts w:ascii="Times New Roman" w:hAnsi="Times New Roman"/>
          <w:b/>
          <w:bCs/>
          <w:sz w:val="28"/>
          <w:szCs w:val="28"/>
          <w:lang w:val="uk-UA"/>
        </w:rPr>
        <w:t xml:space="preserve"> Засоби ді</w:t>
      </w:r>
      <w:r>
        <w:rPr>
          <w:rFonts w:ascii="Times New Roman" w:hAnsi="Times New Roman"/>
          <w:b/>
          <w:bCs/>
          <w:sz w:val="28"/>
          <w:szCs w:val="28"/>
          <w:lang w:val="uk-UA"/>
        </w:rPr>
        <w:t>агностики успішності навчання</w:t>
      </w:r>
    </w:p>
    <w:p w:rsidR="00861373" w:rsidRPr="00C76B55" w:rsidRDefault="00861373" w:rsidP="00861373">
      <w:pPr>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Для визначення рівня засвоєння студентами навчального матеріалу використовують такі форми та методи контролю і оцінювання знань:</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 xml:space="preserve">- оцінювання роботи студента під час </w:t>
      </w:r>
      <w:r>
        <w:rPr>
          <w:rFonts w:ascii="Times New Roman" w:hAnsi="Times New Roman"/>
          <w:sz w:val="28"/>
          <w:szCs w:val="28"/>
          <w:lang w:val="uk-UA"/>
        </w:rPr>
        <w:t>лаборатор</w:t>
      </w:r>
      <w:r w:rsidRPr="00C76B55">
        <w:rPr>
          <w:rFonts w:ascii="Times New Roman" w:hAnsi="Times New Roman"/>
          <w:sz w:val="28"/>
          <w:szCs w:val="28"/>
          <w:lang w:val="uk-UA"/>
        </w:rPr>
        <w:t xml:space="preserve">них занять у вигляді усного опитування </w:t>
      </w:r>
      <w:r>
        <w:rPr>
          <w:rFonts w:ascii="Times New Roman" w:hAnsi="Times New Roman"/>
          <w:sz w:val="28"/>
          <w:szCs w:val="28"/>
          <w:lang w:val="uk-UA"/>
        </w:rPr>
        <w:t>та захисту звіту з лабораторної роботи</w:t>
      </w:r>
      <w:r w:rsidRPr="00C76B55">
        <w:rPr>
          <w:rFonts w:ascii="Times New Roman" w:hAnsi="Times New Roman"/>
          <w:sz w:val="28"/>
          <w:szCs w:val="28"/>
          <w:lang w:val="uk-UA"/>
        </w:rPr>
        <w:t>;</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 написання підсумкових модульних контрольних;</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lastRenderedPageBreak/>
        <w:t>- оцінювання виконаного самостійного домашнього завдання та його захисту;</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 xml:space="preserve">- складання </w:t>
      </w:r>
      <w:r w:rsidR="00222B20">
        <w:rPr>
          <w:rFonts w:ascii="Times New Roman" w:hAnsi="Times New Roman"/>
          <w:sz w:val="28"/>
          <w:szCs w:val="28"/>
          <w:lang w:val="uk-UA"/>
        </w:rPr>
        <w:t>екзамен</w:t>
      </w:r>
      <w:r w:rsidRPr="00C76B55">
        <w:rPr>
          <w:rFonts w:ascii="Times New Roman" w:hAnsi="Times New Roman"/>
          <w:sz w:val="28"/>
          <w:szCs w:val="28"/>
          <w:lang w:val="uk-UA"/>
        </w:rPr>
        <w:t>у.</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Оцінку знань студентів з дисципліни «</w:t>
      </w:r>
      <w:r w:rsidR="00222B20" w:rsidRPr="00B71064">
        <w:rPr>
          <w:rFonts w:ascii="Times New Roman" w:hAnsi="Times New Roman"/>
          <w:sz w:val="28"/>
          <w:szCs w:val="28"/>
          <w:lang w:val="uk-UA"/>
        </w:rPr>
        <w:t xml:space="preserve">Гнучке управління </w:t>
      </w:r>
      <w:r w:rsidR="00222B20">
        <w:rPr>
          <w:rFonts w:ascii="Times New Roman" w:hAnsi="Times New Roman"/>
          <w:sz w:val="28"/>
          <w:szCs w:val="28"/>
          <w:lang w:val="uk-UA"/>
        </w:rPr>
        <w:t>проектами</w:t>
      </w:r>
      <w:r w:rsidRPr="00C76B55">
        <w:rPr>
          <w:rFonts w:ascii="Times New Roman" w:hAnsi="Times New Roman"/>
          <w:sz w:val="28"/>
          <w:szCs w:val="28"/>
          <w:lang w:val="uk-UA"/>
        </w:rPr>
        <w:t xml:space="preserve">» здійснюють відповідно до вимог кредитно-модульної системи організації навчального процесу. Ця система базується на здійсненні наскрізного поточного контролю на аудиторному занятті у відповідності до його форми (лекційної, </w:t>
      </w:r>
      <w:r>
        <w:rPr>
          <w:rFonts w:ascii="Times New Roman" w:hAnsi="Times New Roman"/>
          <w:sz w:val="28"/>
          <w:szCs w:val="28"/>
          <w:lang w:val="uk-UA"/>
        </w:rPr>
        <w:t>лаборатор</w:t>
      </w:r>
      <w:r w:rsidRPr="00C76B55">
        <w:rPr>
          <w:rFonts w:ascii="Times New Roman" w:hAnsi="Times New Roman"/>
          <w:sz w:val="28"/>
          <w:szCs w:val="28"/>
          <w:lang w:val="uk-UA"/>
        </w:rPr>
        <w:t>ної).</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Підсумковою оцінкою поточного контролю є оцінка за модуль, тобто реалізується принцип модульного обліку знань студентів.</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Навчальним планом з дисципліни «</w:t>
      </w:r>
      <w:r w:rsidR="00222B20" w:rsidRPr="00B71064">
        <w:rPr>
          <w:rFonts w:ascii="Times New Roman" w:hAnsi="Times New Roman"/>
          <w:sz w:val="28"/>
          <w:szCs w:val="28"/>
          <w:lang w:val="uk-UA"/>
        </w:rPr>
        <w:t xml:space="preserve">Гнучке управління </w:t>
      </w:r>
      <w:r w:rsidR="00222B20">
        <w:rPr>
          <w:rFonts w:ascii="Times New Roman" w:hAnsi="Times New Roman"/>
          <w:sz w:val="28"/>
          <w:szCs w:val="28"/>
          <w:lang w:val="uk-UA"/>
        </w:rPr>
        <w:t>проектами</w:t>
      </w:r>
      <w:r w:rsidRPr="00C76B55">
        <w:rPr>
          <w:rFonts w:ascii="Times New Roman" w:hAnsi="Times New Roman"/>
          <w:sz w:val="28"/>
          <w:szCs w:val="28"/>
          <w:lang w:val="uk-UA"/>
        </w:rPr>
        <w:t xml:space="preserve">» передбачено складання </w:t>
      </w:r>
      <w:r w:rsidR="00222B20">
        <w:rPr>
          <w:rFonts w:ascii="Times New Roman" w:hAnsi="Times New Roman"/>
          <w:sz w:val="28"/>
          <w:szCs w:val="28"/>
          <w:lang w:val="uk-UA"/>
        </w:rPr>
        <w:t>екзамен</w:t>
      </w:r>
      <w:r w:rsidRPr="00C76B55">
        <w:rPr>
          <w:rFonts w:ascii="Times New Roman" w:hAnsi="Times New Roman"/>
          <w:sz w:val="28"/>
          <w:szCs w:val="28"/>
          <w:lang w:val="uk-UA"/>
        </w:rPr>
        <w:t>у. Для оцінювання знань використовують стобальну шкалу оцінювання ECTS.</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p>
    <w:p w:rsidR="00861373" w:rsidRPr="003D76AD" w:rsidRDefault="00861373" w:rsidP="00861373">
      <w:pPr>
        <w:autoSpaceDE w:val="0"/>
        <w:autoSpaceDN w:val="0"/>
        <w:adjustRightInd w:val="0"/>
        <w:spacing w:after="0" w:line="240" w:lineRule="auto"/>
        <w:ind w:firstLine="709"/>
        <w:jc w:val="both"/>
        <w:rPr>
          <w:rFonts w:ascii="Times New Roman" w:hAnsi="Times New Roman"/>
          <w:b/>
          <w:bCs/>
          <w:iCs/>
          <w:sz w:val="28"/>
          <w:szCs w:val="28"/>
          <w:lang w:val="uk-UA"/>
        </w:rPr>
      </w:pPr>
      <w:r w:rsidRPr="003D76AD">
        <w:rPr>
          <w:rFonts w:ascii="Times New Roman" w:hAnsi="Times New Roman"/>
          <w:b/>
          <w:bCs/>
          <w:iCs/>
          <w:sz w:val="28"/>
          <w:szCs w:val="28"/>
          <w:lang w:val="uk-UA"/>
        </w:rPr>
        <w:t>Порядок здійснення поточ</w:t>
      </w:r>
      <w:r>
        <w:rPr>
          <w:rFonts w:ascii="Times New Roman" w:hAnsi="Times New Roman"/>
          <w:b/>
          <w:bCs/>
          <w:iCs/>
          <w:sz w:val="28"/>
          <w:szCs w:val="28"/>
          <w:lang w:val="uk-UA"/>
        </w:rPr>
        <w:t>ного оцінювання знань студентів</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Поточне оцінювання знань студентів здійснюється під час проведення практичних та лабораторних занять і має на меті перевірку рівня підготовленості студента до виконання конкретної роботи. Об’єктами поточного контролю є:</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 активність та результативність роботи студента протягом семестру над вивченням програмного матеріалу дисципліни, відвідування занять;</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 виконання завдань на практичних та лабораторних заняттях;</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 виконання завдань поточного контролю;</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 виконання самостійного домашнього завдання.</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К</w:t>
      </w:r>
      <w:r w:rsidRPr="008454D2">
        <w:rPr>
          <w:rFonts w:ascii="Times New Roman" w:hAnsi="Times New Roman"/>
          <w:i/>
          <w:iCs/>
          <w:sz w:val="28"/>
          <w:szCs w:val="28"/>
          <w:lang w:val="uk-UA"/>
        </w:rPr>
        <w:t xml:space="preserve">онтроль </w:t>
      </w:r>
      <w:r w:rsidRPr="008454D2">
        <w:rPr>
          <w:rFonts w:ascii="Times New Roman" w:hAnsi="Times New Roman"/>
          <w:sz w:val="28"/>
          <w:szCs w:val="28"/>
          <w:lang w:val="uk-UA"/>
        </w:rPr>
        <w:t>виконання самостійного домашнього завдання передбачає виявлення опанування студентом матеріалу лекційного модуля та вміння застосувати його для вирішення практичної ситуації і проводиться у вигляді захисту самостійного домашнього завдання.</w:t>
      </w:r>
    </w:p>
    <w:p w:rsidR="00222B20" w:rsidRPr="008454D2" w:rsidRDefault="00222B20" w:rsidP="00222B20">
      <w:pPr>
        <w:autoSpaceDE w:val="0"/>
        <w:autoSpaceDN w:val="0"/>
        <w:adjustRightInd w:val="0"/>
        <w:spacing w:after="0" w:line="240" w:lineRule="auto"/>
        <w:ind w:firstLine="709"/>
        <w:jc w:val="both"/>
        <w:rPr>
          <w:rFonts w:ascii="Times New Roman" w:hAnsi="Times New Roman"/>
          <w:b/>
          <w:bCs/>
          <w:i/>
          <w:iCs/>
          <w:sz w:val="28"/>
          <w:szCs w:val="28"/>
          <w:lang w:val="uk-UA"/>
        </w:rPr>
      </w:pPr>
      <w:r w:rsidRPr="008454D2">
        <w:rPr>
          <w:rFonts w:ascii="Times New Roman" w:hAnsi="Times New Roman"/>
          <w:b/>
          <w:bCs/>
          <w:i/>
          <w:iCs/>
          <w:sz w:val="28"/>
          <w:szCs w:val="28"/>
          <w:lang w:val="uk-UA"/>
        </w:rPr>
        <w:t>Проведення підсумкового контролю.</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Умовою допуску до екзамену є позитивні оцінки отримані студентом на практичних заняттях, написання контрольних робіт та виконання і захист самостійного домашнього завдання.</w:t>
      </w:r>
      <w:r>
        <w:rPr>
          <w:rFonts w:ascii="Times New Roman" w:hAnsi="Times New Roman"/>
          <w:sz w:val="28"/>
          <w:szCs w:val="28"/>
          <w:lang w:val="uk-UA"/>
        </w:rPr>
        <w:t xml:space="preserve"> </w:t>
      </w:r>
      <w:r w:rsidRPr="008454D2">
        <w:rPr>
          <w:rFonts w:ascii="Times New Roman" w:hAnsi="Times New Roman"/>
          <w:sz w:val="28"/>
          <w:szCs w:val="28"/>
          <w:lang w:val="uk-UA"/>
        </w:rPr>
        <w:t xml:space="preserve">Якщо студентом не </w:t>
      </w:r>
      <w:proofErr w:type="spellStart"/>
      <w:r w:rsidRPr="008454D2">
        <w:rPr>
          <w:rFonts w:ascii="Times New Roman" w:hAnsi="Times New Roman"/>
          <w:sz w:val="28"/>
          <w:szCs w:val="28"/>
          <w:lang w:val="uk-UA"/>
        </w:rPr>
        <w:t>набрано</w:t>
      </w:r>
      <w:proofErr w:type="spellEnd"/>
      <w:r w:rsidRPr="008454D2">
        <w:rPr>
          <w:rFonts w:ascii="Times New Roman" w:hAnsi="Times New Roman"/>
          <w:sz w:val="28"/>
          <w:szCs w:val="28"/>
          <w:lang w:val="uk-UA"/>
        </w:rPr>
        <w:t xml:space="preserve"> за семестр 60 балів, екзамен здійснюється в письмовій формі за контрольними питаннями, які сформовані у екзаменаційних білетах, які містять два теоретичні питання та одне практичне завдання або підсумковим тестовим завданням (за вибором студента), що дає можливість здійснити оцінювання знань студента з усієї дисципліни.</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Екзаменаційні відповіді за білетами оцінюються за 100-бальною системою оцінювання.</w:t>
      </w:r>
    </w:p>
    <w:p w:rsidR="00861373" w:rsidRDefault="00861373"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222B20" w:rsidRPr="00182F53" w:rsidRDefault="00222B20" w:rsidP="00222B20">
      <w:pPr>
        <w:tabs>
          <w:tab w:val="left" w:pos="-180"/>
        </w:tabs>
        <w:rPr>
          <w:rFonts w:ascii="Times New Roman" w:hAnsi="Times New Roman"/>
          <w:bCs/>
          <w:sz w:val="28"/>
          <w:szCs w:val="20"/>
        </w:rPr>
      </w:pPr>
      <w:proofErr w:type="spellStart"/>
      <w:r w:rsidRPr="00182F53">
        <w:rPr>
          <w:rFonts w:ascii="Times New Roman" w:hAnsi="Times New Roman"/>
          <w:bCs/>
          <w:sz w:val="28"/>
          <w:szCs w:val="20"/>
        </w:rPr>
        <w:lastRenderedPageBreak/>
        <w:t>Примітки</w:t>
      </w:r>
      <w:proofErr w:type="spellEnd"/>
      <w:r w:rsidRPr="00182F53">
        <w:rPr>
          <w:rFonts w:ascii="Times New Roman" w:hAnsi="Times New Roman"/>
          <w:bCs/>
          <w:sz w:val="28"/>
          <w:szCs w:val="20"/>
        </w:rPr>
        <w:t>:</w:t>
      </w:r>
    </w:p>
    <w:p w:rsidR="00222B20" w:rsidRPr="00182F53" w:rsidRDefault="00222B20" w:rsidP="00222B20">
      <w:pPr>
        <w:pStyle w:val="af5"/>
        <w:numPr>
          <w:ilvl w:val="0"/>
          <w:numId w:val="16"/>
        </w:numPr>
        <w:tabs>
          <w:tab w:val="num" w:pos="-1260"/>
          <w:tab w:val="left" w:pos="360"/>
        </w:tabs>
        <w:ind w:left="360"/>
        <w:jc w:val="both"/>
        <w:rPr>
          <w:rFonts w:ascii="Times New Roman" w:hAnsi="Times New Roman"/>
          <w:b/>
          <w:sz w:val="28"/>
          <w:szCs w:val="20"/>
        </w:rPr>
      </w:pPr>
      <w:proofErr w:type="spellStart"/>
      <w:r w:rsidRPr="00182F53">
        <w:rPr>
          <w:rFonts w:ascii="Times New Roman" w:hAnsi="Times New Roman"/>
          <w:bCs/>
          <w:sz w:val="28"/>
        </w:rPr>
        <w:t>Програма</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навчальної</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дисципліни</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визначає</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місце</w:t>
      </w:r>
      <w:proofErr w:type="spellEnd"/>
      <w:r w:rsidRPr="00182F53">
        <w:rPr>
          <w:rFonts w:ascii="Times New Roman" w:hAnsi="Times New Roman"/>
          <w:bCs/>
          <w:sz w:val="28"/>
        </w:rPr>
        <w:t xml:space="preserve"> і </w:t>
      </w:r>
      <w:proofErr w:type="spellStart"/>
      <w:r w:rsidRPr="00182F53">
        <w:rPr>
          <w:rFonts w:ascii="Times New Roman" w:hAnsi="Times New Roman"/>
          <w:bCs/>
          <w:sz w:val="28"/>
        </w:rPr>
        <w:t>значення</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навчальної</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дисципліни</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її</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загальний</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зміст</w:t>
      </w:r>
      <w:proofErr w:type="spellEnd"/>
      <w:r w:rsidRPr="00182F53">
        <w:rPr>
          <w:rFonts w:ascii="Times New Roman" w:hAnsi="Times New Roman"/>
          <w:bCs/>
          <w:sz w:val="28"/>
        </w:rPr>
        <w:t xml:space="preserve"> та </w:t>
      </w:r>
      <w:proofErr w:type="spellStart"/>
      <w:r w:rsidRPr="00182F53">
        <w:rPr>
          <w:rFonts w:ascii="Times New Roman" w:hAnsi="Times New Roman"/>
          <w:bCs/>
          <w:sz w:val="28"/>
        </w:rPr>
        <w:t>вимоги</w:t>
      </w:r>
      <w:proofErr w:type="spellEnd"/>
      <w:r w:rsidRPr="00182F53">
        <w:rPr>
          <w:rFonts w:ascii="Times New Roman" w:hAnsi="Times New Roman"/>
          <w:bCs/>
          <w:sz w:val="28"/>
        </w:rPr>
        <w:t xml:space="preserve"> до </w:t>
      </w:r>
      <w:proofErr w:type="spellStart"/>
      <w:r w:rsidRPr="00182F53">
        <w:rPr>
          <w:rFonts w:ascii="Times New Roman" w:hAnsi="Times New Roman"/>
          <w:bCs/>
          <w:sz w:val="28"/>
        </w:rPr>
        <w:t>знань</w:t>
      </w:r>
      <w:proofErr w:type="spellEnd"/>
      <w:r w:rsidRPr="00182F53">
        <w:rPr>
          <w:rFonts w:ascii="Times New Roman" w:hAnsi="Times New Roman"/>
          <w:bCs/>
          <w:sz w:val="28"/>
        </w:rPr>
        <w:t xml:space="preserve"> і </w:t>
      </w:r>
      <w:proofErr w:type="spellStart"/>
      <w:r w:rsidRPr="00182F53">
        <w:rPr>
          <w:rFonts w:ascii="Times New Roman" w:hAnsi="Times New Roman"/>
          <w:bCs/>
          <w:sz w:val="28"/>
        </w:rPr>
        <w:t>вмінь</w:t>
      </w:r>
      <w:proofErr w:type="spellEnd"/>
      <w:r w:rsidRPr="00182F53">
        <w:rPr>
          <w:rFonts w:ascii="Times New Roman" w:hAnsi="Times New Roman"/>
          <w:bCs/>
          <w:sz w:val="28"/>
        </w:rPr>
        <w:t xml:space="preserve">. </w:t>
      </w:r>
    </w:p>
    <w:p w:rsidR="00222B20" w:rsidRPr="00182F53" w:rsidRDefault="00222B20" w:rsidP="00222B20">
      <w:pPr>
        <w:pStyle w:val="af5"/>
        <w:numPr>
          <w:ilvl w:val="0"/>
          <w:numId w:val="16"/>
        </w:numPr>
        <w:tabs>
          <w:tab w:val="num" w:pos="-1260"/>
          <w:tab w:val="left" w:pos="360"/>
        </w:tabs>
        <w:ind w:left="360"/>
        <w:jc w:val="both"/>
        <w:rPr>
          <w:rFonts w:ascii="Times New Roman" w:hAnsi="Times New Roman"/>
          <w:b/>
          <w:sz w:val="28"/>
        </w:rPr>
      </w:pPr>
      <w:proofErr w:type="spellStart"/>
      <w:r w:rsidRPr="00182F53">
        <w:rPr>
          <w:rFonts w:ascii="Times New Roman" w:hAnsi="Times New Roman"/>
          <w:bCs/>
          <w:sz w:val="28"/>
        </w:rPr>
        <w:t>Засоби</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діагностики</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успішності</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навчання</w:t>
      </w:r>
      <w:proofErr w:type="spellEnd"/>
      <w:r w:rsidRPr="00182F53">
        <w:rPr>
          <w:rFonts w:ascii="Times New Roman" w:hAnsi="Times New Roman"/>
          <w:b/>
          <w:bCs/>
          <w:sz w:val="32"/>
        </w:rPr>
        <w:t xml:space="preserve"> </w:t>
      </w:r>
      <w:r w:rsidRPr="00182F53">
        <w:rPr>
          <w:rStyle w:val="hps"/>
          <w:rFonts w:ascii="Times New Roman" w:hAnsi="Times New Roman"/>
          <w:color w:val="222222"/>
          <w:sz w:val="28"/>
        </w:rPr>
        <w:t>(</w:t>
      </w:r>
      <w:proofErr w:type="spellStart"/>
      <w:r w:rsidRPr="00182F53">
        <w:rPr>
          <w:rStyle w:val="hps"/>
          <w:rFonts w:ascii="Times New Roman" w:hAnsi="Times New Roman"/>
          <w:color w:val="222222"/>
          <w:sz w:val="28"/>
        </w:rPr>
        <w:t>розділ</w:t>
      </w:r>
      <w:proofErr w:type="spellEnd"/>
      <w:r w:rsidRPr="00182F53">
        <w:rPr>
          <w:rStyle w:val="hps"/>
          <w:rFonts w:ascii="Times New Roman" w:hAnsi="Times New Roman"/>
          <w:color w:val="222222"/>
          <w:sz w:val="28"/>
        </w:rPr>
        <w:t xml:space="preserve"> 5) - </w:t>
      </w:r>
      <w:proofErr w:type="spellStart"/>
      <w:r w:rsidRPr="00182F53">
        <w:rPr>
          <w:rStyle w:val="hps"/>
          <w:rFonts w:ascii="Times New Roman" w:hAnsi="Times New Roman"/>
          <w:color w:val="222222"/>
          <w:sz w:val="28"/>
        </w:rPr>
        <w:t>Усне</w:t>
      </w:r>
      <w:proofErr w:type="spellEnd"/>
      <w:r w:rsidRPr="00182F53">
        <w:rPr>
          <w:rStyle w:val="hps"/>
          <w:rFonts w:ascii="Times New Roman" w:hAnsi="Times New Roman"/>
          <w:color w:val="222222"/>
          <w:sz w:val="28"/>
        </w:rPr>
        <w:t xml:space="preserve"> та </w:t>
      </w:r>
      <w:proofErr w:type="spellStart"/>
      <w:r w:rsidRPr="00182F53">
        <w:rPr>
          <w:rStyle w:val="hps"/>
          <w:rFonts w:ascii="Times New Roman" w:hAnsi="Times New Roman"/>
          <w:color w:val="222222"/>
          <w:sz w:val="28"/>
        </w:rPr>
        <w:t>письмове</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опитування</w:t>
      </w:r>
      <w:proofErr w:type="spellEnd"/>
      <w:r w:rsidRPr="00182F53">
        <w:rPr>
          <w:rStyle w:val="hps"/>
          <w:rFonts w:ascii="Times New Roman" w:hAnsi="Times New Roman"/>
          <w:color w:val="222222"/>
          <w:sz w:val="28"/>
        </w:rPr>
        <w:t xml:space="preserve">, </w:t>
      </w:r>
      <w:proofErr w:type="spellStart"/>
      <w:r w:rsidRPr="00182F53">
        <w:rPr>
          <w:rStyle w:val="hps"/>
          <w:rFonts w:ascii="Times New Roman" w:hAnsi="Times New Roman"/>
          <w:color w:val="222222"/>
          <w:sz w:val="28"/>
        </w:rPr>
        <w:t>тестування</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поточна</w:t>
      </w:r>
      <w:proofErr w:type="spellEnd"/>
      <w:r w:rsidRPr="00182F53">
        <w:rPr>
          <w:rFonts w:ascii="Times New Roman" w:hAnsi="Times New Roman"/>
          <w:color w:val="222222"/>
          <w:sz w:val="28"/>
        </w:rPr>
        <w:t xml:space="preserve"> </w:t>
      </w:r>
      <w:r w:rsidRPr="00182F53">
        <w:rPr>
          <w:rStyle w:val="hps"/>
          <w:rFonts w:ascii="Times New Roman" w:hAnsi="Times New Roman"/>
          <w:color w:val="222222"/>
          <w:sz w:val="28"/>
        </w:rPr>
        <w:t xml:space="preserve">і </w:t>
      </w:r>
      <w:proofErr w:type="spellStart"/>
      <w:r w:rsidRPr="00182F53">
        <w:rPr>
          <w:rStyle w:val="hps"/>
          <w:rFonts w:ascii="Times New Roman" w:hAnsi="Times New Roman"/>
          <w:color w:val="222222"/>
          <w:sz w:val="28"/>
        </w:rPr>
        <w:t>модульна</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контрольна</w:t>
      </w:r>
      <w:proofErr w:type="spellEnd"/>
      <w:r w:rsidRPr="00182F53">
        <w:rPr>
          <w:rFonts w:ascii="Times New Roman" w:hAnsi="Times New Roman"/>
          <w:color w:val="222222"/>
          <w:sz w:val="28"/>
        </w:rPr>
        <w:t xml:space="preserve"> </w:t>
      </w:r>
      <w:r w:rsidRPr="00182F53">
        <w:rPr>
          <w:rStyle w:val="hps"/>
          <w:rFonts w:ascii="Times New Roman" w:hAnsi="Times New Roman"/>
          <w:color w:val="222222"/>
          <w:sz w:val="28"/>
        </w:rPr>
        <w:t>робота</w:t>
      </w:r>
      <w:r w:rsidRPr="00182F53">
        <w:rPr>
          <w:rFonts w:ascii="Times New Roman" w:hAnsi="Times New Roman"/>
          <w:color w:val="222222"/>
          <w:sz w:val="28"/>
        </w:rPr>
        <w:t xml:space="preserve">, </w:t>
      </w:r>
      <w:proofErr w:type="spellStart"/>
      <w:r w:rsidRPr="00182F53">
        <w:rPr>
          <w:rFonts w:ascii="Times New Roman" w:hAnsi="Times New Roman"/>
          <w:color w:val="222222"/>
          <w:sz w:val="28"/>
        </w:rPr>
        <w:t>захист</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лабораторної</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роботи</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оцінка</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присутності</w:t>
      </w:r>
      <w:proofErr w:type="spellEnd"/>
      <w:r w:rsidRPr="00182F53">
        <w:rPr>
          <w:rStyle w:val="hps"/>
          <w:rFonts w:ascii="Times New Roman" w:hAnsi="Times New Roman"/>
          <w:color w:val="222222"/>
          <w:sz w:val="28"/>
        </w:rPr>
        <w:t xml:space="preserve"> та</w:t>
      </w:r>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активності</w:t>
      </w:r>
      <w:proofErr w:type="spellEnd"/>
      <w:r w:rsidRPr="00182F53">
        <w:rPr>
          <w:rFonts w:ascii="Times New Roman" w:hAnsi="Times New Roman"/>
          <w:color w:val="222222"/>
          <w:sz w:val="28"/>
        </w:rPr>
        <w:t xml:space="preserve"> </w:t>
      </w:r>
      <w:r w:rsidRPr="00182F53">
        <w:rPr>
          <w:rStyle w:val="hps"/>
          <w:rFonts w:ascii="Times New Roman" w:hAnsi="Times New Roman"/>
          <w:color w:val="222222"/>
          <w:sz w:val="28"/>
        </w:rPr>
        <w:t>на</w:t>
      </w:r>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лекціях</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практичних</w:t>
      </w:r>
      <w:proofErr w:type="spellEnd"/>
      <w:r w:rsidRPr="00182F53">
        <w:rPr>
          <w:rStyle w:val="hps"/>
          <w:rFonts w:ascii="Times New Roman" w:hAnsi="Times New Roman"/>
          <w:color w:val="222222"/>
          <w:sz w:val="28"/>
        </w:rPr>
        <w:t xml:space="preserve"> і </w:t>
      </w:r>
      <w:proofErr w:type="spellStart"/>
      <w:r w:rsidRPr="00182F53">
        <w:rPr>
          <w:rStyle w:val="hps"/>
          <w:rFonts w:ascii="Times New Roman" w:hAnsi="Times New Roman"/>
          <w:color w:val="222222"/>
          <w:sz w:val="28"/>
        </w:rPr>
        <w:t>семінарських</w:t>
      </w:r>
      <w:proofErr w:type="spellEnd"/>
      <w:r w:rsidRPr="00182F53">
        <w:rPr>
          <w:rFonts w:ascii="Times New Roman" w:hAnsi="Times New Roman"/>
          <w:color w:val="222222"/>
          <w:sz w:val="28"/>
        </w:rPr>
        <w:t xml:space="preserve"> </w:t>
      </w:r>
      <w:proofErr w:type="spellStart"/>
      <w:r w:rsidRPr="00182F53">
        <w:rPr>
          <w:rStyle w:val="hps"/>
          <w:rFonts w:ascii="Times New Roman" w:hAnsi="Times New Roman"/>
          <w:color w:val="222222"/>
          <w:sz w:val="28"/>
        </w:rPr>
        <w:t>заняттях</w:t>
      </w:r>
      <w:proofErr w:type="spellEnd"/>
      <w:r w:rsidRPr="00182F53">
        <w:rPr>
          <w:rStyle w:val="hps"/>
          <w:rFonts w:ascii="Times New Roman" w:hAnsi="Times New Roman"/>
          <w:color w:val="222222"/>
          <w:sz w:val="28"/>
        </w:rPr>
        <w:t xml:space="preserve">, </w:t>
      </w:r>
      <w:proofErr w:type="spellStart"/>
      <w:r w:rsidRPr="00182F53">
        <w:rPr>
          <w:rStyle w:val="hps"/>
          <w:rFonts w:ascii="Times New Roman" w:hAnsi="Times New Roman"/>
          <w:color w:val="222222"/>
          <w:sz w:val="28"/>
        </w:rPr>
        <w:t>захист</w:t>
      </w:r>
      <w:proofErr w:type="spellEnd"/>
      <w:r w:rsidRPr="00182F53">
        <w:rPr>
          <w:rStyle w:val="hps"/>
          <w:rFonts w:ascii="Times New Roman" w:hAnsi="Times New Roman"/>
          <w:color w:val="222222"/>
          <w:sz w:val="28"/>
        </w:rPr>
        <w:t xml:space="preserve"> </w:t>
      </w:r>
      <w:proofErr w:type="spellStart"/>
      <w:r w:rsidRPr="00182F53">
        <w:rPr>
          <w:rStyle w:val="hps"/>
          <w:rFonts w:ascii="Times New Roman" w:hAnsi="Times New Roman"/>
          <w:color w:val="222222"/>
          <w:sz w:val="28"/>
        </w:rPr>
        <w:t>або</w:t>
      </w:r>
      <w:proofErr w:type="spellEnd"/>
      <w:r w:rsidRPr="00182F53">
        <w:rPr>
          <w:rStyle w:val="hps"/>
          <w:rFonts w:ascii="Times New Roman" w:hAnsi="Times New Roman"/>
          <w:color w:val="222222"/>
          <w:sz w:val="28"/>
        </w:rPr>
        <w:t xml:space="preserve"> </w:t>
      </w:r>
      <w:proofErr w:type="spellStart"/>
      <w:r w:rsidRPr="00182F53">
        <w:rPr>
          <w:rStyle w:val="hps"/>
          <w:rFonts w:ascii="Times New Roman" w:hAnsi="Times New Roman"/>
          <w:color w:val="222222"/>
          <w:sz w:val="28"/>
        </w:rPr>
        <w:t>оцінка</w:t>
      </w:r>
      <w:proofErr w:type="spellEnd"/>
      <w:r w:rsidRPr="00182F53">
        <w:rPr>
          <w:rStyle w:val="hps"/>
          <w:rFonts w:ascii="Times New Roman" w:hAnsi="Times New Roman"/>
          <w:color w:val="222222"/>
          <w:sz w:val="28"/>
        </w:rPr>
        <w:t xml:space="preserve"> </w:t>
      </w:r>
      <w:proofErr w:type="spellStart"/>
      <w:r w:rsidRPr="00182F53">
        <w:rPr>
          <w:rStyle w:val="hps"/>
          <w:rFonts w:ascii="Times New Roman" w:hAnsi="Times New Roman"/>
          <w:color w:val="222222"/>
          <w:sz w:val="28"/>
        </w:rPr>
        <w:t>самостійної</w:t>
      </w:r>
      <w:proofErr w:type="spellEnd"/>
      <w:r w:rsidRPr="00182F53">
        <w:rPr>
          <w:rStyle w:val="hps"/>
          <w:rFonts w:ascii="Times New Roman" w:hAnsi="Times New Roman"/>
          <w:color w:val="222222"/>
          <w:sz w:val="28"/>
        </w:rPr>
        <w:t xml:space="preserve"> </w:t>
      </w:r>
      <w:proofErr w:type="spellStart"/>
      <w:r w:rsidRPr="00182F53">
        <w:rPr>
          <w:rStyle w:val="hps"/>
          <w:rFonts w:ascii="Times New Roman" w:hAnsi="Times New Roman"/>
          <w:color w:val="222222"/>
          <w:sz w:val="28"/>
        </w:rPr>
        <w:t>роботи</w:t>
      </w:r>
      <w:proofErr w:type="spellEnd"/>
      <w:r w:rsidRPr="00182F53">
        <w:rPr>
          <w:rFonts w:ascii="Times New Roman" w:hAnsi="Times New Roman"/>
          <w:color w:val="222222"/>
          <w:sz w:val="28"/>
        </w:rPr>
        <w:t>.</w:t>
      </w:r>
    </w:p>
    <w:p w:rsidR="00222B20" w:rsidRPr="00182F53" w:rsidRDefault="00222B20" w:rsidP="00222B20">
      <w:pPr>
        <w:pStyle w:val="af5"/>
        <w:numPr>
          <w:ilvl w:val="0"/>
          <w:numId w:val="16"/>
        </w:numPr>
        <w:tabs>
          <w:tab w:val="num" w:pos="-1260"/>
          <w:tab w:val="left" w:pos="360"/>
        </w:tabs>
        <w:ind w:left="360"/>
        <w:jc w:val="both"/>
        <w:rPr>
          <w:rFonts w:ascii="Times New Roman" w:hAnsi="Times New Roman"/>
          <w:b/>
          <w:sz w:val="28"/>
        </w:rPr>
      </w:pPr>
      <w:proofErr w:type="spellStart"/>
      <w:r w:rsidRPr="00182F53">
        <w:rPr>
          <w:rFonts w:ascii="Times New Roman" w:hAnsi="Times New Roman"/>
          <w:color w:val="222222"/>
          <w:sz w:val="28"/>
        </w:rPr>
        <w:t>Програму</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розроблено</w:t>
      </w:r>
      <w:proofErr w:type="spellEnd"/>
      <w:r w:rsidRPr="00182F53">
        <w:rPr>
          <w:rFonts w:ascii="Times New Roman" w:hAnsi="Times New Roman"/>
          <w:color w:val="222222"/>
          <w:sz w:val="28"/>
        </w:rPr>
        <w:t xml:space="preserve"> в рамках </w:t>
      </w:r>
      <w:proofErr w:type="spellStart"/>
      <w:r w:rsidRPr="00182F53">
        <w:rPr>
          <w:rFonts w:ascii="Times New Roman" w:hAnsi="Times New Roman"/>
          <w:color w:val="222222"/>
          <w:sz w:val="28"/>
        </w:rPr>
        <w:t>проєкту</w:t>
      </w:r>
      <w:proofErr w:type="spellEnd"/>
      <w:r w:rsidRPr="00182F53">
        <w:rPr>
          <w:rFonts w:ascii="Times New Roman" w:hAnsi="Times New Roman"/>
          <w:color w:val="222222"/>
          <w:sz w:val="28"/>
        </w:rPr>
        <w:t xml:space="preserve"> </w:t>
      </w:r>
      <w:r w:rsidRPr="00182F53">
        <w:rPr>
          <w:rFonts w:ascii="Times New Roman" w:hAnsi="Times New Roman"/>
          <w:color w:val="222222"/>
          <w:sz w:val="28"/>
          <w:lang w:val="en-US"/>
        </w:rPr>
        <w:t>Erasmus</w:t>
      </w:r>
      <w:r w:rsidRPr="00182F53">
        <w:rPr>
          <w:rFonts w:ascii="Times New Roman" w:hAnsi="Times New Roman"/>
          <w:color w:val="222222"/>
          <w:sz w:val="28"/>
        </w:rPr>
        <w:t>+ “</w:t>
      </w:r>
      <w:proofErr w:type="spellStart"/>
      <w:r w:rsidRPr="00182F53">
        <w:rPr>
          <w:rFonts w:ascii="Times New Roman" w:hAnsi="Times New Roman"/>
          <w:color w:val="222222"/>
          <w:sz w:val="28"/>
        </w:rPr>
        <w:t>Діджиталізація</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економіки</w:t>
      </w:r>
      <w:proofErr w:type="spellEnd"/>
      <w:r w:rsidRPr="00182F53">
        <w:rPr>
          <w:rFonts w:ascii="Times New Roman" w:hAnsi="Times New Roman"/>
          <w:color w:val="222222"/>
          <w:sz w:val="28"/>
        </w:rPr>
        <w:t xml:space="preserve"> як </w:t>
      </w:r>
      <w:proofErr w:type="spellStart"/>
      <w:r w:rsidRPr="00182F53">
        <w:rPr>
          <w:rFonts w:ascii="Times New Roman" w:hAnsi="Times New Roman"/>
          <w:color w:val="222222"/>
          <w:sz w:val="28"/>
        </w:rPr>
        <w:t>елемент</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сталого</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розвитку</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України</w:t>
      </w:r>
      <w:proofErr w:type="spellEnd"/>
      <w:r w:rsidRPr="00182F53">
        <w:rPr>
          <w:rFonts w:ascii="Times New Roman" w:hAnsi="Times New Roman"/>
          <w:color w:val="222222"/>
          <w:sz w:val="28"/>
        </w:rPr>
        <w:t xml:space="preserve"> та Таджикистану (</w:t>
      </w:r>
      <w:proofErr w:type="spellStart"/>
      <w:r w:rsidRPr="00182F53">
        <w:rPr>
          <w:rFonts w:ascii="Times New Roman" w:hAnsi="Times New Roman"/>
          <w:color w:val="222222"/>
          <w:sz w:val="28"/>
        </w:rPr>
        <w:t>DigEco</w:t>
      </w:r>
      <w:proofErr w:type="spellEnd"/>
      <w:r w:rsidRPr="00182F53">
        <w:rPr>
          <w:rFonts w:ascii="Times New Roman" w:hAnsi="Times New Roman"/>
          <w:color w:val="222222"/>
          <w:sz w:val="28"/>
        </w:rPr>
        <w:t>) 618270-EPP-1-2020-1-LT-EPPKA2-CBHE-</w:t>
      </w:r>
      <w:proofErr w:type="gramStart"/>
      <w:r w:rsidRPr="00182F53">
        <w:rPr>
          <w:rFonts w:ascii="Times New Roman" w:hAnsi="Times New Roman"/>
          <w:color w:val="222222"/>
          <w:sz w:val="28"/>
        </w:rPr>
        <w:t>JP”/</w:t>
      </w:r>
      <w:proofErr w:type="gramEnd"/>
      <w:r w:rsidRPr="00182F53">
        <w:rPr>
          <w:rFonts w:ascii="Times New Roman" w:hAnsi="Times New Roman"/>
          <w:color w:val="222222"/>
          <w:sz w:val="28"/>
        </w:rPr>
        <w:t xml:space="preserve"> </w:t>
      </w:r>
      <w:r w:rsidRPr="00182F53">
        <w:rPr>
          <w:rFonts w:ascii="Times New Roman" w:hAnsi="Times New Roman"/>
          <w:color w:val="222222"/>
          <w:sz w:val="28"/>
          <w:lang w:val="en-US"/>
        </w:rPr>
        <w:t>The</w:t>
      </w:r>
      <w:r w:rsidRPr="00182F53">
        <w:rPr>
          <w:rFonts w:ascii="Times New Roman" w:hAnsi="Times New Roman"/>
          <w:color w:val="222222"/>
          <w:sz w:val="28"/>
        </w:rPr>
        <w:t xml:space="preserve"> </w:t>
      </w:r>
      <w:proofErr w:type="spellStart"/>
      <w:r w:rsidRPr="00182F53">
        <w:rPr>
          <w:rFonts w:ascii="Times New Roman" w:hAnsi="Times New Roman"/>
          <w:color w:val="222222"/>
          <w:sz w:val="28"/>
          <w:lang w:val="en-US"/>
        </w:rPr>
        <w:t>proramm</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is</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developed</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in</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the</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framework</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of</w:t>
      </w:r>
      <w:proofErr w:type="spellEnd"/>
      <w:r w:rsidRPr="00182F53">
        <w:rPr>
          <w:rFonts w:ascii="Times New Roman" w:hAnsi="Times New Roman"/>
          <w:color w:val="222222"/>
          <w:sz w:val="28"/>
        </w:rPr>
        <w:t xml:space="preserve"> ERASMUS+ CBHE </w:t>
      </w:r>
      <w:proofErr w:type="spellStart"/>
      <w:r w:rsidRPr="00182F53">
        <w:rPr>
          <w:rFonts w:ascii="Times New Roman" w:hAnsi="Times New Roman"/>
          <w:color w:val="222222"/>
          <w:sz w:val="28"/>
        </w:rPr>
        <w:t>project</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Digitalization</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of</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economic</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as</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an</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element</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of</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sustainable</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development</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of</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Ukraine</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and</w:t>
      </w:r>
      <w:proofErr w:type="spellEnd"/>
      <w:r w:rsidRPr="00182F53">
        <w:rPr>
          <w:rFonts w:ascii="Times New Roman" w:hAnsi="Times New Roman"/>
          <w:color w:val="222222"/>
          <w:sz w:val="28"/>
        </w:rPr>
        <w:t xml:space="preserve">  </w:t>
      </w:r>
      <w:proofErr w:type="spellStart"/>
      <w:r w:rsidRPr="00182F53">
        <w:rPr>
          <w:rFonts w:ascii="Times New Roman" w:hAnsi="Times New Roman"/>
          <w:color w:val="222222"/>
          <w:sz w:val="28"/>
        </w:rPr>
        <w:t>Tajikistan</w:t>
      </w:r>
      <w:proofErr w:type="spellEnd"/>
      <w:r w:rsidRPr="00182F53">
        <w:rPr>
          <w:rFonts w:ascii="Times New Roman" w:hAnsi="Times New Roman"/>
          <w:color w:val="222222"/>
          <w:sz w:val="28"/>
        </w:rPr>
        <w:t xml:space="preserve">”  / </w:t>
      </w:r>
      <w:proofErr w:type="spellStart"/>
      <w:r w:rsidRPr="00182F53">
        <w:rPr>
          <w:rFonts w:ascii="Times New Roman" w:hAnsi="Times New Roman"/>
          <w:color w:val="222222"/>
          <w:sz w:val="28"/>
        </w:rPr>
        <w:t>DigEco</w:t>
      </w:r>
      <w:proofErr w:type="spellEnd"/>
      <w:r w:rsidRPr="00182F53">
        <w:rPr>
          <w:rFonts w:ascii="Times New Roman" w:hAnsi="Times New Roman"/>
          <w:color w:val="222222"/>
          <w:sz w:val="28"/>
        </w:rPr>
        <w:t xml:space="preserve"> 618270-EPP-1-2020-1-LT-EPPKA2-CBHE-JP</w:t>
      </w:r>
    </w:p>
    <w:p w:rsidR="00222B20" w:rsidRPr="00182F53" w:rsidRDefault="00222B20" w:rsidP="00222B20">
      <w:pPr>
        <w:pStyle w:val="af5"/>
        <w:numPr>
          <w:ilvl w:val="0"/>
          <w:numId w:val="16"/>
        </w:numPr>
        <w:tabs>
          <w:tab w:val="num" w:pos="-1260"/>
          <w:tab w:val="left" w:pos="360"/>
        </w:tabs>
        <w:ind w:left="360"/>
        <w:jc w:val="both"/>
        <w:rPr>
          <w:rFonts w:ascii="Times New Roman" w:hAnsi="Times New Roman"/>
          <w:bCs/>
          <w:sz w:val="28"/>
          <w:lang w:val="en-US"/>
        </w:rPr>
      </w:pPr>
      <w:proofErr w:type="spellStart"/>
      <w:r w:rsidRPr="00182F53">
        <w:rPr>
          <w:rFonts w:ascii="Times New Roman" w:hAnsi="Times New Roman"/>
          <w:bCs/>
          <w:sz w:val="28"/>
        </w:rPr>
        <w:t>Цей</w:t>
      </w:r>
      <w:proofErr w:type="spellEnd"/>
      <w:r w:rsidRPr="00182F53">
        <w:rPr>
          <w:rFonts w:ascii="Times New Roman" w:hAnsi="Times New Roman"/>
          <w:bCs/>
          <w:sz w:val="28"/>
        </w:rPr>
        <w:t xml:space="preserve"> проект </w:t>
      </w:r>
      <w:proofErr w:type="spellStart"/>
      <w:r w:rsidRPr="00182F53">
        <w:rPr>
          <w:rFonts w:ascii="Times New Roman" w:hAnsi="Times New Roman"/>
          <w:bCs/>
          <w:sz w:val="28"/>
        </w:rPr>
        <w:t>фінансується</w:t>
      </w:r>
      <w:proofErr w:type="spellEnd"/>
      <w:r w:rsidRPr="00182F53">
        <w:rPr>
          <w:rFonts w:ascii="Times New Roman" w:hAnsi="Times New Roman"/>
          <w:bCs/>
          <w:sz w:val="28"/>
        </w:rPr>
        <w:t xml:space="preserve"> за </w:t>
      </w:r>
      <w:proofErr w:type="spellStart"/>
      <w:r w:rsidRPr="00182F53">
        <w:rPr>
          <w:rFonts w:ascii="Times New Roman" w:hAnsi="Times New Roman"/>
          <w:bCs/>
          <w:sz w:val="28"/>
        </w:rPr>
        <w:t>підтримки</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Європейської</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Комісії</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Цей</w:t>
      </w:r>
      <w:proofErr w:type="spellEnd"/>
      <w:r w:rsidRPr="00182F53">
        <w:rPr>
          <w:rFonts w:ascii="Times New Roman" w:hAnsi="Times New Roman"/>
          <w:bCs/>
          <w:sz w:val="28"/>
        </w:rPr>
        <w:t xml:space="preserve"> документ</w:t>
      </w:r>
      <w:r w:rsidRPr="00182F53">
        <w:rPr>
          <w:rFonts w:ascii="Times New Roman" w:hAnsi="Times New Roman"/>
          <w:b/>
          <w:sz w:val="28"/>
        </w:rPr>
        <w:t xml:space="preserve"> </w:t>
      </w:r>
      <w:proofErr w:type="spellStart"/>
      <w:r w:rsidRPr="00182F53">
        <w:rPr>
          <w:rFonts w:ascii="Times New Roman" w:hAnsi="Times New Roman"/>
          <w:bCs/>
          <w:sz w:val="28"/>
        </w:rPr>
        <w:t>відображає</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лише</w:t>
      </w:r>
      <w:proofErr w:type="spellEnd"/>
      <w:r w:rsidRPr="00182F53">
        <w:rPr>
          <w:rFonts w:ascii="Times New Roman" w:hAnsi="Times New Roman"/>
          <w:bCs/>
          <w:sz w:val="28"/>
        </w:rPr>
        <w:t xml:space="preserve"> погляди автора, і </w:t>
      </w:r>
      <w:proofErr w:type="spellStart"/>
      <w:r w:rsidRPr="00182F53">
        <w:rPr>
          <w:rFonts w:ascii="Times New Roman" w:hAnsi="Times New Roman"/>
          <w:bCs/>
          <w:sz w:val="28"/>
        </w:rPr>
        <w:t>Комісія</w:t>
      </w:r>
      <w:proofErr w:type="spellEnd"/>
      <w:r w:rsidRPr="00182F53">
        <w:rPr>
          <w:rFonts w:ascii="Times New Roman" w:hAnsi="Times New Roman"/>
          <w:bCs/>
          <w:sz w:val="28"/>
        </w:rPr>
        <w:t xml:space="preserve"> не </w:t>
      </w:r>
      <w:proofErr w:type="spellStart"/>
      <w:r w:rsidRPr="00182F53">
        <w:rPr>
          <w:rFonts w:ascii="Times New Roman" w:hAnsi="Times New Roman"/>
          <w:bCs/>
          <w:sz w:val="28"/>
        </w:rPr>
        <w:t>несе</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відповідальності</w:t>
      </w:r>
      <w:proofErr w:type="spellEnd"/>
      <w:r w:rsidRPr="00182F53">
        <w:rPr>
          <w:rFonts w:ascii="Times New Roman" w:hAnsi="Times New Roman"/>
          <w:bCs/>
          <w:sz w:val="28"/>
        </w:rPr>
        <w:t xml:space="preserve"> за будь-яке </w:t>
      </w:r>
      <w:proofErr w:type="spellStart"/>
      <w:r w:rsidRPr="00182F53">
        <w:rPr>
          <w:rFonts w:ascii="Times New Roman" w:hAnsi="Times New Roman"/>
          <w:bCs/>
          <w:sz w:val="28"/>
        </w:rPr>
        <w:t>використання</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інформації</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що</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міститься</w:t>
      </w:r>
      <w:proofErr w:type="spellEnd"/>
      <w:r w:rsidRPr="00182F53">
        <w:rPr>
          <w:rFonts w:ascii="Times New Roman" w:hAnsi="Times New Roman"/>
          <w:bCs/>
          <w:sz w:val="28"/>
        </w:rPr>
        <w:t xml:space="preserve"> в </w:t>
      </w:r>
      <w:proofErr w:type="spellStart"/>
      <w:r w:rsidRPr="00182F53">
        <w:rPr>
          <w:rFonts w:ascii="Times New Roman" w:hAnsi="Times New Roman"/>
          <w:bCs/>
          <w:sz w:val="28"/>
        </w:rPr>
        <w:t>документі</w:t>
      </w:r>
      <w:proofErr w:type="spellEnd"/>
      <w:r w:rsidRPr="00182F53">
        <w:rPr>
          <w:rFonts w:ascii="Times New Roman" w:hAnsi="Times New Roman"/>
          <w:bCs/>
          <w:sz w:val="28"/>
        </w:rPr>
        <w:t>/</w:t>
      </w:r>
      <w:proofErr w:type="spellStart"/>
      <w:r w:rsidRPr="00182F53">
        <w:rPr>
          <w:rFonts w:ascii="Times New Roman" w:hAnsi="Times New Roman"/>
          <w:bCs/>
          <w:sz w:val="28"/>
        </w:rPr>
        <w:t>This</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project</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has</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been</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funded</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with</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support</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from</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the</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European</w:t>
      </w:r>
      <w:proofErr w:type="spellEnd"/>
      <w:r w:rsidRPr="00182F53">
        <w:rPr>
          <w:rFonts w:ascii="Times New Roman" w:hAnsi="Times New Roman"/>
          <w:bCs/>
          <w:sz w:val="28"/>
        </w:rPr>
        <w:t xml:space="preserve"> </w:t>
      </w:r>
      <w:proofErr w:type="spellStart"/>
      <w:r w:rsidRPr="00182F53">
        <w:rPr>
          <w:rFonts w:ascii="Times New Roman" w:hAnsi="Times New Roman"/>
          <w:bCs/>
          <w:sz w:val="28"/>
        </w:rPr>
        <w:t>Commission</w:t>
      </w:r>
      <w:proofErr w:type="spellEnd"/>
      <w:r w:rsidRPr="00182F53">
        <w:rPr>
          <w:rFonts w:ascii="Times New Roman" w:hAnsi="Times New Roman"/>
          <w:bCs/>
          <w:sz w:val="28"/>
        </w:rPr>
        <w:t xml:space="preserve">. </w:t>
      </w:r>
      <w:r w:rsidRPr="00182F53">
        <w:rPr>
          <w:rFonts w:ascii="Times New Roman" w:hAnsi="Times New Roman"/>
          <w:bCs/>
          <w:sz w:val="28"/>
          <w:lang w:val="en-US"/>
        </w:rPr>
        <w:t xml:space="preserve">This document reflects the views only of the author, and the Commission cannot be held responsible for any </w:t>
      </w:r>
      <w:proofErr w:type="gramStart"/>
      <w:r w:rsidRPr="00182F53">
        <w:rPr>
          <w:rFonts w:ascii="Times New Roman" w:hAnsi="Times New Roman"/>
          <w:bCs/>
          <w:sz w:val="28"/>
          <w:lang w:val="en-US"/>
        </w:rPr>
        <w:t>use which</w:t>
      </w:r>
      <w:proofErr w:type="gramEnd"/>
      <w:r w:rsidRPr="00182F53">
        <w:rPr>
          <w:rFonts w:ascii="Times New Roman" w:hAnsi="Times New Roman"/>
          <w:bCs/>
          <w:sz w:val="28"/>
          <w:lang w:val="en-US"/>
        </w:rPr>
        <w:t xml:space="preserve"> may be made of the information contained </w:t>
      </w:r>
      <w:proofErr w:type="spellStart"/>
      <w:r w:rsidRPr="00182F53">
        <w:rPr>
          <w:rFonts w:ascii="Times New Roman" w:hAnsi="Times New Roman"/>
          <w:bCs/>
          <w:sz w:val="28"/>
          <w:lang w:val="en-US"/>
        </w:rPr>
        <w:t>there in</w:t>
      </w:r>
      <w:proofErr w:type="spellEnd"/>
      <w:r w:rsidRPr="00182F53">
        <w:rPr>
          <w:rFonts w:ascii="Times New Roman" w:hAnsi="Times New Roman"/>
          <w:bCs/>
          <w:sz w:val="28"/>
          <w:lang w:val="en-US"/>
        </w:rPr>
        <w:t>.</w:t>
      </w: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sectPr w:rsidR="00222B20" w:rsidSect="00140193">
      <w:footerReference w:type="default" r:id="rId11"/>
      <w:pgSz w:w="11920" w:h="16838"/>
      <w:pgMar w:top="1134" w:right="1134" w:bottom="1134" w:left="1134" w:header="567" w:footer="567"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0F" w:rsidRDefault="00617F0F">
      <w:pPr>
        <w:spacing w:after="0" w:line="240" w:lineRule="auto"/>
      </w:pPr>
      <w:r>
        <w:separator/>
      </w:r>
    </w:p>
  </w:endnote>
  <w:endnote w:type="continuationSeparator" w:id="0">
    <w:p w:rsidR="00617F0F" w:rsidRDefault="0061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charset w:val="CC"/>
    <w:family w:val="modern"/>
    <w:pitch w:val="fixed"/>
    <w:sig w:usb0="E0000AFF" w:usb1="400078FF" w:usb2="00000001" w:usb3="00000000" w:csb0="000001BF" w:csb1="00000000"/>
  </w:font>
  <w:font w:name="Liberation Sans">
    <w:altName w:val="Arial"/>
    <w:charset w:val="CC"/>
    <w:family w:val="swiss"/>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FHABN+Arial">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2E" w:rsidRDefault="0014212E" w:rsidP="0014212E">
    <w:pPr>
      <w:widowControl w:val="0"/>
      <w:ind w:firstLine="567"/>
      <w:jc w:val="both"/>
      <w:rPr>
        <w:lang w:val="uk-UA"/>
      </w:rPr>
    </w:pPr>
    <w:r>
      <w:rPr>
        <w:noProof/>
        <w:lang w:val="uk-UA" w:eastAsia="uk-UA"/>
      </w:rPr>
      <w:drawing>
        <wp:inline distT="0" distB="0" distL="0" distR="0">
          <wp:extent cx="1076325" cy="3619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rPr>
        <w:lang w:val="uk-UA"/>
      </w:rPr>
      <w:t xml:space="preserve">                                                                                   </w:t>
    </w:r>
    <w:r>
      <w:rPr>
        <w:noProof/>
        <w:lang w:val="uk-UA" w:eastAsia="uk-UA"/>
      </w:rPr>
      <w:drawing>
        <wp:inline distT="0" distB="0" distL="0" distR="0">
          <wp:extent cx="2057400" cy="409575"/>
          <wp:effectExtent l="0" t="0" r="0" b="9525"/>
          <wp:docPr id="9" name="Рисунок 9"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14212E" w:rsidRDefault="0014212E" w:rsidP="0014212E">
    <w:pPr>
      <w:widowControl w:val="0"/>
      <w:spacing w:after="0" w:line="40" w:lineRule="exact"/>
      <w:rPr>
        <w:rFonts w:ascii="Times New Roman" w:hAnsi="Times New Roman"/>
        <w:sz w:val="4"/>
        <w:szCs w:val="4"/>
      </w:rPr>
    </w:pPr>
  </w:p>
  <w:p w:rsidR="007B5BDF" w:rsidRDefault="007B5BDF">
    <w:pPr>
      <w:widowControl w:val="0"/>
      <w:spacing w:after="0" w:line="40" w:lineRule="exact"/>
      <w:rPr>
        <w:rFonts w:ascii="Times New Roman" w:hAnsi="Times New Roman"/>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0F" w:rsidRDefault="00617F0F">
      <w:pPr>
        <w:spacing w:after="0" w:line="240" w:lineRule="auto"/>
      </w:pPr>
      <w:r>
        <w:separator/>
      </w:r>
    </w:p>
  </w:footnote>
  <w:footnote w:type="continuationSeparator" w:id="0">
    <w:p w:rsidR="00617F0F" w:rsidRDefault="00617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46E8"/>
    <w:multiLevelType w:val="hybridMultilevel"/>
    <w:tmpl w:val="20F01B6E"/>
    <w:lvl w:ilvl="0" w:tplc="6BB4654A">
      <w:start w:val="1"/>
      <w:numFmt w:val="decimal"/>
      <w:lvlText w:val="%1."/>
      <w:lvlJc w:val="left"/>
      <w:pPr>
        <w:ind w:left="2721" w:hanging="360"/>
      </w:pPr>
      <w:rPr>
        <w:rFonts w:hint="default"/>
        <w:b/>
      </w:rPr>
    </w:lvl>
    <w:lvl w:ilvl="1" w:tplc="04220019" w:tentative="1">
      <w:start w:val="1"/>
      <w:numFmt w:val="lowerLetter"/>
      <w:lvlText w:val="%2."/>
      <w:lvlJc w:val="left"/>
      <w:pPr>
        <w:ind w:left="3441" w:hanging="360"/>
      </w:pPr>
    </w:lvl>
    <w:lvl w:ilvl="2" w:tplc="0422001B" w:tentative="1">
      <w:start w:val="1"/>
      <w:numFmt w:val="lowerRoman"/>
      <w:lvlText w:val="%3."/>
      <w:lvlJc w:val="right"/>
      <w:pPr>
        <w:ind w:left="4161" w:hanging="180"/>
      </w:pPr>
    </w:lvl>
    <w:lvl w:ilvl="3" w:tplc="0422000F" w:tentative="1">
      <w:start w:val="1"/>
      <w:numFmt w:val="decimal"/>
      <w:lvlText w:val="%4."/>
      <w:lvlJc w:val="left"/>
      <w:pPr>
        <w:ind w:left="4881" w:hanging="360"/>
      </w:pPr>
    </w:lvl>
    <w:lvl w:ilvl="4" w:tplc="04220019" w:tentative="1">
      <w:start w:val="1"/>
      <w:numFmt w:val="lowerLetter"/>
      <w:lvlText w:val="%5."/>
      <w:lvlJc w:val="left"/>
      <w:pPr>
        <w:ind w:left="5601" w:hanging="360"/>
      </w:pPr>
    </w:lvl>
    <w:lvl w:ilvl="5" w:tplc="0422001B" w:tentative="1">
      <w:start w:val="1"/>
      <w:numFmt w:val="lowerRoman"/>
      <w:lvlText w:val="%6."/>
      <w:lvlJc w:val="right"/>
      <w:pPr>
        <w:ind w:left="6321" w:hanging="180"/>
      </w:pPr>
    </w:lvl>
    <w:lvl w:ilvl="6" w:tplc="0422000F" w:tentative="1">
      <w:start w:val="1"/>
      <w:numFmt w:val="decimal"/>
      <w:lvlText w:val="%7."/>
      <w:lvlJc w:val="left"/>
      <w:pPr>
        <w:ind w:left="7041" w:hanging="360"/>
      </w:pPr>
    </w:lvl>
    <w:lvl w:ilvl="7" w:tplc="04220019" w:tentative="1">
      <w:start w:val="1"/>
      <w:numFmt w:val="lowerLetter"/>
      <w:lvlText w:val="%8."/>
      <w:lvlJc w:val="left"/>
      <w:pPr>
        <w:ind w:left="7761" w:hanging="360"/>
      </w:pPr>
    </w:lvl>
    <w:lvl w:ilvl="8" w:tplc="0422001B" w:tentative="1">
      <w:start w:val="1"/>
      <w:numFmt w:val="lowerRoman"/>
      <w:lvlText w:val="%9."/>
      <w:lvlJc w:val="right"/>
      <w:pPr>
        <w:ind w:left="8481" w:hanging="180"/>
      </w:pPr>
    </w:lvl>
  </w:abstractNum>
  <w:abstractNum w:abstractNumId="1" w15:restartNumberingAfterBreak="0">
    <w:nsid w:val="12DC30BC"/>
    <w:multiLevelType w:val="hybridMultilevel"/>
    <w:tmpl w:val="D21C3D98"/>
    <w:lvl w:ilvl="0" w:tplc="3A5EA4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80C413E"/>
    <w:multiLevelType w:val="hybridMultilevel"/>
    <w:tmpl w:val="84A632F2"/>
    <w:lvl w:ilvl="0" w:tplc="F954B4FE">
      <w:start w:val="1"/>
      <w:numFmt w:val="decimal"/>
      <w:lvlText w:val="%1."/>
      <w:lvlJc w:val="left"/>
      <w:pPr>
        <w:ind w:left="3430"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18404FE"/>
    <w:multiLevelType w:val="multilevel"/>
    <w:tmpl w:val="441412E0"/>
    <w:lvl w:ilvl="0">
      <w:start w:val="1"/>
      <w:numFmt w:val="decimal"/>
      <w:lvlText w:val="%1."/>
      <w:lvlJc w:val="left"/>
      <w:pPr>
        <w:ind w:left="103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4" w15:restartNumberingAfterBreak="0">
    <w:nsid w:val="23715E4D"/>
    <w:multiLevelType w:val="hybridMultilevel"/>
    <w:tmpl w:val="1818A362"/>
    <w:lvl w:ilvl="0" w:tplc="CF70B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B36ECA"/>
    <w:multiLevelType w:val="hybridMultilevel"/>
    <w:tmpl w:val="BC3251C4"/>
    <w:lvl w:ilvl="0" w:tplc="220808B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15:restartNumberingAfterBreak="0">
    <w:nsid w:val="31D74FBA"/>
    <w:multiLevelType w:val="multilevel"/>
    <w:tmpl w:val="96F6E5BA"/>
    <w:lvl w:ilvl="0">
      <w:start w:val="1"/>
      <w:numFmt w:val="decimal"/>
      <w:lvlText w:val="%1."/>
      <w:lvlJc w:val="left"/>
      <w:pPr>
        <w:ind w:left="574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AC2444"/>
    <w:multiLevelType w:val="hybridMultilevel"/>
    <w:tmpl w:val="6410199E"/>
    <w:lvl w:ilvl="0" w:tplc="7B422C0E">
      <w:start w:val="1"/>
      <w:numFmt w:val="decimal"/>
      <w:lvlText w:val="%1."/>
      <w:lvlJc w:val="left"/>
      <w:pPr>
        <w:ind w:left="720" w:hanging="360"/>
      </w:pPr>
      <w:rPr>
        <w:rFonts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4336B2"/>
    <w:multiLevelType w:val="hybridMultilevel"/>
    <w:tmpl w:val="BC3251C4"/>
    <w:lvl w:ilvl="0" w:tplc="220808B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56287E92"/>
    <w:multiLevelType w:val="hybridMultilevel"/>
    <w:tmpl w:val="1B96C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5D48C4"/>
    <w:multiLevelType w:val="hybridMultilevel"/>
    <w:tmpl w:val="E84E8AF2"/>
    <w:lvl w:ilvl="0" w:tplc="E558F44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C1EAE568">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C14F9"/>
    <w:multiLevelType w:val="hybridMultilevel"/>
    <w:tmpl w:val="8C7632D2"/>
    <w:lvl w:ilvl="0" w:tplc="3A2E49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7EE6E35"/>
    <w:multiLevelType w:val="multilevel"/>
    <w:tmpl w:val="531CBD72"/>
    <w:lvl w:ilvl="0">
      <w:start w:val="1"/>
      <w:numFmt w:val="decimal"/>
      <w:lvlText w:val="%1."/>
      <w:lvlJc w:val="left"/>
      <w:pPr>
        <w:ind w:left="588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13" w15:restartNumberingAfterBreak="0">
    <w:nsid w:val="69B05350"/>
    <w:multiLevelType w:val="multilevel"/>
    <w:tmpl w:val="F18657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C1476F7"/>
    <w:multiLevelType w:val="hybridMultilevel"/>
    <w:tmpl w:val="3528CD5E"/>
    <w:lvl w:ilvl="0" w:tplc="C9C4E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cs="Times New Roman" w:hint="default"/>
        <w:b w:val="0"/>
        <w:i w:val="0"/>
        <w:sz w:val="20"/>
        <w:szCs w:val="2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2"/>
  </w:num>
  <w:num w:numId="2">
    <w:abstractNumId w:val="3"/>
  </w:num>
  <w:num w:numId="3">
    <w:abstractNumId w:val="6"/>
  </w:num>
  <w:num w:numId="4">
    <w:abstractNumId w:val="13"/>
  </w:num>
  <w:num w:numId="5">
    <w:abstractNumId w:val="4"/>
  </w:num>
  <w:num w:numId="6">
    <w:abstractNumId w:val="11"/>
  </w:num>
  <w:num w:numId="7">
    <w:abstractNumId w:val="10"/>
    <w:lvlOverride w:ilvl="0"/>
    <w:lvlOverride w:ilvl="1"/>
    <w:lvlOverride w:ilvl="2">
      <w:startOverride w:val="1"/>
    </w:lvlOverride>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933D7"/>
    <w:rsid w:val="00004DFD"/>
    <w:rsid w:val="00006822"/>
    <w:rsid w:val="000139F7"/>
    <w:rsid w:val="00020950"/>
    <w:rsid w:val="00020BF3"/>
    <w:rsid w:val="00027295"/>
    <w:rsid w:val="00040040"/>
    <w:rsid w:val="00043964"/>
    <w:rsid w:val="000474E2"/>
    <w:rsid w:val="0005725B"/>
    <w:rsid w:val="00060903"/>
    <w:rsid w:val="00063E87"/>
    <w:rsid w:val="000734D1"/>
    <w:rsid w:val="00083441"/>
    <w:rsid w:val="00083C84"/>
    <w:rsid w:val="00091A90"/>
    <w:rsid w:val="00095578"/>
    <w:rsid w:val="00095FCE"/>
    <w:rsid w:val="000A5D91"/>
    <w:rsid w:val="000C2DB6"/>
    <w:rsid w:val="000C6417"/>
    <w:rsid w:val="000C7707"/>
    <w:rsid w:val="000E1E8F"/>
    <w:rsid w:val="000E4301"/>
    <w:rsid w:val="000F570B"/>
    <w:rsid w:val="00100068"/>
    <w:rsid w:val="00111932"/>
    <w:rsid w:val="00122E00"/>
    <w:rsid w:val="00123386"/>
    <w:rsid w:val="00123A0E"/>
    <w:rsid w:val="00124498"/>
    <w:rsid w:val="00124D81"/>
    <w:rsid w:val="00140193"/>
    <w:rsid w:val="0014212E"/>
    <w:rsid w:val="00142475"/>
    <w:rsid w:val="00150D5E"/>
    <w:rsid w:val="0015343A"/>
    <w:rsid w:val="001543C5"/>
    <w:rsid w:val="00172938"/>
    <w:rsid w:val="00172B0E"/>
    <w:rsid w:val="0017410E"/>
    <w:rsid w:val="00175E91"/>
    <w:rsid w:val="0018274A"/>
    <w:rsid w:val="00182F53"/>
    <w:rsid w:val="00185AFF"/>
    <w:rsid w:val="00190AC7"/>
    <w:rsid w:val="001925D0"/>
    <w:rsid w:val="001A1C0E"/>
    <w:rsid w:val="001A4757"/>
    <w:rsid w:val="001A4DC9"/>
    <w:rsid w:val="001A6B41"/>
    <w:rsid w:val="001B30FE"/>
    <w:rsid w:val="001B5B0B"/>
    <w:rsid w:val="001C3982"/>
    <w:rsid w:val="001C58C3"/>
    <w:rsid w:val="001C7CC6"/>
    <w:rsid w:val="001E769A"/>
    <w:rsid w:val="001F0071"/>
    <w:rsid w:val="00206C30"/>
    <w:rsid w:val="002112F2"/>
    <w:rsid w:val="00215314"/>
    <w:rsid w:val="00215BBD"/>
    <w:rsid w:val="00216358"/>
    <w:rsid w:val="002178D3"/>
    <w:rsid w:val="00217AEA"/>
    <w:rsid w:val="00222B20"/>
    <w:rsid w:val="0023593E"/>
    <w:rsid w:val="00235A07"/>
    <w:rsid w:val="00242401"/>
    <w:rsid w:val="00253EA7"/>
    <w:rsid w:val="00254F3C"/>
    <w:rsid w:val="002651D1"/>
    <w:rsid w:val="00271BCB"/>
    <w:rsid w:val="00296EC5"/>
    <w:rsid w:val="002974A3"/>
    <w:rsid w:val="002A3D52"/>
    <w:rsid w:val="002B0841"/>
    <w:rsid w:val="002B43B7"/>
    <w:rsid w:val="002C73B9"/>
    <w:rsid w:val="002D4597"/>
    <w:rsid w:val="002E71B7"/>
    <w:rsid w:val="002F16F0"/>
    <w:rsid w:val="003069BB"/>
    <w:rsid w:val="003122B9"/>
    <w:rsid w:val="00313C4C"/>
    <w:rsid w:val="003172A1"/>
    <w:rsid w:val="00320ABD"/>
    <w:rsid w:val="00331FF4"/>
    <w:rsid w:val="0033292C"/>
    <w:rsid w:val="00343128"/>
    <w:rsid w:val="00345040"/>
    <w:rsid w:val="003451DB"/>
    <w:rsid w:val="003464C0"/>
    <w:rsid w:val="00346958"/>
    <w:rsid w:val="003561CF"/>
    <w:rsid w:val="00360500"/>
    <w:rsid w:val="00364FA9"/>
    <w:rsid w:val="00365534"/>
    <w:rsid w:val="0037008D"/>
    <w:rsid w:val="00380056"/>
    <w:rsid w:val="00384E59"/>
    <w:rsid w:val="00387B33"/>
    <w:rsid w:val="003933D7"/>
    <w:rsid w:val="00394991"/>
    <w:rsid w:val="003A3BE8"/>
    <w:rsid w:val="003A69FF"/>
    <w:rsid w:val="003B263C"/>
    <w:rsid w:val="003B289E"/>
    <w:rsid w:val="003C5FAE"/>
    <w:rsid w:val="003D7C70"/>
    <w:rsid w:val="003F745B"/>
    <w:rsid w:val="00404250"/>
    <w:rsid w:val="00407597"/>
    <w:rsid w:val="00414F01"/>
    <w:rsid w:val="004401E1"/>
    <w:rsid w:val="00440495"/>
    <w:rsid w:val="0045259D"/>
    <w:rsid w:val="00461755"/>
    <w:rsid w:val="00462341"/>
    <w:rsid w:val="00482E0E"/>
    <w:rsid w:val="00484A45"/>
    <w:rsid w:val="00491AC4"/>
    <w:rsid w:val="00496DC2"/>
    <w:rsid w:val="004A76F4"/>
    <w:rsid w:val="004C03A2"/>
    <w:rsid w:val="004C0987"/>
    <w:rsid w:val="004C2140"/>
    <w:rsid w:val="004C6DA3"/>
    <w:rsid w:val="004C744A"/>
    <w:rsid w:val="004D7490"/>
    <w:rsid w:val="004F14EB"/>
    <w:rsid w:val="005052A0"/>
    <w:rsid w:val="00540E41"/>
    <w:rsid w:val="00541AB0"/>
    <w:rsid w:val="00545F9A"/>
    <w:rsid w:val="00547223"/>
    <w:rsid w:val="00550743"/>
    <w:rsid w:val="00566861"/>
    <w:rsid w:val="00570EAD"/>
    <w:rsid w:val="00570F7E"/>
    <w:rsid w:val="00573DAB"/>
    <w:rsid w:val="005810DE"/>
    <w:rsid w:val="00582D32"/>
    <w:rsid w:val="0058386D"/>
    <w:rsid w:val="00586AFF"/>
    <w:rsid w:val="00591630"/>
    <w:rsid w:val="00594EEC"/>
    <w:rsid w:val="005A3C60"/>
    <w:rsid w:val="005A7C43"/>
    <w:rsid w:val="005B6B66"/>
    <w:rsid w:val="005C043A"/>
    <w:rsid w:val="005C4DCB"/>
    <w:rsid w:val="005C6E6F"/>
    <w:rsid w:val="005E00CC"/>
    <w:rsid w:val="005E5C34"/>
    <w:rsid w:val="005F0752"/>
    <w:rsid w:val="005F535A"/>
    <w:rsid w:val="00616065"/>
    <w:rsid w:val="006166DA"/>
    <w:rsid w:val="00617F0F"/>
    <w:rsid w:val="0062209E"/>
    <w:rsid w:val="00624773"/>
    <w:rsid w:val="006273A5"/>
    <w:rsid w:val="006316F4"/>
    <w:rsid w:val="00633C93"/>
    <w:rsid w:val="00642B70"/>
    <w:rsid w:val="00652E21"/>
    <w:rsid w:val="006548AC"/>
    <w:rsid w:val="00656489"/>
    <w:rsid w:val="00657410"/>
    <w:rsid w:val="006611B6"/>
    <w:rsid w:val="00672DE8"/>
    <w:rsid w:val="00673F1C"/>
    <w:rsid w:val="00675524"/>
    <w:rsid w:val="00682E03"/>
    <w:rsid w:val="00683156"/>
    <w:rsid w:val="00684027"/>
    <w:rsid w:val="0069618B"/>
    <w:rsid w:val="00696702"/>
    <w:rsid w:val="006A08C4"/>
    <w:rsid w:val="006A1BB7"/>
    <w:rsid w:val="006C1CE3"/>
    <w:rsid w:val="006D1232"/>
    <w:rsid w:val="006D39CE"/>
    <w:rsid w:val="006E4FD5"/>
    <w:rsid w:val="006E78E4"/>
    <w:rsid w:val="006F3AFF"/>
    <w:rsid w:val="00704788"/>
    <w:rsid w:val="007060BD"/>
    <w:rsid w:val="007127D2"/>
    <w:rsid w:val="00717701"/>
    <w:rsid w:val="00721271"/>
    <w:rsid w:val="00723C09"/>
    <w:rsid w:val="0074326C"/>
    <w:rsid w:val="00757722"/>
    <w:rsid w:val="00760B2C"/>
    <w:rsid w:val="0076525A"/>
    <w:rsid w:val="00766458"/>
    <w:rsid w:val="00767D52"/>
    <w:rsid w:val="00791418"/>
    <w:rsid w:val="0079457C"/>
    <w:rsid w:val="00797C3C"/>
    <w:rsid w:val="007A1430"/>
    <w:rsid w:val="007A241B"/>
    <w:rsid w:val="007A48F9"/>
    <w:rsid w:val="007A558E"/>
    <w:rsid w:val="007A61F5"/>
    <w:rsid w:val="007B5BDF"/>
    <w:rsid w:val="007C14B5"/>
    <w:rsid w:val="007C3EA3"/>
    <w:rsid w:val="007D2E3C"/>
    <w:rsid w:val="007F4970"/>
    <w:rsid w:val="00812F88"/>
    <w:rsid w:val="0081734A"/>
    <w:rsid w:val="00820110"/>
    <w:rsid w:val="00827CEF"/>
    <w:rsid w:val="0083614D"/>
    <w:rsid w:val="0083774E"/>
    <w:rsid w:val="008440DA"/>
    <w:rsid w:val="00846DC4"/>
    <w:rsid w:val="00861373"/>
    <w:rsid w:val="00865273"/>
    <w:rsid w:val="008655A8"/>
    <w:rsid w:val="00872867"/>
    <w:rsid w:val="0087658B"/>
    <w:rsid w:val="008836B1"/>
    <w:rsid w:val="0089043C"/>
    <w:rsid w:val="00890F0E"/>
    <w:rsid w:val="008A50B7"/>
    <w:rsid w:val="008C0596"/>
    <w:rsid w:val="008C1624"/>
    <w:rsid w:val="008C5D6C"/>
    <w:rsid w:val="008E0D1B"/>
    <w:rsid w:val="008E7898"/>
    <w:rsid w:val="008F7209"/>
    <w:rsid w:val="00900464"/>
    <w:rsid w:val="00900A7D"/>
    <w:rsid w:val="00903905"/>
    <w:rsid w:val="00905C93"/>
    <w:rsid w:val="00910BC7"/>
    <w:rsid w:val="00913915"/>
    <w:rsid w:val="00914382"/>
    <w:rsid w:val="00926CE6"/>
    <w:rsid w:val="009352A7"/>
    <w:rsid w:val="00943355"/>
    <w:rsid w:val="009450D0"/>
    <w:rsid w:val="009454A4"/>
    <w:rsid w:val="009457C9"/>
    <w:rsid w:val="00953387"/>
    <w:rsid w:val="00961BF0"/>
    <w:rsid w:val="00962E84"/>
    <w:rsid w:val="009671F0"/>
    <w:rsid w:val="00971286"/>
    <w:rsid w:val="00981352"/>
    <w:rsid w:val="009861A9"/>
    <w:rsid w:val="00986D30"/>
    <w:rsid w:val="00986D62"/>
    <w:rsid w:val="009A1965"/>
    <w:rsid w:val="009A78D6"/>
    <w:rsid w:val="009B285F"/>
    <w:rsid w:val="009B332D"/>
    <w:rsid w:val="009B4F87"/>
    <w:rsid w:val="009C36FD"/>
    <w:rsid w:val="009C3830"/>
    <w:rsid w:val="009D20CF"/>
    <w:rsid w:val="009D723C"/>
    <w:rsid w:val="009E170A"/>
    <w:rsid w:val="009E5840"/>
    <w:rsid w:val="009F13D9"/>
    <w:rsid w:val="009F163D"/>
    <w:rsid w:val="00A16812"/>
    <w:rsid w:val="00A16C70"/>
    <w:rsid w:val="00A17BE4"/>
    <w:rsid w:val="00A22276"/>
    <w:rsid w:val="00A2681D"/>
    <w:rsid w:val="00A31F60"/>
    <w:rsid w:val="00A37FB0"/>
    <w:rsid w:val="00A45091"/>
    <w:rsid w:val="00A45F90"/>
    <w:rsid w:val="00A5559B"/>
    <w:rsid w:val="00A555F1"/>
    <w:rsid w:val="00A57A2F"/>
    <w:rsid w:val="00A57ADA"/>
    <w:rsid w:val="00A654D8"/>
    <w:rsid w:val="00A65CF8"/>
    <w:rsid w:val="00A7032E"/>
    <w:rsid w:val="00A87FAC"/>
    <w:rsid w:val="00A9459B"/>
    <w:rsid w:val="00AA32A1"/>
    <w:rsid w:val="00AC208B"/>
    <w:rsid w:val="00AC694A"/>
    <w:rsid w:val="00AC7756"/>
    <w:rsid w:val="00AE5487"/>
    <w:rsid w:val="00AF2934"/>
    <w:rsid w:val="00B01566"/>
    <w:rsid w:val="00B13B79"/>
    <w:rsid w:val="00B13EA7"/>
    <w:rsid w:val="00B23156"/>
    <w:rsid w:val="00B273AA"/>
    <w:rsid w:val="00B56CB4"/>
    <w:rsid w:val="00B605D6"/>
    <w:rsid w:val="00B704E4"/>
    <w:rsid w:val="00B71064"/>
    <w:rsid w:val="00B72D24"/>
    <w:rsid w:val="00B87F89"/>
    <w:rsid w:val="00BA3933"/>
    <w:rsid w:val="00BA491C"/>
    <w:rsid w:val="00BA75CB"/>
    <w:rsid w:val="00BD3BD8"/>
    <w:rsid w:val="00BD755A"/>
    <w:rsid w:val="00BE2582"/>
    <w:rsid w:val="00BE4F10"/>
    <w:rsid w:val="00BF0249"/>
    <w:rsid w:val="00C001F9"/>
    <w:rsid w:val="00C04413"/>
    <w:rsid w:val="00C102FF"/>
    <w:rsid w:val="00C11F4E"/>
    <w:rsid w:val="00C16F41"/>
    <w:rsid w:val="00C21E59"/>
    <w:rsid w:val="00C300B0"/>
    <w:rsid w:val="00C30CED"/>
    <w:rsid w:val="00C528D7"/>
    <w:rsid w:val="00C53ADB"/>
    <w:rsid w:val="00C53BF5"/>
    <w:rsid w:val="00C60A91"/>
    <w:rsid w:val="00C6121F"/>
    <w:rsid w:val="00C648A9"/>
    <w:rsid w:val="00C667B6"/>
    <w:rsid w:val="00C66C81"/>
    <w:rsid w:val="00C74A69"/>
    <w:rsid w:val="00C80C72"/>
    <w:rsid w:val="00C87691"/>
    <w:rsid w:val="00C940FE"/>
    <w:rsid w:val="00CA6ED7"/>
    <w:rsid w:val="00CB1BAD"/>
    <w:rsid w:val="00CB797E"/>
    <w:rsid w:val="00CB7C9D"/>
    <w:rsid w:val="00CD33A1"/>
    <w:rsid w:val="00CD41E3"/>
    <w:rsid w:val="00CE642C"/>
    <w:rsid w:val="00CE78C3"/>
    <w:rsid w:val="00CE7DFE"/>
    <w:rsid w:val="00CF2998"/>
    <w:rsid w:val="00CF4E14"/>
    <w:rsid w:val="00CF5451"/>
    <w:rsid w:val="00D05791"/>
    <w:rsid w:val="00D07307"/>
    <w:rsid w:val="00D207C5"/>
    <w:rsid w:val="00D21E5F"/>
    <w:rsid w:val="00D26734"/>
    <w:rsid w:val="00D34D7B"/>
    <w:rsid w:val="00D41022"/>
    <w:rsid w:val="00D469AB"/>
    <w:rsid w:val="00D52F92"/>
    <w:rsid w:val="00D56DC3"/>
    <w:rsid w:val="00D576D7"/>
    <w:rsid w:val="00D612EA"/>
    <w:rsid w:val="00D665C6"/>
    <w:rsid w:val="00D71F5D"/>
    <w:rsid w:val="00D7593A"/>
    <w:rsid w:val="00D7792B"/>
    <w:rsid w:val="00D877B8"/>
    <w:rsid w:val="00D91FC3"/>
    <w:rsid w:val="00D92358"/>
    <w:rsid w:val="00D93190"/>
    <w:rsid w:val="00D96820"/>
    <w:rsid w:val="00DA2ADD"/>
    <w:rsid w:val="00DA4689"/>
    <w:rsid w:val="00DA5B6C"/>
    <w:rsid w:val="00DB5AD1"/>
    <w:rsid w:val="00DC1786"/>
    <w:rsid w:val="00DC2543"/>
    <w:rsid w:val="00DD0280"/>
    <w:rsid w:val="00DD41A8"/>
    <w:rsid w:val="00DD5B6F"/>
    <w:rsid w:val="00DE5762"/>
    <w:rsid w:val="00DF18A6"/>
    <w:rsid w:val="00E00772"/>
    <w:rsid w:val="00E0600E"/>
    <w:rsid w:val="00E07319"/>
    <w:rsid w:val="00E11D2D"/>
    <w:rsid w:val="00E125D0"/>
    <w:rsid w:val="00E216FA"/>
    <w:rsid w:val="00E4047A"/>
    <w:rsid w:val="00E43FAD"/>
    <w:rsid w:val="00E57A01"/>
    <w:rsid w:val="00E6016B"/>
    <w:rsid w:val="00E666D4"/>
    <w:rsid w:val="00E71E3A"/>
    <w:rsid w:val="00E73B27"/>
    <w:rsid w:val="00E977C3"/>
    <w:rsid w:val="00EB2801"/>
    <w:rsid w:val="00EB2A09"/>
    <w:rsid w:val="00EB532A"/>
    <w:rsid w:val="00EC105D"/>
    <w:rsid w:val="00ED5137"/>
    <w:rsid w:val="00F122D4"/>
    <w:rsid w:val="00F17CAA"/>
    <w:rsid w:val="00F22EC2"/>
    <w:rsid w:val="00F33A56"/>
    <w:rsid w:val="00F45413"/>
    <w:rsid w:val="00F5011A"/>
    <w:rsid w:val="00F513F9"/>
    <w:rsid w:val="00F54B7F"/>
    <w:rsid w:val="00F54D5A"/>
    <w:rsid w:val="00F640BA"/>
    <w:rsid w:val="00F70021"/>
    <w:rsid w:val="00F715C0"/>
    <w:rsid w:val="00F71C80"/>
    <w:rsid w:val="00F81E90"/>
    <w:rsid w:val="00F907BD"/>
    <w:rsid w:val="00F9349A"/>
    <w:rsid w:val="00FA242B"/>
    <w:rsid w:val="00FA5F50"/>
    <w:rsid w:val="00FD3288"/>
    <w:rsid w:val="00FD6CEC"/>
    <w:rsid w:val="00FF142A"/>
    <w:rsid w:val="00FF55E2"/>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9B4C4F-564E-44E7-AEAF-1B2669DA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752"/>
    <w:pPr>
      <w:spacing w:after="160" w:line="259" w:lineRule="auto"/>
    </w:pPr>
    <w:rPr>
      <w:sz w:val="22"/>
      <w:szCs w:val="22"/>
    </w:rPr>
  </w:style>
  <w:style w:type="paragraph" w:styleId="1">
    <w:name w:val="heading 1"/>
    <w:basedOn w:val="a"/>
    <w:next w:val="a"/>
    <w:link w:val="10"/>
    <w:qFormat/>
    <w:rsid w:val="007B5BDF"/>
    <w:pPr>
      <w:keepNext/>
      <w:spacing w:after="0" w:line="240" w:lineRule="auto"/>
      <w:jc w:val="center"/>
      <w:outlineLvl w:val="0"/>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qFormat/>
    <w:rsid w:val="00AE6968"/>
    <w:rPr>
      <w:rFonts w:ascii="Courier New" w:hAnsi="Courier New" w:cs="Courier New"/>
    </w:rPr>
  </w:style>
  <w:style w:type="character" w:styleId="a4">
    <w:name w:val="annotation reference"/>
    <w:basedOn w:val="a0"/>
    <w:semiHidden/>
    <w:unhideWhenUsed/>
    <w:qFormat/>
    <w:rsid w:val="00D60A50"/>
    <w:rPr>
      <w:sz w:val="16"/>
      <w:szCs w:val="16"/>
    </w:rPr>
  </w:style>
  <w:style w:type="character" w:customStyle="1" w:styleId="a5">
    <w:name w:val="Текст примечания Знак"/>
    <w:basedOn w:val="a0"/>
    <w:semiHidden/>
    <w:qFormat/>
    <w:rsid w:val="00D60A50"/>
  </w:style>
  <w:style w:type="character" w:customStyle="1" w:styleId="a6">
    <w:name w:val="Тема примечания Знак"/>
    <w:basedOn w:val="a5"/>
    <w:uiPriority w:val="99"/>
    <w:semiHidden/>
    <w:qFormat/>
    <w:rsid w:val="00D60A50"/>
    <w:rPr>
      <w:b/>
      <w:bCs/>
    </w:rPr>
  </w:style>
  <w:style w:type="character" w:customStyle="1" w:styleId="a7">
    <w:name w:val="Текст выноски Знак"/>
    <w:basedOn w:val="a0"/>
    <w:uiPriority w:val="99"/>
    <w:semiHidden/>
    <w:qFormat/>
    <w:rsid w:val="00D60A50"/>
    <w:rPr>
      <w:rFonts w:ascii="Segoe UI" w:hAnsi="Segoe UI" w:cs="Segoe UI"/>
      <w:sz w:val="18"/>
      <w:szCs w:val="18"/>
    </w:rPr>
  </w:style>
  <w:style w:type="character" w:customStyle="1" w:styleId="a8">
    <w:name w:val="Верхний колонтитул Знак"/>
    <w:basedOn w:val="a0"/>
    <w:uiPriority w:val="99"/>
    <w:qFormat/>
    <w:rsid w:val="00D60A50"/>
    <w:rPr>
      <w:sz w:val="22"/>
      <w:szCs w:val="22"/>
    </w:rPr>
  </w:style>
  <w:style w:type="character" w:customStyle="1" w:styleId="a9">
    <w:name w:val="Нижний колонтитул Знак"/>
    <w:basedOn w:val="a0"/>
    <w:uiPriority w:val="99"/>
    <w:qFormat/>
    <w:rsid w:val="00D60A50"/>
    <w:rPr>
      <w:sz w:val="22"/>
      <w:szCs w:val="22"/>
    </w:rPr>
  </w:style>
  <w:style w:type="character" w:customStyle="1" w:styleId="-">
    <w:name w:val="Интернет-ссылка"/>
    <w:uiPriority w:val="99"/>
    <w:rsid w:val="00D60A50"/>
    <w:rPr>
      <w:color w:val="0000FF"/>
      <w:u w:val="single"/>
    </w:rPr>
  </w:style>
  <w:style w:type="character" w:customStyle="1" w:styleId="z3988">
    <w:name w:val="z3988"/>
    <w:basedOn w:val="a0"/>
    <w:qFormat/>
    <w:rsid w:val="00CB7C5D"/>
  </w:style>
  <w:style w:type="character" w:customStyle="1" w:styleId="ListLabel1">
    <w:name w:val="ListLabel 1"/>
    <w:qFormat/>
    <w:rsid w:val="005F0752"/>
    <w:rPr>
      <w:color w:val="00000A"/>
      <w:u w:val="none"/>
    </w:rPr>
  </w:style>
  <w:style w:type="character" w:customStyle="1" w:styleId="ListLabel2">
    <w:name w:val="ListLabel 2"/>
    <w:qFormat/>
    <w:rsid w:val="005F0752"/>
    <w:rPr>
      <w:color w:val="00000A"/>
      <w:u w:val="none"/>
    </w:rPr>
  </w:style>
  <w:style w:type="character" w:customStyle="1" w:styleId="ListLabel3">
    <w:name w:val="ListLabel 3"/>
    <w:qFormat/>
    <w:rsid w:val="005F0752"/>
    <w:rPr>
      <w:b/>
      <w:i/>
      <w:sz w:val="28"/>
      <w:szCs w:val="28"/>
    </w:rPr>
  </w:style>
  <w:style w:type="character" w:customStyle="1" w:styleId="ListLabel4">
    <w:name w:val="ListLabel 4"/>
    <w:qFormat/>
    <w:rsid w:val="005F0752"/>
    <w:rPr>
      <w:rFonts w:cs="Times New Roman"/>
    </w:rPr>
  </w:style>
  <w:style w:type="character" w:customStyle="1" w:styleId="ListLabel5">
    <w:name w:val="ListLabel 5"/>
    <w:qFormat/>
    <w:rsid w:val="005F0752"/>
    <w:rPr>
      <w:rFonts w:cs="Courier New"/>
    </w:rPr>
  </w:style>
  <w:style w:type="character" w:customStyle="1" w:styleId="ListLabel6">
    <w:name w:val="ListLabel 6"/>
    <w:qFormat/>
    <w:rsid w:val="005F0752"/>
    <w:rPr>
      <w:rFonts w:cs="Courier New"/>
    </w:rPr>
  </w:style>
  <w:style w:type="character" w:customStyle="1" w:styleId="ListLabel7">
    <w:name w:val="ListLabel 7"/>
    <w:qFormat/>
    <w:rsid w:val="005F0752"/>
    <w:rPr>
      <w:rFonts w:cs="Courier New"/>
    </w:rPr>
  </w:style>
  <w:style w:type="character" w:customStyle="1" w:styleId="aa">
    <w:name w:val="Исходный текст"/>
    <w:qFormat/>
    <w:rsid w:val="005F0752"/>
    <w:rPr>
      <w:rFonts w:ascii="Liberation Mono" w:eastAsia="Liberation Mono" w:hAnsi="Liberation Mono" w:cs="Liberation Mono"/>
    </w:rPr>
  </w:style>
  <w:style w:type="paragraph" w:styleId="ab">
    <w:name w:val="Title"/>
    <w:aliases w:val=" Знак"/>
    <w:basedOn w:val="a"/>
    <w:next w:val="ac"/>
    <w:link w:val="ad"/>
    <w:qFormat/>
    <w:rsid w:val="005F0752"/>
    <w:pPr>
      <w:keepNext/>
      <w:spacing w:before="240" w:after="120"/>
    </w:pPr>
    <w:rPr>
      <w:rFonts w:ascii="Liberation Sans" w:eastAsia="Noto Sans CJK SC Regular" w:hAnsi="Liberation Sans" w:cs="FreeSans"/>
      <w:sz w:val="28"/>
      <w:szCs w:val="28"/>
    </w:rPr>
  </w:style>
  <w:style w:type="paragraph" w:styleId="ac">
    <w:name w:val="Body Text"/>
    <w:basedOn w:val="a"/>
    <w:rsid w:val="005F0752"/>
    <w:pPr>
      <w:spacing w:after="140" w:line="288" w:lineRule="auto"/>
    </w:pPr>
  </w:style>
  <w:style w:type="paragraph" w:styleId="ae">
    <w:name w:val="List"/>
    <w:basedOn w:val="ac"/>
    <w:rsid w:val="005F0752"/>
    <w:rPr>
      <w:rFonts w:cs="FreeSans"/>
    </w:rPr>
  </w:style>
  <w:style w:type="paragraph" w:styleId="af">
    <w:name w:val="caption"/>
    <w:basedOn w:val="a"/>
    <w:qFormat/>
    <w:rsid w:val="005F0752"/>
    <w:pPr>
      <w:suppressLineNumbers/>
      <w:spacing w:before="120" w:after="120"/>
    </w:pPr>
    <w:rPr>
      <w:rFonts w:cs="FreeSans"/>
      <w:i/>
      <w:iCs/>
      <w:sz w:val="24"/>
      <w:szCs w:val="24"/>
    </w:rPr>
  </w:style>
  <w:style w:type="paragraph" w:styleId="af0">
    <w:name w:val="index heading"/>
    <w:basedOn w:val="a"/>
    <w:qFormat/>
    <w:rsid w:val="005F0752"/>
    <w:pPr>
      <w:suppressLineNumbers/>
    </w:pPr>
    <w:rPr>
      <w:rFonts w:cs="FreeSans"/>
    </w:rPr>
  </w:style>
  <w:style w:type="paragraph" w:styleId="af1">
    <w:name w:val="Plain Text"/>
    <w:basedOn w:val="a"/>
    <w:qFormat/>
    <w:rsid w:val="00AE6968"/>
    <w:pPr>
      <w:spacing w:after="0" w:line="240" w:lineRule="auto"/>
    </w:pPr>
    <w:rPr>
      <w:rFonts w:ascii="Courier New" w:hAnsi="Courier New" w:cs="Courier New"/>
      <w:sz w:val="20"/>
      <w:szCs w:val="20"/>
    </w:rPr>
  </w:style>
  <w:style w:type="paragraph" w:styleId="af2">
    <w:name w:val="annotation text"/>
    <w:basedOn w:val="a"/>
    <w:semiHidden/>
    <w:unhideWhenUsed/>
    <w:qFormat/>
    <w:rsid w:val="00D60A50"/>
    <w:pPr>
      <w:spacing w:line="240" w:lineRule="auto"/>
    </w:pPr>
    <w:rPr>
      <w:sz w:val="20"/>
      <w:szCs w:val="20"/>
    </w:rPr>
  </w:style>
  <w:style w:type="paragraph" w:styleId="af3">
    <w:name w:val="annotation subject"/>
    <w:basedOn w:val="af2"/>
    <w:uiPriority w:val="99"/>
    <w:semiHidden/>
    <w:unhideWhenUsed/>
    <w:qFormat/>
    <w:rsid w:val="00D60A50"/>
    <w:rPr>
      <w:b/>
      <w:bCs/>
    </w:rPr>
  </w:style>
  <w:style w:type="paragraph" w:styleId="af4">
    <w:name w:val="Balloon Text"/>
    <w:basedOn w:val="a"/>
    <w:uiPriority w:val="99"/>
    <w:semiHidden/>
    <w:unhideWhenUsed/>
    <w:qFormat/>
    <w:rsid w:val="00D60A50"/>
    <w:pPr>
      <w:spacing w:after="0" w:line="240" w:lineRule="auto"/>
    </w:pPr>
    <w:rPr>
      <w:rFonts w:ascii="Segoe UI" w:hAnsi="Segoe UI" w:cs="Segoe UI"/>
      <w:sz w:val="18"/>
      <w:szCs w:val="18"/>
    </w:rPr>
  </w:style>
  <w:style w:type="paragraph" w:styleId="af5">
    <w:name w:val="header"/>
    <w:basedOn w:val="a"/>
    <w:uiPriority w:val="99"/>
    <w:unhideWhenUsed/>
    <w:rsid w:val="00D60A50"/>
    <w:pPr>
      <w:tabs>
        <w:tab w:val="center" w:pos="4677"/>
        <w:tab w:val="right" w:pos="9355"/>
      </w:tabs>
      <w:spacing w:after="0" w:line="240" w:lineRule="auto"/>
    </w:pPr>
  </w:style>
  <w:style w:type="paragraph" w:styleId="af6">
    <w:name w:val="footer"/>
    <w:basedOn w:val="a"/>
    <w:uiPriority w:val="99"/>
    <w:unhideWhenUsed/>
    <w:rsid w:val="00D60A50"/>
    <w:pPr>
      <w:tabs>
        <w:tab w:val="center" w:pos="4677"/>
        <w:tab w:val="right" w:pos="9355"/>
      </w:tabs>
      <w:spacing w:after="0" w:line="240" w:lineRule="auto"/>
    </w:pPr>
  </w:style>
  <w:style w:type="paragraph" w:styleId="af7">
    <w:name w:val="List Paragraph"/>
    <w:basedOn w:val="a"/>
    <w:uiPriority w:val="34"/>
    <w:qFormat/>
    <w:rsid w:val="00D60A50"/>
    <w:pPr>
      <w:ind w:left="720"/>
      <w:contextualSpacing/>
    </w:pPr>
  </w:style>
  <w:style w:type="paragraph" w:customStyle="1" w:styleId="Default">
    <w:name w:val="Default"/>
    <w:qFormat/>
    <w:rsid w:val="00D60A50"/>
    <w:rPr>
      <w:rFonts w:ascii="Times New Roman" w:hAnsi="Times New Roman"/>
      <w:color w:val="000000"/>
      <w:sz w:val="24"/>
      <w:szCs w:val="24"/>
    </w:rPr>
  </w:style>
  <w:style w:type="paragraph" w:customStyle="1" w:styleId="CM6">
    <w:name w:val="CM6"/>
    <w:basedOn w:val="Default"/>
    <w:next w:val="Default"/>
    <w:qFormat/>
    <w:rsid w:val="00CB7C5D"/>
    <w:pPr>
      <w:widowControl w:val="0"/>
      <w:spacing w:line="253" w:lineRule="atLeast"/>
    </w:pPr>
    <w:rPr>
      <w:rFonts w:ascii="PFHABN+Arial" w:hAnsi="PFHABN+Arial"/>
      <w:color w:val="00000A"/>
    </w:rPr>
  </w:style>
  <w:style w:type="paragraph" w:customStyle="1" w:styleId="af8">
    <w:name w:val="Содержимое врезки"/>
    <w:basedOn w:val="a"/>
    <w:qFormat/>
    <w:rsid w:val="005F0752"/>
  </w:style>
  <w:style w:type="table" w:customStyle="1" w:styleId="11">
    <w:name w:val="Сетка таблицы светлая1"/>
    <w:basedOn w:val="a1"/>
    <w:uiPriority w:val="40"/>
    <w:rsid w:val="00AC24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9">
    <w:name w:val="Основной текст_"/>
    <w:basedOn w:val="a0"/>
    <w:link w:val="6"/>
    <w:uiPriority w:val="99"/>
    <w:locked/>
    <w:rsid w:val="00043964"/>
    <w:rPr>
      <w:rFonts w:ascii="Times New Roman" w:hAnsi="Times New Roman"/>
      <w:shd w:val="clear" w:color="auto" w:fill="FFFFFF"/>
    </w:rPr>
  </w:style>
  <w:style w:type="paragraph" w:customStyle="1" w:styleId="6">
    <w:name w:val="Основной текст6"/>
    <w:basedOn w:val="a"/>
    <w:link w:val="af9"/>
    <w:uiPriority w:val="99"/>
    <w:rsid w:val="00043964"/>
    <w:pPr>
      <w:widowControl w:val="0"/>
      <w:shd w:val="clear" w:color="auto" w:fill="FFFFFF"/>
      <w:spacing w:before="6600" w:after="0" w:line="256" w:lineRule="exact"/>
      <w:ind w:hanging="540"/>
      <w:jc w:val="center"/>
    </w:pPr>
    <w:rPr>
      <w:rFonts w:ascii="Times New Roman" w:hAnsi="Times New Roman"/>
      <w:sz w:val="20"/>
      <w:szCs w:val="20"/>
    </w:rPr>
  </w:style>
  <w:style w:type="paragraph" w:customStyle="1" w:styleId="FR2">
    <w:name w:val="FR2"/>
    <w:rsid w:val="0058386D"/>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ad">
    <w:name w:val="Название Знак"/>
    <w:aliases w:val=" Знак Знак"/>
    <w:link w:val="ab"/>
    <w:rsid w:val="0058386D"/>
    <w:rPr>
      <w:rFonts w:ascii="Liberation Sans" w:eastAsia="Noto Sans CJK SC Regular" w:hAnsi="Liberation Sans" w:cs="FreeSans"/>
      <w:sz w:val="28"/>
      <w:szCs w:val="28"/>
    </w:rPr>
  </w:style>
  <w:style w:type="paragraph" w:styleId="2">
    <w:name w:val="List Continue 2"/>
    <w:basedOn w:val="a"/>
    <w:uiPriority w:val="99"/>
    <w:semiHidden/>
    <w:unhideWhenUsed/>
    <w:rsid w:val="005C4DCB"/>
    <w:pPr>
      <w:spacing w:after="120"/>
      <w:ind w:left="566"/>
      <w:contextualSpacing/>
    </w:pPr>
  </w:style>
  <w:style w:type="character" w:customStyle="1" w:styleId="10">
    <w:name w:val="Заголовок 1 Знак"/>
    <w:basedOn w:val="a0"/>
    <w:link w:val="1"/>
    <w:rsid w:val="007B5BDF"/>
    <w:rPr>
      <w:rFonts w:ascii="Times New Roman" w:hAnsi="Times New Roman"/>
      <w:sz w:val="28"/>
      <w:szCs w:val="24"/>
      <w:lang w:val="uk-UA"/>
    </w:rPr>
  </w:style>
  <w:style w:type="paragraph" w:styleId="afa">
    <w:name w:val="Body Text Indent"/>
    <w:basedOn w:val="a"/>
    <w:link w:val="afb"/>
    <w:uiPriority w:val="99"/>
    <w:semiHidden/>
    <w:unhideWhenUsed/>
    <w:rsid w:val="008E0D1B"/>
    <w:pPr>
      <w:spacing w:after="120"/>
      <w:ind w:left="283"/>
    </w:pPr>
  </w:style>
  <w:style w:type="character" w:customStyle="1" w:styleId="afb">
    <w:name w:val="Основной текст с отступом Знак"/>
    <w:basedOn w:val="a0"/>
    <w:link w:val="afa"/>
    <w:uiPriority w:val="99"/>
    <w:semiHidden/>
    <w:rsid w:val="008E0D1B"/>
    <w:rPr>
      <w:sz w:val="22"/>
      <w:szCs w:val="22"/>
    </w:rPr>
  </w:style>
  <w:style w:type="character" w:styleId="afc">
    <w:name w:val="Hyperlink"/>
    <w:basedOn w:val="a0"/>
    <w:uiPriority w:val="99"/>
    <w:unhideWhenUsed/>
    <w:rsid w:val="00861373"/>
    <w:rPr>
      <w:color w:val="0563C1" w:themeColor="hyperlink"/>
      <w:u w:val="single"/>
    </w:rPr>
  </w:style>
  <w:style w:type="paragraph" w:customStyle="1" w:styleId="12">
    <w:name w:val="Абзац списка1"/>
    <w:basedOn w:val="a"/>
    <w:rsid w:val="0076525A"/>
    <w:pPr>
      <w:spacing w:after="200" w:line="276" w:lineRule="auto"/>
      <w:ind w:left="720"/>
      <w:contextualSpacing/>
    </w:pPr>
  </w:style>
  <w:style w:type="character" w:customStyle="1" w:styleId="hps">
    <w:name w:val="hps"/>
    <w:basedOn w:val="a0"/>
    <w:rsid w:val="0022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453">
      <w:bodyDiv w:val="1"/>
      <w:marLeft w:val="0"/>
      <w:marRight w:val="0"/>
      <w:marTop w:val="0"/>
      <w:marBottom w:val="0"/>
      <w:divBdr>
        <w:top w:val="none" w:sz="0" w:space="0" w:color="auto"/>
        <w:left w:val="none" w:sz="0" w:space="0" w:color="auto"/>
        <w:bottom w:val="none" w:sz="0" w:space="0" w:color="auto"/>
        <w:right w:val="none" w:sz="0" w:space="0" w:color="auto"/>
      </w:divBdr>
    </w:div>
    <w:div w:id="24989342">
      <w:bodyDiv w:val="1"/>
      <w:marLeft w:val="0"/>
      <w:marRight w:val="0"/>
      <w:marTop w:val="0"/>
      <w:marBottom w:val="0"/>
      <w:divBdr>
        <w:top w:val="none" w:sz="0" w:space="0" w:color="auto"/>
        <w:left w:val="none" w:sz="0" w:space="0" w:color="auto"/>
        <w:bottom w:val="none" w:sz="0" w:space="0" w:color="auto"/>
        <w:right w:val="none" w:sz="0" w:space="0" w:color="auto"/>
      </w:divBdr>
    </w:div>
    <w:div w:id="37241189">
      <w:bodyDiv w:val="1"/>
      <w:marLeft w:val="0"/>
      <w:marRight w:val="0"/>
      <w:marTop w:val="0"/>
      <w:marBottom w:val="0"/>
      <w:divBdr>
        <w:top w:val="none" w:sz="0" w:space="0" w:color="auto"/>
        <w:left w:val="none" w:sz="0" w:space="0" w:color="auto"/>
        <w:bottom w:val="none" w:sz="0" w:space="0" w:color="auto"/>
        <w:right w:val="none" w:sz="0" w:space="0" w:color="auto"/>
      </w:divBdr>
    </w:div>
    <w:div w:id="109252573">
      <w:bodyDiv w:val="1"/>
      <w:marLeft w:val="0"/>
      <w:marRight w:val="0"/>
      <w:marTop w:val="0"/>
      <w:marBottom w:val="0"/>
      <w:divBdr>
        <w:top w:val="none" w:sz="0" w:space="0" w:color="auto"/>
        <w:left w:val="none" w:sz="0" w:space="0" w:color="auto"/>
        <w:bottom w:val="none" w:sz="0" w:space="0" w:color="auto"/>
        <w:right w:val="none" w:sz="0" w:space="0" w:color="auto"/>
      </w:divBdr>
    </w:div>
    <w:div w:id="120880089">
      <w:bodyDiv w:val="1"/>
      <w:marLeft w:val="0"/>
      <w:marRight w:val="0"/>
      <w:marTop w:val="0"/>
      <w:marBottom w:val="0"/>
      <w:divBdr>
        <w:top w:val="none" w:sz="0" w:space="0" w:color="auto"/>
        <w:left w:val="none" w:sz="0" w:space="0" w:color="auto"/>
        <w:bottom w:val="none" w:sz="0" w:space="0" w:color="auto"/>
        <w:right w:val="none" w:sz="0" w:space="0" w:color="auto"/>
      </w:divBdr>
    </w:div>
    <w:div w:id="155536042">
      <w:bodyDiv w:val="1"/>
      <w:marLeft w:val="0"/>
      <w:marRight w:val="0"/>
      <w:marTop w:val="0"/>
      <w:marBottom w:val="0"/>
      <w:divBdr>
        <w:top w:val="none" w:sz="0" w:space="0" w:color="auto"/>
        <w:left w:val="none" w:sz="0" w:space="0" w:color="auto"/>
        <w:bottom w:val="none" w:sz="0" w:space="0" w:color="auto"/>
        <w:right w:val="none" w:sz="0" w:space="0" w:color="auto"/>
      </w:divBdr>
    </w:div>
    <w:div w:id="305816232">
      <w:bodyDiv w:val="1"/>
      <w:marLeft w:val="0"/>
      <w:marRight w:val="0"/>
      <w:marTop w:val="0"/>
      <w:marBottom w:val="0"/>
      <w:divBdr>
        <w:top w:val="none" w:sz="0" w:space="0" w:color="auto"/>
        <w:left w:val="none" w:sz="0" w:space="0" w:color="auto"/>
        <w:bottom w:val="none" w:sz="0" w:space="0" w:color="auto"/>
        <w:right w:val="none" w:sz="0" w:space="0" w:color="auto"/>
      </w:divBdr>
    </w:div>
    <w:div w:id="388697381">
      <w:bodyDiv w:val="1"/>
      <w:marLeft w:val="0"/>
      <w:marRight w:val="0"/>
      <w:marTop w:val="0"/>
      <w:marBottom w:val="0"/>
      <w:divBdr>
        <w:top w:val="none" w:sz="0" w:space="0" w:color="auto"/>
        <w:left w:val="none" w:sz="0" w:space="0" w:color="auto"/>
        <w:bottom w:val="none" w:sz="0" w:space="0" w:color="auto"/>
        <w:right w:val="none" w:sz="0" w:space="0" w:color="auto"/>
      </w:divBdr>
    </w:div>
    <w:div w:id="423645775">
      <w:bodyDiv w:val="1"/>
      <w:marLeft w:val="0"/>
      <w:marRight w:val="0"/>
      <w:marTop w:val="0"/>
      <w:marBottom w:val="0"/>
      <w:divBdr>
        <w:top w:val="none" w:sz="0" w:space="0" w:color="auto"/>
        <w:left w:val="none" w:sz="0" w:space="0" w:color="auto"/>
        <w:bottom w:val="none" w:sz="0" w:space="0" w:color="auto"/>
        <w:right w:val="none" w:sz="0" w:space="0" w:color="auto"/>
      </w:divBdr>
    </w:div>
    <w:div w:id="491257928">
      <w:bodyDiv w:val="1"/>
      <w:marLeft w:val="0"/>
      <w:marRight w:val="0"/>
      <w:marTop w:val="0"/>
      <w:marBottom w:val="0"/>
      <w:divBdr>
        <w:top w:val="none" w:sz="0" w:space="0" w:color="auto"/>
        <w:left w:val="none" w:sz="0" w:space="0" w:color="auto"/>
        <w:bottom w:val="none" w:sz="0" w:space="0" w:color="auto"/>
        <w:right w:val="none" w:sz="0" w:space="0" w:color="auto"/>
      </w:divBdr>
    </w:div>
    <w:div w:id="501968655">
      <w:bodyDiv w:val="1"/>
      <w:marLeft w:val="0"/>
      <w:marRight w:val="0"/>
      <w:marTop w:val="0"/>
      <w:marBottom w:val="0"/>
      <w:divBdr>
        <w:top w:val="none" w:sz="0" w:space="0" w:color="auto"/>
        <w:left w:val="none" w:sz="0" w:space="0" w:color="auto"/>
        <w:bottom w:val="none" w:sz="0" w:space="0" w:color="auto"/>
        <w:right w:val="none" w:sz="0" w:space="0" w:color="auto"/>
      </w:divBdr>
    </w:div>
    <w:div w:id="503059305">
      <w:bodyDiv w:val="1"/>
      <w:marLeft w:val="0"/>
      <w:marRight w:val="0"/>
      <w:marTop w:val="0"/>
      <w:marBottom w:val="0"/>
      <w:divBdr>
        <w:top w:val="none" w:sz="0" w:space="0" w:color="auto"/>
        <w:left w:val="none" w:sz="0" w:space="0" w:color="auto"/>
        <w:bottom w:val="none" w:sz="0" w:space="0" w:color="auto"/>
        <w:right w:val="none" w:sz="0" w:space="0" w:color="auto"/>
      </w:divBdr>
    </w:div>
    <w:div w:id="503783965">
      <w:bodyDiv w:val="1"/>
      <w:marLeft w:val="0"/>
      <w:marRight w:val="0"/>
      <w:marTop w:val="0"/>
      <w:marBottom w:val="0"/>
      <w:divBdr>
        <w:top w:val="none" w:sz="0" w:space="0" w:color="auto"/>
        <w:left w:val="none" w:sz="0" w:space="0" w:color="auto"/>
        <w:bottom w:val="none" w:sz="0" w:space="0" w:color="auto"/>
        <w:right w:val="none" w:sz="0" w:space="0" w:color="auto"/>
      </w:divBdr>
    </w:div>
    <w:div w:id="530919097">
      <w:bodyDiv w:val="1"/>
      <w:marLeft w:val="0"/>
      <w:marRight w:val="0"/>
      <w:marTop w:val="0"/>
      <w:marBottom w:val="0"/>
      <w:divBdr>
        <w:top w:val="none" w:sz="0" w:space="0" w:color="auto"/>
        <w:left w:val="none" w:sz="0" w:space="0" w:color="auto"/>
        <w:bottom w:val="none" w:sz="0" w:space="0" w:color="auto"/>
        <w:right w:val="none" w:sz="0" w:space="0" w:color="auto"/>
      </w:divBdr>
    </w:div>
    <w:div w:id="685331076">
      <w:bodyDiv w:val="1"/>
      <w:marLeft w:val="0"/>
      <w:marRight w:val="0"/>
      <w:marTop w:val="0"/>
      <w:marBottom w:val="0"/>
      <w:divBdr>
        <w:top w:val="none" w:sz="0" w:space="0" w:color="auto"/>
        <w:left w:val="none" w:sz="0" w:space="0" w:color="auto"/>
        <w:bottom w:val="none" w:sz="0" w:space="0" w:color="auto"/>
        <w:right w:val="none" w:sz="0" w:space="0" w:color="auto"/>
      </w:divBdr>
    </w:div>
    <w:div w:id="771896069">
      <w:bodyDiv w:val="1"/>
      <w:marLeft w:val="0"/>
      <w:marRight w:val="0"/>
      <w:marTop w:val="0"/>
      <w:marBottom w:val="0"/>
      <w:divBdr>
        <w:top w:val="none" w:sz="0" w:space="0" w:color="auto"/>
        <w:left w:val="none" w:sz="0" w:space="0" w:color="auto"/>
        <w:bottom w:val="none" w:sz="0" w:space="0" w:color="auto"/>
        <w:right w:val="none" w:sz="0" w:space="0" w:color="auto"/>
      </w:divBdr>
    </w:div>
    <w:div w:id="860510614">
      <w:bodyDiv w:val="1"/>
      <w:marLeft w:val="0"/>
      <w:marRight w:val="0"/>
      <w:marTop w:val="0"/>
      <w:marBottom w:val="0"/>
      <w:divBdr>
        <w:top w:val="none" w:sz="0" w:space="0" w:color="auto"/>
        <w:left w:val="none" w:sz="0" w:space="0" w:color="auto"/>
        <w:bottom w:val="none" w:sz="0" w:space="0" w:color="auto"/>
        <w:right w:val="none" w:sz="0" w:space="0" w:color="auto"/>
      </w:divBdr>
    </w:div>
    <w:div w:id="867914399">
      <w:bodyDiv w:val="1"/>
      <w:marLeft w:val="0"/>
      <w:marRight w:val="0"/>
      <w:marTop w:val="0"/>
      <w:marBottom w:val="0"/>
      <w:divBdr>
        <w:top w:val="none" w:sz="0" w:space="0" w:color="auto"/>
        <w:left w:val="none" w:sz="0" w:space="0" w:color="auto"/>
        <w:bottom w:val="none" w:sz="0" w:space="0" w:color="auto"/>
        <w:right w:val="none" w:sz="0" w:space="0" w:color="auto"/>
      </w:divBdr>
    </w:div>
    <w:div w:id="896165965">
      <w:bodyDiv w:val="1"/>
      <w:marLeft w:val="0"/>
      <w:marRight w:val="0"/>
      <w:marTop w:val="0"/>
      <w:marBottom w:val="0"/>
      <w:divBdr>
        <w:top w:val="none" w:sz="0" w:space="0" w:color="auto"/>
        <w:left w:val="none" w:sz="0" w:space="0" w:color="auto"/>
        <w:bottom w:val="none" w:sz="0" w:space="0" w:color="auto"/>
        <w:right w:val="none" w:sz="0" w:space="0" w:color="auto"/>
      </w:divBdr>
    </w:div>
    <w:div w:id="989485164">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6926946">
      <w:bodyDiv w:val="1"/>
      <w:marLeft w:val="0"/>
      <w:marRight w:val="0"/>
      <w:marTop w:val="0"/>
      <w:marBottom w:val="0"/>
      <w:divBdr>
        <w:top w:val="none" w:sz="0" w:space="0" w:color="auto"/>
        <w:left w:val="none" w:sz="0" w:space="0" w:color="auto"/>
        <w:bottom w:val="none" w:sz="0" w:space="0" w:color="auto"/>
        <w:right w:val="none" w:sz="0" w:space="0" w:color="auto"/>
      </w:divBdr>
    </w:div>
    <w:div w:id="1129781067">
      <w:bodyDiv w:val="1"/>
      <w:marLeft w:val="0"/>
      <w:marRight w:val="0"/>
      <w:marTop w:val="0"/>
      <w:marBottom w:val="0"/>
      <w:divBdr>
        <w:top w:val="none" w:sz="0" w:space="0" w:color="auto"/>
        <w:left w:val="none" w:sz="0" w:space="0" w:color="auto"/>
        <w:bottom w:val="none" w:sz="0" w:space="0" w:color="auto"/>
        <w:right w:val="none" w:sz="0" w:space="0" w:color="auto"/>
      </w:divBdr>
    </w:div>
    <w:div w:id="1171992090">
      <w:bodyDiv w:val="1"/>
      <w:marLeft w:val="0"/>
      <w:marRight w:val="0"/>
      <w:marTop w:val="0"/>
      <w:marBottom w:val="0"/>
      <w:divBdr>
        <w:top w:val="none" w:sz="0" w:space="0" w:color="auto"/>
        <w:left w:val="none" w:sz="0" w:space="0" w:color="auto"/>
        <w:bottom w:val="none" w:sz="0" w:space="0" w:color="auto"/>
        <w:right w:val="none" w:sz="0" w:space="0" w:color="auto"/>
      </w:divBdr>
    </w:div>
    <w:div w:id="1269191589">
      <w:bodyDiv w:val="1"/>
      <w:marLeft w:val="0"/>
      <w:marRight w:val="0"/>
      <w:marTop w:val="0"/>
      <w:marBottom w:val="0"/>
      <w:divBdr>
        <w:top w:val="none" w:sz="0" w:space="0" w:color="auto"/>
        <w:left w:val="none" w:sz="0" w:space="0" w:color="auto"/>
        <w:bottom w:val="none" w:sz="0" w:space="0" w:color="auto"/>
        <w:right w:val="none" w:sz="0" w:space="0" w:color="auto"/>
      </w:divBdr>
    </w:div>
    <w:div w:id="1277520401">
      <w:bodyDiv w:val="1"/>
      <w:marLeft w:val="0"/>
      <w:marRight w:val="0"/>
      <w:marTop w:val="0"/>
      <w:marBottom w:val="0"/>
      <w:divBdr>
        <w:top w:val="none" w:sz="0" w:space="0" w:color="auto"/>
        <w:left w:val="none" w:sz="0" w:space="0" w:color="auto"/>
        <w:bottom w:val="none" w:sz="0" w:space="0" w:color="auto"/>
        <w:right w:val="none" w:sz="0" w:space="0" w:color="auto"/>
      </w:divBdr>
    </w:div>
    <w:div w:id="1311447296">
      <w:bodyDiv w:val="1"/>
      <w:marLeft w:val="0"/>
      <w:marRight w:val="0"/>
      <w:marTop w:val="0"/>
      <w:marBottom w:val="0"/>
      <w:divBdr>
        <w:top w:val="none" w:sz="0" w:space="0" w:color="auto"/>
        <w:left w:val="none" w:sz="0" w:space="0" w:color="auto"/>
        <w:bottom w:val="none" w:sz="0" w:space="0" w:color="auto"/>
        <w:right w:val="none" w:sz="0" w:space="0" w:color="auto"/>
      </w:divBdr>
    </w:div>
    <w:div w:id="1316643113">
      <w:bodyDiv w:val="1"/>
      <w:marLeft w:val="0"/>
      <w:marRight w:val="0"/>
      <w:marTop w:val="0"/>
      <w:marBottom w:val="0"/>
      <w:divBdr>
        <w:top w:val="none" w:sz="0" w:space="0" w:color="auto"/>
        <w:left w:val="none" w:sz="0" w:space="0" w:color="auto"/>
        <w:bottom w:val="none" w:sz="0" w:space="0" w:color="auto"/>
        <w:right w:val="none" w:sz="0" w:space="0" w:color="auto"/>
      </w:divBdr>
    </w:div>
    <w:div w:id="1415010549">
      <w:bodyDiv w:val="1"/>
      <w:marLeft w:val="0"/>
      <w:marRight w:val="0"/>
      <w:marTop w:val="0"/>
      <w:marBottom w:val="0"/>
      <w:divBdr>
        <w:top w:val="none" w:sz="0" w:space="0" w:color="auto"/>
        <w:left w:val="none" w:sz="0" w:space="0" w:color="auto"/>
        <w:bottom w:val="none" w:sz="0" w:space="0" w:color="auto"/>
        <w:right w:val="none" w:sz="0" w:space="0" w:color="auto"/>
      </w:divBdr>
    </w:div>
    <w:div w:id="1453205849">
      <w:bodyDiv w:val="1"/>
      <w:marLeft w:val="0"/>
      <w:marRight w:val="0"/>
      <w:marTop w:val="0"/>
      <w:marBottom w:val="0"/>
      <w:divBdr>
        <w:top w:val="none" w:sz="0" w:space="0" w:color="auto"/>
        <w:left w:val="none" w:sz="0" w:space="0" w:color="auto"/>
        <w:bottom w:val="none" w:sz="0" w:space="0" w:color="auto"/>
        <w:right w:val="none" w:sz="0" w:space="0" w:color="auto"/>
      </w:divBdr>
    </w:div>
    <w:div w:id="1458833686">
      <w:bodyDiv w:val="1"/>
      <w:marLeft w:val="0"/>
      <w:marRight w:val="0"/>
      <w:marTop w:val="0"/>
      <w:marBottom w:val="0"/>
      <w:divBdr>
        <w:top w:val="none" w:sz="0" w:space="0" w:color="auto"/>
        <w:left w:val="none" w:sz="0" w:space="0" w:color="auto"/>
        <w:bottom w:val="none" w:sz="0" w:space="0" w:color="auto"/>
        <w:right w:val="none" w:sz="0" w:space="0" w:color="auto"/>
      </w:divBdr>
    </w:div>
    <w:div w:id="1505128717">
      <w:bodyDiv w:val="1"/>
      <w:marLeft w:val="0"/>
      <w:marRight w:val="0"/>
      <w:marTop w:val="0"/>
      <w:marBottom w:val="0"/>
      <w:divBdr>
        <w:top w:val="none" w:sz="0" w:space="0" w:color="auto"/>
        <w:left w:val="none" w:sz="0" w:space="0" w:color="auto"/>
        <w:bottom w:val="none" w:sz="0" w:space="0" w:color="auto"/>
        <w:right w:val="none" w:sz="0" w:space="0" w:color="auto"/>
      </w:divBdr>
    </w:div>
    <w:div w:id="1510366901">
      <w:bodyDiv w:val="1"/>
      <w:marLeft w:val="0"/>
      <w:marRight w:val="0"/>
      <w:marTop w:val="0"/>
      <w:marBottom w:val="0"/>
      <w:divBdr>
        <w:top w:val="none" w:sz="0" w:space="0" w:color="auto"/>
        <w:left w:val="none" w:sz="0" w:space="0" w:color="auto"/>
        <w:bottom w:val="none" w:sz="0" w:space="0" w:color="auto"/>
        <w:right w:val="none" w:sz="0" w:space="0" w:color="auto"/>
      </w:divBdr>
    </w:div>
    <w:div w:id="1790471467">
      <w:bodyDiv w:val="1"/>
      <w:marLeft w:val="0"/>
      <w:marRight w:val="0"/>
      <w:marTop w:val="0"/>
      <w:marBottom w:val="0"/>
      <w:divBdr>
        <w:top w:val="none" w:sz="0" w:space="0" w:color="auto"/>
        <w:left w:val="none" w:sz="0" w:space="0" w:color="auto"/>
        <w:bottom w:val="none" w:sz="0" w:space="0" w:color="auto"/>
        <w:right w:val="none" w:sz="0" w:space="0" w:color="auto"/>
      </w:divBdr>
    </w:div>
    <w:div w:id="1813017444">
      <w:bodyDiv w:val="1"/>
      <w:marLeft w:val="0"/>
      <w:marRight w:val="0"/>
      <w:marTop w:val="0"/>
      <w:marBottom w:val="0"/>
      <w:divBdr>
        <w:top w:val="none" w:sz="0" w:space="0" w:color="auto"/>
        <w:left w:val="none" w:sz="0" w:space="0" w:color="auto"/>
        <w:bottom w:val="none" w:sz="0" w:space="0" w:color="auto"/>
        <w:right w:val="none" w:sz="0" w:space="0" w:color="auto"/>
      </w:divBdr>
    </w:div>
    <w:div w:id="1816340491">
      <w:bodyDiv w:val="1"/>
      <w:marLeft w:val="0"/>
      <w:marRight w:val="0"/>
      <w:marTop w:val="0"/>
      <w:marBottom w:val="0"/>
      <w:divBdr>
        <w:top w:val="none" w:sz="0" w:space="0" w:color="auto"/>
        <w:left w:val="none" w:sz="0" w:space="0" w:color="auto"/>
        <w:bottom w:val="none" w:sz="0" w:space="0" w:color="auto"/>
        <w:right w:val="none" w:sz="0" w:space="0" w:color="auto"/>
      </w:divBdr>
    </w:div>
    <w:div w:id="1872451116">
      <w:bodyDiv w:val="1"/>
      <w:marLeft w:val="0"/>
      <w:marRight w:val="0"/>
      <w:marTop w:val="0"/>
      <w:marBottom w:val="0"/>
      <w:divBdr>
        <w:top w:val="none" w:sz="0" w:space="0" w:color="auto"/>
        <w:left w:val="none" w:sz="0" w:space="0" w:color="auto"/>
        <w:bottom w:val="none" w:sz="0" w:space="0" w:color="auto"/>
        <w:right w:val="none" w:sz="0" w:space="0" w:color="auto"/>
      </w:divBdr>
    </w:div>
    <w:div w:id="1991011552">
      <w:bodyDiv w:val="1"/>
      <w:marLeft w:val="0"/>
      <w:marRight w:val="0"/>
      <w:marTop w:val="0"/>
      <w:marBottom w:val="0"/>
      <w:divBdr>
        <w:top w:val="none" w:sz="0" w:space="0" w:color="auto"/>
        <w:left w:val="none" w:sz="0" w:space="0" w:color="auto"/>
        <w:bottom w:val="none" w:sz="0" w:space="0" w:color="auto"/>
        <w:right w:val="none" w:sz="0" w:space="0" w:color="auto"/>
      </w:divBdr>
    </w:div>
    <w:div w:id="2019771745">
      <w:bodyDiv w:val="1"/>
      <w:marLeft w:val="0"/>
      <w:marRight w:val="0"/>
      <w:marTop w:val="0"/>
      <w:marBottom w:val="0"/>
      <w:divBdr>
        <w:top w:val="none" w:sz="0" w:space="0" w:color="auto"/>
        <w:left w:val="none" w:sz="0" w:space="0" w:color="auto"/>
        <w:bottom w:val="none" w:sz="0" w:space="0" w:color="auto"/>
        <w:right w:val="none" w:sz="0" w:space="0" w:color="auto"/>
      </w:divBdr>
    </w:div>
    <w:div w:id="2129740116">
      <w:bodyDiv w:val="1"/>
      <w:marLeft w:val="0"/>
      <w:marRight w:val="0"/>
      <w:marTop w:val="0"/>
      <w:marBottom w:val="0"/>
      <w:divBdr>
        <w:top w:val="none" w:sz="0" w:space="0" w:color="auto"/>
        <w:left w:val="none" w:sz="0" w:space="0" w:color="auto"/>
        <w:bottom w:val="none" w:sz="0" w:space="0" w:color="auto"/>
        <w:right w:val="none" w:sz="0" w:space="0" w:color="auto"/>
      </w:divBdr>
    </w:div>
    <w:div w:id="213058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edigital.gov.ua" TargetMode="External"/><Relationship Id="rId4" Type="http://schemas.openxmlformats.org/officeDocument/2006/relationships/settings" Target="settings.xml"/><Relationship Id="rId9" Type="http://schemas.openxmlformats.org/officeDocument/2006/relationships/hyperlink" Target="http://www.nbuv.gov.u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A2B0-8B1F-4592-8D78-A343A7C9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15463</Words>
  <Characters>8814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Bursa</dc:creator>
  <dc:description>Document was created by {applicationname}, version: {version}</dc:description>
  <cp:lastModifiedBy>Нищук О А</cp:lastModifiedBy>
  <cp:revision>22</cp:revision>
  <cp:lastPrinted>2023-02-22T13:59:00Z</cp:lastPrinted>
  <dcterms:created xsi:type="dcterms:W3CDTF">2021-06-23T07:47:00Z</dcterms:created>
  <dcterms:modified xsi:type="dcterms:W3CDTF">2023-02-22T13:59:00Z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